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B7453A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12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7B4DDC" w:rsidRPr="00300306" w:rsidRDefault="007B4DDC" w:rsidP="007B4D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306">
        <w:rPr>
          <w:rFonts w:ascii="Times New Roman" w:hAnsi="Times New Roman" w:cs="Times New Roman"/>
          <w:sz w:val="24"/>
          <w:szCs w:val="24"/>
        </w:rPr>
        <w:t xml:space="preserve">Fonte: Questões </w:t>
      </w:r>
      <w:r w:rsidR="006F3C66" w:rsidRPr="00300306">
        <w:rPr>
          <w:rFonts w:ascii="Times New Roman" w:hAnsi="Times New Roman" w:cs="Times New Roman"/>
          <w:sz w:val="24"/>
          <w:szCs w:val="24"/>
        </w:rPr>
        <w:t xml:space="preserve">1, </w:t>
      </w:r>
      <w:r w:rsidR="00300306" w:rsidRPr="00300306">
        <w:rPr>
          <w:rFonts w:ascii="Times New Roman" w:hAnsi="Times New Roman" w:cs="Times New Roman"/>
          <w:sz w:val="24"/>
          <w:szCs w:val="24"/>
        </w:rPr>
        <w:t>2, 3 = T12b e T12c</w:t>
      </w:r>
      <w:r w:rsidRPr="00300306">
        <w:rPr>
          <w:rFonts w:ascii="Times New Roman" w:hAnsi="Times New Roman" w:cs="Times New Roman"/>
          <w:sz w:val="24"/>
          <w:szCs w:val="24"/>
        </w:rPr>
        <w:t xml:space="preserve"> </w:t>
      </w:r>
      <w:r w:rsidRPr="0030030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00306">
        <w:rPr>
          <w:rFonts w:ascii="Times New Roman" w:hAnsi="Times New Roman" w:cs="Times New Roman"/>
          <w:sz w:val="24"/>
          <w:szCs w:val="24"/>
        </w:rPr>
        <w:t>Questões 4</w:t>
      </w:r>
      <w:r w:rsidR="00300306" w:rsidRPr="00300306">
        <w:rPr>
          <w:rFonts w:ascii="Times New Roman" w:hAnsi="Times New Roman" w:cs="Times New Roman"/>
          <w:sz w:val="24"/>
          <w:szCs w:val="24"/>
        </w:rPr>
        <w:t xml:space="preserve"> = T12</w:t>
      </w:r>
      <w:r w:rsidRPr="00300306">
        <w:rPr>
          <w:rFonts w:ascii="Times New Roman" w:hAnsi="Times New Roman" w:cs="Times New Roman"/>
          <w:sz w:val="24"/>
          <w:szCs w:val="24"/>
        </w:rPr>
        <w:t>b</w:t>
      </w:r>
      <w:r w:rsidR="00300306" w:rsidRPr="00300306">
        <w:rPr>
          <w:rFonts w:ascii="Times New Roman" w:hAnsi="Times New Roman" w:cs="Times New Roman"/>
          <w:sz w:val="24"/>
          <w:szCs w:val="24"/>
        </w:rPr>
        <w:t xml:space="preserve"> / Questões 5 </w:t>
      </w:r>
      <w:r w:rsidR="00300306" w:rsidRPr="00300306">
        <w:rPr>
          <w:rFonts w:ascii="Times New Roman" w:hAnsi="Times New Roman" w:cs="Times New Roman"/>
          <w:sz w:val="24"/>
          <w:szCs w:val="24"/>
        </w:rPr>
        <w:t>= T12</w:t>
      </w:r>
      <w:r w:rsidR="00300306" w:rsidRPr="00300306">
        <w:rPr>
          <w:rFonts w:ascii="Times New Roman" w:hAnsi="Times New Roman" w:cs="Times New Roman"/>
          <w:sz w:val="24"/>
          <w:szCs w:val="24"/>
        </w:rPr>
        <w:t>a</w:t>
      </w:r>
    </w:p>
    <w:p w:rsidR="000C0833" w:rsidRPr="00FA3325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53A" w:rsidRPr="00364AFF" w:rsidRDefault="00364AFF" w:rsidP="00364AF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AFF">
        <w:rPr>
          <w:rFonts w:ascii="Times New Roman" w:hAnsi="Times New Roman" w:cs="Times New Roman"/>
          <w:sz w:val="28"/>
          <w:szCs w:val="28"/>
        </w:rPr>
        <w:t xml:space="preserve">Tanto </w:t>
      </w:r>
      <w:proofErr w:type="spellStart"/>
      <w:r w:rsidR="00B7453A" w:rsidRPr="00364AFF">
        <w:rPr>
          <w:rFonts w:ascii="Times New Roman" w:hAnsi="Times New Roman" w:cs="Times New Roman"/>
          <w:sz w:val="28"/>
          <w:szCs w:val="28"/>
        </w:rPr>
        <w:t>Peci</w:t>
      </w:r>
      <w:proofErr w:type="spellEnd"/>
      <w:r w:rsidR="00B7453A" w:rsidRPr="00364AFF">
        <w:rPr>
          <w:rFonts w:ascii="Times New Roman" w:hAnsi="Times New Roman" w:cs="Times New Roman"/>
          <w:sz w:val="28"/>
          <w:szCs w:val="28"/>
        </w:rPr>
        <w:t xml:space="preserve"> </w:t>
      </w:r>
      <w:r w:rsidRPr="00364AFF">
        <w:rPr>
          <w:rFonts w:ascii="Times New Roman" w:hAnsi="Times New Roman" w:cs="Times New Roman"/>
          <w:sz w:val="28"/>
          <w:szCs w:val="28"/>
        </w:rPr>
        <w:t>quanto</w:t>
      </w:r>
      <w:r w:rsidR="00B7453A" w:rsidRPr="00364AFF">
        <w:rPr>
          <w:rFonts w:ascii="Times New Roman" w:hAnsi="Times New Roman" w:cs="Times New Roman"/>
          <w:sz w:val="28"/>
          <w:szCs w:val="28"/>
        </w:rPr>
        <w:t xml:space="preserve"> Carvalho, Vieira e Lopes</w:t>
      </w:r>
      <w:r w:rsidRPr="00364AFF">
        <w:rPr>
          <w:rFonts w:ascii="Times New Roman" w:hAnsi="Times New Roman" w:cs="Times New Roman"/>
          <w:sz w:val="28"/>
          <w:szCs w:val="28"/>
        </w:rPr>
        <w:t xml:space="preserve"> c</w:t>
      </w:r>
      <w:r w:rsidR="00B7453A" w:rsidRPr="00364AFF">
        <w:rPr>
          <w:rFonts w:ascii="Times New Roman" w:hAnsi="Times New Roman" w:cs="Times New Roman"/>
          <w:sz w:val="28"/>
          <w:szCs w:val="28"/>
        </w:rPr>
        <w:t>aracteriza</w:t>
      </w:r>
      <w:r w:rsidRPr="00364AFF">
        <w:rPr>
          <w:rFonts w:ascii="Times New Roman" w:hAnsi="Times New Roman" w:cs="Times New Roman"/>
          <w:sz w:val="28"/>
          <w:szCs w:val="28"/>
        </w:rPr>
        <w:t>m</w:t>
      </w:r>
      <w:r w:rsidR="00B7453A" w:rsidRPr="00364AFF">
        <w:rPr>
          <w:rFonts w:ascii="Times New Roman" w:hAnsi="Times New Roman" w:cs="Times New Roman"/>
          <w:sz w:val="28"/>
          <w:szCs w:val="28"/>
        </w:rPr>
        <w:t xml:space="preserve"> o ambiente organizacional (externo à organização) antes e após a proposta institucionalista</w:t>
      </w:r>
      <w:r w:rsidRPr="00364AFF">
        <w:rPr>
          <w:rFonts w:ascii="Times New Roman" w:hAnsi="Times New Roman" w:cs="Times New Roman"/>
          <w:sz w:val="28"/>
          <w:szCs w:val="28"/>
        </w:rPr>
        <w:t>, que permite f</w:t>
      </w:r>
      <w:r w:rsidR="000827A1" w:rsidRPr="00364AFF">
        <w:rPr>
          <w:rFonts w:ascii="Times-Roman" w:hAnsi="Times-Roman" w:cs="Times-Roman"/>
          <w:sz w:val="28"/>
          <w:szCs w:val="28"/>
        </w:rPr>
        <w:t>aze</w:t>
      </w:r>
      <w:r w:rsidRPr="00364AFF">
        <w:rPr>
          <w:rFonts w:ascii="Times-Roman" w:hAnsi="Times-Roman" w:cs="Times-Roman"/>
          <w:sz w:val="28"/>
          <w:szCs w:val="28"/>
        </w:rPr>
        <w:t>r</w:t>
      </w:r>
      <w:r w:rsidR="00B7453A" w:rsidRPr="00364AFF">
        <w:rPr>
          <w:rFonts w:ascii="Times-Roman" w:hAnsi="Times-Roman" w:cs="Times-Roman"/>
          <w:sz w:val="28"/>
          <w:szCs w:val="28"/>
        </w:rPr>
        <w:t xml:space="preserve"> uma distinção entre ambiente técnico e ambiente institucional</w:t>
      </w:r>
      <w:r w:rsidR="000827A1" w:rsidRPr="00364AFF">
        <w:rPr>
          <w:rFonts w:ascii="Times-Roman" w:hAnsi="Times-Roman" w:cs="Times-Roman"/>
          <w:sz w:val="28"/>
          <w:szCs w:val="28"/>
        </w:rPr>
        <w:t>. Qual é esta distinção?</w:t>
      </w:r>
    </w:p>
    <w:p w:rsidR="000C0833" w:rsidRPr="00B7453A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FF" w:rsidRDefault="00364AFF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FF">
        <w:rPr>
          <w:rFonts w:ascii="Times New Roman" w:hAnsi="Times New Roman" w:cs="Times New Roman"/>
          <w:sz w:val="28"/>
          <w:szCs w:val="28"/>
        </w:rPr>
        <w:t xml:space="preserve">Tanto </w:t>
      </w:r>
      <w:proofErr w:type="spellStart"/>
      <w:r w:rsidRPr="00364AFF">
        <w:rPr>
          <w:rFonts w:ascii="Times New Roman" w:hAnsi="Times New Roman" w:cs="Times New Roman"/>
          <w:sz w:val="28"/>
          <w:szCs w:val="28"/>
        </w:rPr>
        <w:t>Peci</w:t>
      </w:r>
      <w:proofErr w:type="spellEnd"/>
      <w:r w:rsidRPr="00364AFF">
        <w:rPr>
          <w:rFonts w:ascii="Times New Roman" w:hAnsi="Times New Roman" w:cs="Times New Roman"/>
          <w:sz w:val="28"/>
          <w:szCs w:val="28"/>
        </w:rPr>
        <w:t xml:space="preserve"> quanto Carvalho, Vieira e Lopes</w:t>
      </w:r>
      <w:r>
        <w:rPr>
          <w:rFonts w:ascii="Times New Roman" w:hAnsi="Times New Roman" w:cs="Times New Roman"/>
          <w:sz w:val="28"/>
          <w:szCs w:val="28"/>
        </w:rPr>
        <w:t xml:space="preserve"> cit</w:t>
      </w:r>
      <w:r w:rsidRPr="00364AFF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FD">
        <w:rPr>
          <w:rFonts w:ascii="Times New Roman" w:hAnsi="Times New Roman" w:cs="Times New Roman"/>
          <w:sz w:val="28"/>
          <w:szCs w:val="28"/>
        </w:rPr>
        <w:t>as linhas, os enfoques, as</w:t>
      </w:r>
      <w:r>
        <w:rPr>
          <w:rFonts w:ascii="Times New Roman" w:hAnsi="Times New Roman" w:cs="Times New Roman"/>
          <w:sz w:val="28"/>
          <w:szCs w:val="28"/>
        </w:rPr>
        <w:t xml:space="preserve"> versões ou </w:t>
      </w:r>
      <w:r w:rsidR="00E932FD">
        <w:rPr>
          <w:rFonts w:ascii="Times New Roman" w:hAnsi="Times New Roman" w:cs="Times New Roman"/>
          <w:sz w:val="28"/>
          <w:szCs w:val="28"/>
        </w:rPr>
        <w:t>os pilares da perspectiva institucional. Quais são esses três pilares?</w:t>
      </w:r>
    </w:p>
    <w:p w:rsidR="00364AFF" w:rsidRPr="00364AFF" w:rsidRDefault="00364AFF" w:rsidP="00364AF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Pr="00364AFF" w:rsidRDefault="00364AFF" w:rsidP="00364AF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Na proposta institucionalista, </w:t>
      </w:r>
      <w:r w:rsidRPr="00364AFF">
        <w:rPr>
          <w:rFonts w:ascii="Times-Roman" w:hAnsi="Times-Roman" w:cs="Times-Roman"/>
          <w:sz w:val="28"/>
          <w:szCs w:val="28"/>
        </w:rPr>
        <w:t>poderosas forças emergem e levam as organizações a se tornaram similares entre si</w:t>
      </w:r>
      <w:r w:rsidR="00E932FD">
        <w:rPr>
          <w:rFonts w:ascii="Times-Roman" w:hAnsi="Times-Roman" w:cs="Times-Roman"/>
          <w:sz w:val="28"/>
          <w:szCs w:val="28"/>
        </w:rPr>
        <w:t xml:space="preserve">, </w:t>
      </w:r>
      <w:r w:rsidRPr="00364AFF">
        <w:rPr>
          <w:rFonts w:ascii="Times-Roman" w:hAnsi="Times-Roman" w:cs="Times-Roman"/>
          <w:sz w:val="28"/>
          <w:szCs w:val="28"/>
        </w:rPr>
        <w:t xml:space="preserve">processo de </w:t>
      </w:r>
      <w:r w:rsidR="00E932FD">
        <w:rPr>
          <w:rFonts w:ascii="Times-Roman" w:hAnsi="Times-Roman" w:cs="Times-Roman"/>
          <w:sz w:val="28"/>
          <w:szCs w:val="28"/>
        </w:rPr>
        <w:t xml:space="preserve">homogeneização </w:t>
      </w:r>
      <w:r w:rsidRPr="00364AFF">
        <w:rPr>
          <w:rFonts w:ascii="Times-Roman" w:hAnsi="Times-Roman" w:cs="Times-Roman"/>
          <w:sz w:val="28"/>
          <w:szCs w:val="28"/>
        </w:rPr>
        <w:t>definid</w:t>
      </w:r>
      <w:r w:rsidR="00E932FD">
        <w:rPr>
          <w:rFonts w:ascii="Times-Roman" w:hAnsi="Times-Roman" w:cs="Times-Roman"/>
          <w:sz w:val="28"/>
          <w:szCs w:val="28"/>
        </w:rPr>
        <w:t>o</w:t>
      </w:r>
      <w:r w:rsidRPr="00364AFF">
        <w:rPr>
          <w:rFonts w:ascii="Times-Roman" w:hAnsi="Times-Roman" w:cs="Times-Roman"/>
          <w:sz w:val="28"/>
          <w:szCs w:val="28"/>
        </w:rPr>
        <w:t xml:space="preserve"> como isomorfismo.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E932FD" w:rsidRPr="00364AFF">
        <w:rPr>
          <w:rFonts w:ascii="Times New Roman" w:hAnsi="Times New Roman" w:cs="Times New Roman"/>
          <w:sz w:val="28"/>
          <w:szCs w:val="28"/>
        </w:rPr>
        <w:t xml:space="preserve">Tanto </w:t>
      </w:r>
      <w:proofErr w:type="spellStart"/>
      <w:r w:rsidR="00E932FD" w:rsidRPr="00364AFF">
        <w:rPr>
          <w:rFonts w:ascii="Times New Roman" w:hAnsi="Times New Roman" w:cs="Times New Roman"/>
          <w:sz w:val="28"/>
          <w:szCs w:val="28"/>
        </w:rPr>
        <w:t>Peci</w:t>
      </w:r>
      <w:proofErr w:type="spellEnd"/>
      <w:r w:rsidR="00E932FD" w:rsidRPr="00364AFF">
        <w:rPr>
          <w:rFonts w:ascii="Times New Roman" w:hAnsi="Times New Roman" w:cs="Times New Roman"/>
          <w:sz w:val="28"/>
          <w:szCs w:val="28"/>
        </w:rPr>
        <w:t xml:space="preserve"> quanto Carvalho, Vieira e Lopes</w:t>
      </w:r>
      <w:r w:rsidRPr="00364AFF">
        <w:rPr>
          <w:rFonts w:ascii="Times-Roman" w:hAnsi="Times-Roman" w:cs="Times-Roman"/>
          <w:sz w:val="28"/>
          <w:szCs w:val="28"/>
        </w:rPr>
        <w:t xml:space="preserve"> cita</w:t>
      </w:r>
      <w:r w:rsidR="00E932FD">
        <w:rPr>
          <w:rFonts w:ascii="Times-Roman" w:hAnsi="Times-Roman" w:cs="Times-Roman"/>
          <w:sz w:val="28"/>
          <w:szCs w:val="28"/>
        </w:rPr>
        <w:t>m</w:t>
      </w:r>
      <w:r w:rsidRPr="00364AFF">
        <w:rPr>
          <w:rFonts w:ascii="Times-Roman" w:hAnsi="Times-Roman" w:cs="Times-Roman"/>
          <w:sz w:val="28"/>
          <w:szCs w:val="28"/>
        </w:rPr>
        <w:t xml:space="preserve"> Powell e </w:t>
      </w:r>
      <w:proofErr w:type="spellStart"/>
      <w:r w:rsidRPr="00364AFF">
        <w:rPr>
          <w:rFonts w:ascii="Times-Roman" w:hAnsi="Times-Roman" w:cs="Times-Roman"/>
          <w:sz w:val="28"/>
          <w:szCs w:val="28"/>
        </w:rPr>
        <w:t>DiMaggio</w:t>
      </w:r>
      <w:proofErr w:type="spellEnd"/>
      <w:r w:rsidRPr="00364AFF">
        <w:rPr>
          <w:rFonts w:ascii="Times-Roman" w:hAnsi="Times-Roman" w:cs="Times-Roman"/>
          <w:sz w:val="28"/>
          <w:szCs w:val="28"/>
        </w:rPr>
        <w:t xml:space="preserve"> que descrevem três tipos de isomorfismo institucional. Quais são os três tipos</w:t>
      </w:r>
      <w:r w:rsidRPr="00364AFF">
        <w:rPr>
          <w:rFonts w:ascii="Times New Roman" w:hAnsi="Times New Roman" w:cs="Times New Roman"/>
          <w:sz w:val="28"/>
          <w:szCs w:val="28"/>
        </w:rPr>
        <w:t>?</w:t>
      </w:r>
    </w:p>
    <w:p w:rsidR="00364AFF" w:rsidRPr="00364AFF" w:rsidRDefault="00364AFF" w:rsidP="00364A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364AFF" w:rsidRPr="00B7453A" w:rsidRDefault="00E932FD" w:rsidP="00364AF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registra que o institucionalismo dá grande ênfase à dimensão do poder.  Comente.</w:t>
      </w:r>
    </w:p>
    <w:p w:rsidR="000C0833" w:rsidRPr="00B7453A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364AFF" w:rsidRDefault="00B7453A" w:rsidP="00364AF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>Quais a</w:t>
      </w:r>
      <w:r w:rsidR="00742186">
        <w:rPr>
          <w:rFonts w:ascii="Times New Roman" w:hAnsi="Times New Roman" w:cs="Times New Roman"/>
          <w:sz w:val="28"/>
          <w:szCs w:val="28"/>
        </w:rPr>
        <w:t>s críticas que Ri</w:t>
      </w:r>
      <w:bookmarkStart w:id="0" w:name="_GoBack"/>
      <w:bookmarkEnd w:id="0"/>
      <w:r w:rsidR="00742186">
        <w:rPr>
          <w:rFonts w:ascii="Times New Roman" w:hAnsi="Times New Roman" w:cs="Times New Roman"/>
          <w:sz w:val="28"/>
          <w:szCs w:val="28"/>
        </w:rPr>
        <w:t>chard Hall apresentada à teoria institucional</w:t>
      </w:r>
      <w:r w:rsidR="002E4500" w:rsidRPr="00B7453A">
        <w:rPr>
          <w:rFonts w:ascii="Times New Roman" w:hAnsi="Times New Roman" w:cs="Times New Roman"/>
          <w:sz w:val="28"/>
          <w:szCs w:val="28"/>
        </w:rPr>
        <w:t>?</w:t>
      </w:r>
      <w:r w:rsidR="00FA3325" w:rsidRPr="00B7453A">
        <w:rPr>
          <w:rFonts w:ascii="Times New Roman" w:hAnsi="Times New Roman" w:cs="Times New Roman"/>
          <w:sz w:val="28"/>
          <w:szCs w:val="28"/>
        </w:rPr>
        <w:t xml:space="preserve"> </w:t>
      </w:r>
      <w:r w:rsidR="004946A0" w:rsidRPr="00364AFF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364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827A1"/>
    <w:rsid w:val="000C0833"/>
    <w:rsid w:val="001B343F"/>
    <w:rsid w:val="002E4500"/>
    <w:rsid w:val="00300306"/>
    <w:rsid w:val="00364AFF"/>
    <w:rsid w:val="003C4D1E"/>
    <w:rsid w:val="004946A0"/>
    <w:rsid w:val="005006D9"/>
    <w:rsid w:val="005A43C1"/>
    <w:rsid w:val="006229C3"/>
    <w:rsid w:val="006F3C66"/>
    <w:rsid w:val="00722F26"/>
    <w:rsid w:val="00742186"/>
    <w:rsid w:val="00771FB8"/>
    <w:rsid w:val="00796C87"/>
    <w:rsid w:val="007B4DDC"/>
    <w:rsid w:val="007E10F8"/>
    <w:rsid w:val="007F0F58"/>
    <w:rsid w:val="00816463"/>
    <w:rsid w:val="00823A8F"/>
    <w:rsid w:val="008848EF"/>
    <w:rsid w:val="00891B21"/>
    <w:rsid w:val="0091152C"/>
    <w:rsid w:val="009F56D6"/>
    <w:rsid w:val="009F757F"/>
    <w:rsid w:val="00B7453A"/>
    <w:rsid w:val="00BA78E2"/>
    <w:rsid w:val="00C54150"/>
    <w:rsid w:val="00CE552A"/>
    <w:rsid w:val="00D37D53"/>
    <w:rsid w:val="00E932FD"/>
    <w:rsid w:val="00EC1700"/>
    <w:rsid w:val="00EE3E00"/>
    <w:rsid w:val="00EF75D4"/>
    <w:rsid w:val="00F27752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712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9</cp:revision>
  <dcterms:created xsi:type="dcterms:W3CDTF">2020-05-12T15:49:00Z</dcterms:created>
  <dcterms:modified xsi:type="dcterms:W3CDTF">2020-05-30T00:27:00Z</dcterms:modified>
</cp:coreProperties>
</file>