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96FD4" w14:textId="4CC4175D" w:rsidR="00EC6677" w:rsidRDefault="00CA1342">
      <w:pPr>
        <w:pStyle w:val="normal0"/>
        <w:jc w:val="center"/>
        <w:rPr>
          <w:b/>
        </w:rPr>
      </w:pPr>
      <w:r>
        <w:rPr>
          <w:b/>
        </w:rPr>
        <w:t xml:space="preserve">Seminário de Ensino - </w:t>
      </w:r>
      <w:r w:rsidR="005F233F">
        <w:rPr>
          <w:b/>
        </w:rPr>
        <w:t>2</w:t>
      </w:r>
      <w:r>
        <w:rPr>
          <w:b/>
          <w:vertAlign w:val="superscript"/>
        </w:rPr>
        <w:t>o</w:t>
      </w:r>
      <w:r>
        <w:rPr>
          <w:b/>
        </w:rPr>
        <w:t xml:space="preserve"> semestre 2019</w:t>
      </w:r>
    </w:p>
    <w:p w14:paraId="7B83C7D1" w14:textId="77777777" w:rsidR="00EC6677" w:rsidRDefault="00CA1342">
      <w:pPr>
        <w:pStyle w:val="normal0"/>
        <w:jc w:val="center"/>
      </w:pPr>
      <w:r>
        <w:t>Profas. resp.: Daniela Lopes Scarpa, Lúcia Helena Sasseron, Maíra Batistoni e Silva, Valéria Silva Dias</w:t>
      </w:r>
    </w:p>
    <w:p w14:paraId="099598C9" w14:textId="77777777" w:rsidR="00EC6677" w:rsidRDefault="00EC6677">
      <w:pPr>
        <w:pStyle w:val="normal0"/>
      </w:pPr>
    </w:p>
    <w:tbl>
      <w:tblPr>
        <w:tblStyle w:val="a"/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6"/>
        <w:gridCol w:w="915"/>
        <w:gridCol w:w="4483"/>
        <w:gridCol w:w="3118"/>
      </w:tblGrid>
      <w:tr w:rsidR="00AC68C5" w14:paraId="69265759" w14:textId="77777777" w:rsidTr="00AC68C5"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143C" w14:textId="77777777" w:rsidR="00AC68C5" w:rsidRDefault="00AC68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Aula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2AFF" w14:textId="77777777" w:rsidR="00AC68C5" w:rsidRDefault="00AC68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4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5360" w14:textId="77777777" w:rsidR="00AC68C5" w:rsidRDefault="00AC68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6270" w14:textId="77777777" w:rsidR="00AC68C5" w:rsidRDefault="00AC68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Palestrante - Instituição</w:t>
            </w:r>
          </w:p>
        </w:tc>
      </w:tr>
      <w:tr w:rsidR="00AC68C5" w14:paraId="6F4A9BA1" w14:textId="77777777" w:rsidTr="00AC68C5"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EA7D" w14:textId="77777777" w:rsidR="00AC68C5" w:rsidRDefault="00AC68C5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B29A" w14:textId="77777777" w:rsidR="00AC68C5" w:rsidRDefault="00AC68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22/10</w:t>
            </w:r>
          </w:p>
        </w:tc>
        <w:tc>
          <w:tcPr>
            <w:tcW w:w="4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74B9" w14:textId="77777777" w:rsidR="00AC68C5" w:rsidRPr="00AC68C5" w:rsidRDefault="00AC68C5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AC68C5">
              <w:rPr>
                <w:rFonts w:ascii="Calibri" w:eastAsia="Calibri" w:hAnsi="Calibri" w:cs="Calibri"/>
                <w:bCs/>
                <w:sz w:val="22"/>
                <w:szCs w:val="22"/>
              </w:rPr>
              <w:t>Nossa saúde está escrita nos nossos genes? Como o ensino de ciências pode superar o determinismo genético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8838" w14:textId="77777777" w:rsidR="00AC68C5" w:rsidRPr="00AC68C5" w:rsidRDefault="00AC68C5" w:rsidP="00AC68C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C68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Neima Evangelista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(UFBA)</w:t>
            </w:r>
          </w:p>
          <w:p w14:paraId="7A9989DB" w14:textId="77777777" w:rsidR="00AC68C5" w:rsidRDefault="00AC68C5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68C5" w14:paraId="0CEE08A8" w14:textId="77777777" w:rsidTr="00AC68C5"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601C" w14:textId="77777777" w:rsidR="00AC68C5" w:rsidRDefault="00AC68C5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C5F3" w14:textId="77777777" w:rsidR="00AC68C5" w:rsidRDefault="00AC68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29/10</w:t>
            </w:r>
          </w:p>
        </w:tc>
        <w:tc>
          <w:tcPr>
            <w:tcW w:w="4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C277" w14:textId="77777777" w:rsidR="00AC68C5" w:rsidRDefault="00AC68C5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Questões sobre currículo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F1C6" w14:textId="77777777" w:rsidR="00AC68C5" w:rsidRDefault="00AC68C5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Claudia Galian (FEUSP)</w:t>
            </w:r>
          </w:p>
        </w:tc>
      </w:tr>
      <w:tr w:rsidR="00AC68C5" w14:paraId="448798E2" w14:textId="77777777" w:rsidTr="00AC68C5"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D2B3" w14:textId="77777777" w:rsidR="00AC68C5" w:rsidRDefault="00AC68C5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E34F" w14:textId="77777777" w:rsidR="00AC68C5" w:rsidRDefault="00AC68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05/11</w:t>
            </w:r>
          </w:p>
        </w:tc>
        <w:tc>
          <w:tcPr>
            <w:tcW w:w="4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3614" w14:textId="77777777" w:rsidR="00AC68C5" w:rsidRPr="00CA1342" w:rsidRDefault="00AC68C5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CA1342">
              <w:rPr>
                <w:rFonts w:ascii="Calibri" w:eastAsia="Calibri" w:hAnsi="Calibri" w:cs="Calibri"/>
                <w:sz w:val="22"/>
                <w:szCs w:val="22"/>
              </w:rPr>
              <w:t>Estudos de gênero em educação - contribuições da ‘teoria’ </w:t>
            </w:r>
            <w:r w:rsidRPr="00CA134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queer </w:t>
            </w:r>
            <w:r w:rsidRPr="00CA1342">
              <w:rPr>
                <w:rFonts w:ascii="Calibri" w:eastAsia="Calibri" w:hAnsi="Calibri" w:cs="Calibri"/>
                <w:sz w:val="22"/>
                <w:szCs w:val="22"/>
              </w:rPr>
              <w:t>para a formação de professores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51CB" w14:textId="77777777" w:rsidR="00AC68C5" w:rsidRDefault="00AC68C5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Allan Xavier (UFABC)</w:t>
            </w:r>
          </w:p>
        </w:tc>
      </w:tr>
      <w:tr w:rsidR="00AC68C5" w14:paraId="6D12CCF6" w14:textId="77777777" w:rsidTr="00AC68C5"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0286" w14:textId="77777777" w:rsidR="00AC68C5" w:rsidRDefault="00AC68C5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A226" w14:textId="77777777" w:rsidR="00AC68C5" w:rsidRDefault="00AC68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12/11</w:t>
            </w:r>
          </w:p>
        </w:tc>
        <w:tc>
          <w:tcPr>
            <w:tcW w:w="4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72FA" w14:textId="42FD8243" w:rsidR="00AC68C5" w:rsidRDefault="00B84E37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CANCELADO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E597" w14:textId="0AF70EC0" w:rsidR="00AC68C5" w:rsidRDefault="00AC68C5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68C5" w14:paraId="0E00D2D4" w14:textId="77777777" w:rsidTr="00AC68C5"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E3FE" w14:textId="77777777" w:rsidR="00AC68C5" w:rsidRDefault="00AC68C5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4D09" w14:textId="77777777" w:rsidR="00AC68C5" w:rsidRDefault="00AC68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19/11</w:t>
            </w:r>
          </w:p>
        </w:tc>
        <w:tc>
          <w:tcPr>
            <w:tcW w:w="4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09DF" w14:textId="474224A7" w:rsidR="00AC68C5" w:rsidRPr="00CA1342" w:rsidRDefault="00B84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CONFIRMADO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5AF3" w14:textId="68709D10" w:rsidR="00AC68C5" w:rsidRPr="00CA1342" w:rsidRDefault="002A6EBB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Mario Quintanilla Gatica (PUC – Chile)</w:t>
            </w:r>
          </w:p>
        </w:tc>
      </w:tr>
      <w:tr w:rsidR="00AC68C5" w14:paraId="3B3CBDD8" w14:textId="77777777" w:rsidTr="00AC68C5"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CB7B" w14:textId="77777777" w:rsidR="00AC68C5" w:rsidRDefault="00AC68C5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1DED" w14:textId="77777777" w:rsidR="00AC68C5" w:rsidRDefault="00AC68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26/11</w:t>
            </w:r>
          </w:p>
        </w:tc>
        <w:tc>
          <w:tcPr>
            <w:tcW w:w="4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EAB0" w14:textId="77777777" w:rsidR="00AC68C5" w:rsidRDefault="00AC68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1064" w14:textId="77777777" w:rsidR="00AC68C5" w:rsidRDefault="00AC68C5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 aberto</w:t>
            </w:r>
          </w:p>
        </w:tc>
      </w:tr>
      <w:tr w:rsidR="00AC68C5" w14:paraId="78FDF552" w14:textId="77777777" w:rsidTr="00AC68C5"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BE86E" w14:textId="77777777" w:rsidR="00AC68C5" w:rsidRDefault="00AC68C5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7917" w14:textId="77777777" w:rsidR="00AC68C5" w:rsidRDefault="00AC68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03/12</w:t>
            </w:r>
          </w:p>
        </w:tc>
        <w:tc>
          <w:tcPr>
            <w:tcW w:w="4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1283" w14:textId="595D5BF1" w:rsidR="00AC68C5" w:rsidRDefault="00AC68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1D67" w14:textId="7D8E5B9C" w:rsidR="00AC68C5" w:rsidRDefault="002A6EBB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 aberto</w:t>
            </w:r>
          </w:p>
        </w:tc>
      </w:tr>
    </w:tbl>
    <w:p w14:paraId="41B94333" w14:textId="77777777" w:rsidR="00EC6677" w:rsidRDefault="00EC6677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B53D178" w14:textId="77777777" w:rsidR="00EC6677" w:rsidRDefault="00EC6677">
      <w:pPr>
        <w:pStyle w:val="normal0"/>
        <w:widowControl w:val="0"/>
      </w:pPr>
      <w:bookmarkStart w:id="1" w:name="_x68svxg1e1w0" w:colFirst="0" w:colLast="0"/>
      <w:bookmarkEnd w:id="1"/>
    </w:p>
    <w:sectPr w:rsidR="00EC6677">
      <w:pgSz w:w="11906" w:h="16838"/>
      <w:pgMar w:top="793" w:right="737" w:bottom="793" w:left="73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6677"/>
    <w:rsid w:val="00235D29"/>
    <w:rsid w:val="002A6EBB"/>
    <w:rsid w:val="002F5819"/>
    <w:rsid w:val="005F233F"/>
    <w:rsid w:val="00AC68C5"/>
    <w:rsid w:val="00B84E37"/>
    <w:rsid w:val="00CA1342"/>
    <w:rsid w:val="00E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1F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Scarpa</cp:lastModifiedBy>
  <cp:revision>2</cp:revision>
  <dcterms:created xsi:type="dcterms:W3CDTF">2019-11-07T15:49:00Z</dcterms:created>
  <dcterms:modified xsi:type="dcterms:W3CDTF">2019-11-07T15:49:00Z</dcterms:modified>
</cp:coreProperties>
</file>