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60" w:rsidRPr="002E3560" w:rsidRDefault="002E3560" w:rsidP="002E3560">
      <w:pPr>
        <w:spacing w:line="240" w:lineRule="auto"/>
        <w:jc w:val="center"/>
        <w:rPr>
          <w:rFonts w:ascii="Times New Roman" w:hAnsi="Times New Roman" w:cs="Times New Roman"/>
          <w:sz w:val="20"/>
          <w:szCs w:val="24"/>
          <w:lang w:val="pt-BR"/>
        </w:rPr>
      </w:pPr>
      <w:r w:rsidRPr="002E3560">
        <w:rPr>
          <w:rFonts w:ascii="Times New Roman" w:hAnsi="Times New Roman" w:cs="Times New Roman"/>
          <w:sz w:val="20"/>
          <w:szCs w:val="24"/>
          <w:lang w:val="pt-BR"/>
        </w:rPr>
        <w:t>UNIVERSIDADE DE SÃO PAULO</w:t>
      </w:r>
    </w:p>
    <w:p w:rsidR="002E3560" w:rsidRPr="002E3560" w:rsidRDefault="002E3560" w:rsidP="002E3560">
      <w:pPr>
        <w:spacing w:line="240" w:lineRule="auto"/>
        <w:jc w:val="center"/>
        <w:rPr>
          <w:rFonts w:ascii="Times New Roman" w:hAnsi="Times New Roman" w:cs="Times New Roman"/>
          <w:sz w:val="20"/>
          <w:szCs w:val="24"/>
          <w:lang w:val="pt-BR"/>
        </w:rPr>
      </w:pPr>
      <w:r w:rsidRPr="002E3560">
        <w:rPr>
          <w:rFonts w:ascii="Times New Roman" w:hAnsi="Times New Roman" w:cs="Times New Roman"/>
          <w:sz w:val="20"/>
          <w:szCs w:val="24"/>
          <w:lang w:val="pt-BR"/>
        </w:rPr>
        <w:t>ESCOLA SUPERIOR DE AGRICULTURA "LUIZ DE QUEIROZ"</w:t>
      </w:r>
    </w:p>
    <w:p w:rsidR="002E3560" w:rsidRPr="002E3560" w:rsidRDefault="002E3560" w:rsidP="002E3560">
      <w:pPr>
        <w:spacing w:line="240" w:lineRule="auto"/>
        <w:jc w:val="center"/>
        <w:rPr>
          <w:rFonts w:ascii="Times New Roman" w:hAnsi="Times New Roman" w:cs="Times New Roman"/>
          <w:sz w:val="20"/>
          <w:szCs w:val="24"/>
          <w:lang w:val="pt-BR"/>
        </w:rPr>
      </w:pPr>
      <w:r w:rsidRPr="002E3560">
        <w:rPr>
          <w:rFonts w:ascii="Times New Roman" w:hAnsi="Times New Roman" w:cs="Times New Roman"/>
          <w:sz w:val="20"/>
          <w:szCs w:val="24"/>
          <w:lang w:val="pt-BR"/>
        </w:rPr>
        <w:t>___________________________________________________________________________</w:t>
      </w:r>
    </w:p>
    <w:p w:rsidR="002E3560" w:rsidRPr="002E3560" w:rsidRDefault="002E3560" w:rsidP="002E3560">
      <w:pPr>
        <w:spacing w:line="240" w:lineRule="auto"/>
        <w:jc w:val="center"/>
        <w:rPr>
          <w:rFonts w:ascii="Times New Roman" w:hAnsi="Times New Roman" w:cs="Times New Roman"/>
          <w:sz w:val="20"/>
          <w:szCs w:val="24"/>
          <w:lang w:val="pt-BR"/>
        </w:rPr>
      </w:pPr>
      <w:r w:rsidRPr="002E3560">
        <w:rPr>
          <w:rFonts w:ascii="Times New Roman" w:hAnsi="Times New Roman" w:cs="Times New Roman"/>
          <w:sz w:val="20"/>
          <w:szCs w:val="24"/>
          <w:lang w:val="pt-BR"/>
        </w:rPr>
        <w:t>DEPARTAMENTO DE ECONOMIA, ADMINISTRAÇÃO E SOCIOLOGIA</w:t>
      </w:r>
    </w:p>
    <w:p w:rsidR="002E3560" w:rsidRDefault="002E3560" w:rsidP="002E3560">
      <w:pPr>
        <w:spacing w:line="240" w:lineRule="auto"/>
        <w:jc w:val="center"/>
        <w:rPr>
          <w:rFonts w:ascii="Times New Roman" w:hAnsi="Times New Roman" w:cs="Times New Roman"/>
          <w:sz w:val="20"/>
          <w:szCs w:val="24"/>
          <w:lang w:val="pt-BR"/>
        </w:rPr>
      </w:pPr>
      <w:r w:rsidRPr="002E3560">
        <w:rPr>
          <w:rFonts w:ascii="Times New Roman" w:hAnsi="Times New Roman" w:cs="Times New Roman"/>
          <w:sz w:val="20"/>
          <w:szCs w:val="24"/>
          <w:lang w:val="pt-BR"/>
        </w:rPr>
        <w:t>LES 0</w:t>
      </w:r>
      <w:r w:rsidR="00262255">
        <w:rPr>
          <w:rFonts w:ascii="Times New Roman" w:hAnsi="Times New Roman" w:cs="Times New Roman"/>
          <w:sz w:val="20"/>
          <w:szCs w:val="24"/>
          <w:lang w:val="pt-BR"/>
        </w:rPr>
        <w:t>269</w:t>
      </w:r>
      <w:r w:rsidRPr="002E3560">
        <w:rPr>
          <w:rFonts w:ascii="Times New Roman" w:hAnsi="Times New Roman" w:cs="Times New Roman"/>
          <w:sz w:val="20"/>
          <w:szCs w:val="24"/>
          <w:lang w:val="pt-BR"/>
        </w:rPr>
        <w:t xml:space="preserve"> - TÓPICOS ESPECIAIS EM POLÍTICAS PÚBLICAS APLICADAS À GESTÃO AMBIENTAL</w:t>
      </w:r>
    </w:p>
    <w:p w:rsidR="002E3560" w:rsidRPr="00262255" w:rsidRDefault="002E3560" w:rsidP="00262255">
      <w:pPr>
        <w:spacing w:line="240" w:lineRule="auto"/>
        <w:jc w:val="right"/>
        <w:rPr>
          <w:rFonts w:ascii="Times New Roman" w:hAnsi="Times New Roman" w:cs="Times New Roman"/>
          <w:szCs w:val="24"/>
          <w:lang w:val="pt-BR"/>
        </w:rPr>
      </w:pPr>
    </w:p>
    <w:p w:rsidR="00262255" w:rsidRPr="00262255" w:rsidRDefault="00262255" w:rsidP="00262255">
      <w:pPr>
        <w:spacing w:line="240" w:lineRule="auto"/>
        <w:jc w:val="right"/>
        <w:rPr>
          <w:rFonts w:ascii="Times New Roman" w:hAnsi="Times New Roman" w:cs="Times New Roman"/>
          <w:szCs w:val="24"/>
          <w:lang w:val="pt-BR"/>
        </w:rPr>
      </w:pPr>
      <w:r w:rsidRPr="00262255">
        <w:rPr>
          <w:rFonts w:ascii="Times New Roman" w:hAnsi="Times New Roman" w:cs="Times New Roman"/>
          <w:szCs w:val="24"/>
          <w:lang w:val="pt-BR"/>
        </w:rPr>
        <w:t>Discentes: Ana Paula Zanibão</w:t>
      </w:r>
    </w:p>
    <w:p w:rsidR="00262255" w:rsidRPr="00262255" w:rsidRDefault="00262255" w:rsidP="00262255">
      <w:pPr>
        <w:spacing w:line="240" w:lineRule="auto"/>
        <w:jc w:val="right"/>
        <w:rPr>
          <w:rFonts w:ascii="Times New Roman" w:hAnsi="Times New Roman" w:cs="Times New Roman"/>
          <w:szCs w:val="24"/>
          <w:lang w:val="pt-BR"/>
        </w:rPr>
      </w:pPr>
      <w:r w:rsidRPr="00262255">
        <w:rPr>
          <w:rFonts w:ascii="Times New Roman" w:hAnsi="Times New Roman" w:cs="Times New Roman"/>
          <w:szCs w:val="24"/>
          <w:lang w:val="pt-BR"/>
        </w:rPr>
        <w:t xml:space="preserve">         Ariane Silveira</w:t>
      </w:r>
    </w:p>
    <w:p w:rsidR="00262255" w:rsidRPr="00262255" w:rsidRDefault="00262255" w:rsidP="00262255">
      <w:pPr>
        <w:spacing w:line="240" w:lineRule="auto"/>
        <w:jc w:val="right"/>
        <w:rPr>
          <w:rFonts w:ascii="Times New Roman" w:hAnsi="Times New Roman" w:cs="Times New Roman"/>
          <w:szCs w:val="24"/>
          <w:lang w:val="pt-BR"/>
        </w:rPr>
      </w:pPr>
      <w:r w:rsidRPr="00262255">
        <w:rPr>
          <w:rFonts w:ascii="Times New Roman" w:hAnsi="Times New Roman" w:cs="Times New Roman"/>
          <w:szCs w:val="24"/>
          <w:lang w:val="pt-BR"/>
        </w:rPr>
        <w:t>Júlia Belloni Garcia</w:t>
      </w:r>
    </w:p>
    <w:p w:rsidR="00262255" w:rsidRPr="00262255" w:rsidRDefault="00262255" w:rsidP="00262255">
      <w:pPr>
        <w:spacing w:line="240" w:lineRule="auto"/>
        <w:jc w:val="right"/>
        <w:rPr>
          <w:rFonts w:ascii="Times New Roman" w:hAnsi="Times New Roman" w:cs="Times New Roman"/>
          <w:szCs w:val="24"/>
          <w:lang w:val="pt-BR"/>
        </w:rPr>
      </w:pPr>
      <w:r w:rsidRPr="00262255">
        <w:rPr>
          <w:rFonts w:ascii="Times New Roman" w:hAnsi="Times New Roman" w:cs="Times New Roman"/>
          <w:szCs w:val="24"/>
          <w:lang w:val="pt-BR"/>
        </w:rPr>
        <w:t>Lais Jimenez</w:t>
      </w:r>
    </w:p>
    <w:p w:rsidR="00262255" w:rsidRPr="00262255" w:rsidRDefault="00262255" w:rsidP="00262255">
      <w:pPr>
        <w:spacing w:line="240" w:lineRule="auto"/>
        <w:jc w:val="right"/>
        <w:rPr>
          <w:rFonts w:ascii="Times New Roman" w:hAnsi="Times New Roman" w:cs="Times New Roman"/>
          <w:szCs w:val="24"/>
          <w:lang w:val="pt-BR"/>
        </w:rPr>
      </w:pPr>
      <w:r w:rsidRPr="00262255">
        <w:rPr>
          <w:rFonts w:ascii="Times New Roman" w:hAnsi="Times New Roman" w:cs="Times New Roman"/>
          <w:szCs w:val="24"/>
          <w:lang w:val="pt-BR"/>
        </w:rPr>
        <w:t>Wesley Santos</w:t>
      </w:r>
    </w:p>
    <w:p w:rsidR="00262255" w:rsidRPr="002E3560" w:rsidRDefault="00262255" w:rsidP="002E3560">
      <w:pPr>
        <w:spacing w:line="240" w:lineRule="auto"/>
        <w:jc w:val="center"/>
        <w:rPr>
          <w:rFonts w:ascii="Times New Roman" w:hAnsi="Times New Roman" w:cs="Times New Roman"/>
          <w:sz w:val="20"/>
          <w:szCs w:val="24"/>
          <w:lang w:val="pt-BR"/>
        </w:rPr>
      </w:pPr>
    </w:p>
    <w:p w:rsidR="002E33A0" w:rsidRDefault="00171862" w:rsidP="00262255">
      <w:pPr>
        <w:spacing w:line="360" w:lineRule="auto"/>
        <w:jc w:val="center"/>
        <w:rPr>
          <w:rFonts w:ascii="Times New Roman" w:hAnsi="Times New Roman" w:cs="Times New Roman"/>
          <w:b/>
          <w:sz w:val="24"/>
          <w:szCs w:val="28"/>
          <w:lang w:val="pt-BR"/>
        </w:rPr>
      </w:pPr>
      <w:r w:rsidRPr="00171862">
        <w:rPr>
          <w:rFonts w:ascii="Times New Roman" w:hAnsi="Times New Roman" w:cs="Times New Roman"/>
          <w:b/>
          <w:sz w:val="24"/>
          <w:szCs w:val="28"/>
          <w:lang w:val="pt-BR"/>
        </w:rPr>
        <w:t>Resumo referente ao texto "Participação e Teoria Democrática" de Carole Pateman</w:t>
      </w:r>
    </w:p>
    <w:p w:rsidR="00171862" w:rsidRPr="008B6B8C" w:rsidRDefault="008B6B8C" w:rsidP="00262255">
      <w:pPr>
        <w:spacing w:line="360" w:lineRule="auto"/>
        <w:jc w:val="center"/>
        <w:rPr>
          <w:rFonts w:ascii="Times New Roman" w:hAnsi="Times New Roman" w:cs="Times New Roman"/>
          <w:b/>
          <w:sz w:val="24"/>
          <w:szCs w:val="28"/>
          <w:lang w:val="pt-BR"/>
        </w:rPr>
      </w:pPr>
      <w:r w:rsidRPr="008B6B8C">
        <w:rPr>
          <w:rFonts w:ascii="Times New Roman" w:hAnsi="Times New Roman" w:cs="Times New Roman"/>
          <w:b/>
          <w:sz w:val="24"/>
          <w:szCs w:val="28"/>
          <w:lang w:val="pt-BR"/>
        </w:rPr>
        <w:t>I</w:t>
      </w:r>
    </w:p>
    <w:p w:rsidR="00BE3A95" w:rsidRDefault="00171862" w:rsidP="000B32A7">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No final da década de 1960, foi possível detectar uma maior utilização popular do termo "participação", em decorrência de uma onde de reivindicações, principalmente, por parte de estudantes, que aclamavam por novas áreas de participação na educação superior, e de grupos que almeijavam à implementação d</w:t>
      </w:r>
      <w:r w:rsidR="00BE3A95">
        <w:rPr>
          <w:rFonts w:ascii="Times New Roman" w:hAnsi="Times New Roman" w:cs="Times New Roman"/>
          <w:sz w:val="24"/>
          <w:szCs w:val="28"/>
          <w:lang w:val="pt-BR"/>
        </w:rPr>
        <w:t>e</w:t>
      </w:r>
      <w:r>
        <w:rPr>
          <w:rFonts w:ascii="Times New Roman" w:hAnsi="Times New Roman" w:cs="Times New Roman"/>
          <w:sz w:val="24"/>
          <w:szCs w:val="28"/>
          <w:lang w:val="pt-BR"/>
        </w:rPr>
        <w:t xml:space="preserve"> seus direitos. </w:t>
      </w:r>
      <w:r w:rsidR="000B32A7">
        <w:rPr>
          <w:rFonts w:ascii="Times New Roman" w:hAnsi="Times New Roman" w:cs="Times New Roman"/>
          <w:sz w:val="24"/>
          <w:szCs w:val="28"/>
          <w:lang w:val="pt-BR"/>
        </w:rPr>
        <w:t>Tais questionamentos, portanto, criaram uma necessidade de se estudar a posição da participação no contexto do modelo de democracia atual.</w:t>
      </w:r>
    </w:p>
    <w:p w:rsidR="000B32A7" w:rsidRDefault="000B32A7" w:rsidP="000B32A7">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 xml:space="preserve">Pensadores modernos afirmam que duas características confirmam os motivos pelos quais a participação das pessoas na democracia deve ser limitada. A primeira delas está relacionada à </w:t>
      </w:r>
      <w:r w:rsidR="00FA2BF2">
        <w:rPr>
          <w:rFonts w:ascii="Times New Roman" w:hAnsi="Times New Roman" w:cs="Times New Roman"/>
          <w:sz w:val="24"/>
          <w:szCs w:val="28"/>
          <w:lang w:val="pt-BR"/>
        </w:rPr>
        <w:t>urgência</w:t>
      </w:r>
      <w:r>
        <w:rPr>
          <w:rFonts w:ascii="Times New Roman" w:hAnsi="Times New Roman" w:cs="Times New Roman"/>
          <w:sz w:val="24"/>
          <w:szCs w:val="28"/>
          <w:lang w:val="pt-BR"/>
        </w:rPr>
        <w:t xml:space="preserve"> de</w:t>
      </w:r>
      <w:r w:rsidR="00FA2BF2">
        <w:rPr>
          <w:rFonts w:ascii="Times New Roman" w:hAnsi="Times New Roman" w:cs="Times New Roman"/>
          <w:sz w:val="24"/>
          <w:szCs w:val="28"/>
          <w:lang w:val="pt-BR"/>
        </w:rPr>
        <w:t xml:space="preserve"> revisar drasticamente as propostas dos teóricos clássicos, que pregavam a m</w:t>
      </w:r>
      <w:r w:rsidR="00E66B82">
        <w:rPr>
          <w:rFonts w:ascii="Times New Roman" w:hAnsi="Times New Roman" w:cs="Times New Roman"/>
          <w:sz w:val="24"/>
          <w:szCs w:val="28"/>
          <w:lang w:val="pt-BR"/>
        </w:rPr>
        <w:t>áxima participação popular. A</w:t>
      </w:r>
      <w:r w:rsidR="00FA2BF2">
        <w:rPr>
          <w:rFonts w:ascii="Times New Roman" w:hAnsi="Times New Roman" w:cs="Times New Roman"/>
          <w:sz w:val="24"/>
          <w:szCs w:val="28"/>
          <w:lang w:val="pt-BR"/>
        </w:rPr>
        <w:t xml:space="preserve"> segunda</w:t>
      </w:r>
      <w:r w:rsidR="00E66B82">
        <w:rPr>
          <w:rFonts w:ascii="Times New Roman" w:hAnsi="Times New Roman" w:cs="Times New Roman"/>
          <w:sz w:val="24"/>
          <w:szCs w:val="28"/>
          <w:lang w:val="pt-BR"/>
        </w:rPr>
        <w:t>, por sua vez,</w:t>
      </w:r>
      <w:r w:rsidR="00FA2BF2">
        <w:rPr>
          <w:rFonts w:ascii="Times New Roman" w:hAnsi="Times New Roman" w:cs="Times New Roman"/>
          <w:sz w:val="24"/>
          <w:szCs w:val="28"/>
          <w:lang w:val="pt-BR"/>
        </w:rPr>
        <w:t xml:space="preserve"> demonstra preocupação com o sistema político e os pré-requisitos essenciais para a manutenção</w:t>
      </w:r>
      <w:r w:rsidR="00F34B60">
        <w:rPr>
          <w:rFonts w:ascii="Times New Roman" w:hAnsi="Times New Roman" w:cs="Times New Roman"/>
          <w:sz w:val="24"/>
          <w:szCs w:val="28"/>
          <w:lang w:val="pt-BR"/>
        </w:rPr>
        <w:t xml:space="preserve"> da  estabilidade, o que faz com a democracia com base nesses fundamentos</w:t>
      </w:r>
      <w:r w:rsidR="00E66B82">
        <w:rPr>
          <w:rFonts w:ascii="Times New Roman" w:hAnsi="Times New Roman" w:cs="Times New Roman"/>
          <w:sz w:val="24"/>
          <w:szCs w:val="28"/>
          <w:lang w:val="pt-BR"/>
        </w:rPr>
        <w:t>/características</w:t>
      </w:r>
      <w:r w:rsidR="00F34B60">
        <w:rPr>
          <w:rFonts w:ascii="Times New Roman" w:hAnsi="Times New Roman" w:cs="Times New Roman"/>
          <w:sz w:val="24"/>
          <w:szCs w:val="28"/>
          <w:lang w:val="pt-BR"/>
        </w:rPr>
        <w:t xml:space="preserve"> seja implantada, em resposta à sociologia política e </w:t>
      </w:r>
      <w:r w:rsidR="00E66B82">
        <w:rPr>
          <w:rFonts w:ascii="Times New Roman" w:hAnsi="Times New Roman" w:cs="Times New Roman"/>
          <w:sz w:val="24"/>
          <w:szCs w:val="28"/>
          <w:lang w:val="pt-BR"/>
        </w:rPr>
        <w:t xml:space="preserve">à </w:t>
      </w:r>
      <w:r w:rsidR="00F34B60">
        <w:rPr>
          <w:rFonts w:ascii="Times New Roman" w:hAnsi="Times New Roman" w:cs="Times New Roman"/>
          <w:sz w:val="24"/>
          <w:szCs w:val="28"/>
          <w:lang w:val="pt-BR"/>
        </w:rPr>
        <w:t>emergência de Estados totalitários, no século XX.</w:t>
      </w:r>
      <w:r>
        <w:rPr>
          <w:rFonts w:ascii="Times New Roman" w:hAnsi="Times New Roman" w:cs="Times New Roman"/>
          <w:sz w:val="24"/>
          <w:szCs w:val="28"/>
          <w:lang w:val="pt-BR"/>
        </w:rPr>
        <w:t xml:space="preserve"> </w:t>
      </w:r>
      <w:r w:rsidR="00F34B60">
        <w:rPr>
          <w:rFonts w:ascii="Times New Roman" w:hAnsi="Times New Roman" w:cs="Times New Roman"/>
          <w:sz w:val="24"/>
          <w:szCs w:val="28"/>
          <w:lang w:val="pt-BR"/>
        </w:rPr>
        <w:t xml:space="preserve">Dessa forma, embora a democracia enquanto governo do povo (máxima participação popular) seja um ideal, há dúvidas, posta em evidência em nome da ciência social, que parecem ter sido levantadas quanto à possibilidade de se colocar esse ideal em prática. </w:t>
      </w:r>
    </w:p>
    <w:p w:rsidR="00E35188" w:rsidRDefault="00C22A4D" w:rsidP="000B32A7">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 xml:space="preserve">Atualmente, teóricos afirmam que a visão clássica do homem democrático constitui uma ilusão sem fundamentos, ao mesmo tempo que o aumento participativo poderia acabar com a estabilidade do sistema, considerando-se a perspectiva das atitudes políticas. Utilizam também o argumento de que as teorias </w:t>
      </w:r>
      <w:r w:rsidR="00E35188">
        <w:rPr>
          <w:rFonts w:ascii="Times New Roman" w:hAnsi="Times New Roman" w:cs="Times New Roman"/>
          <w:sz w:val="24"/>
          <w:szCs w:val="28"/>
          <w:lang w:val="pt-BR"/>
        </w:rPr>
        <w:t>clássicas eram normativas e carregadas de valor, enquanto que estu</w:t>
      </w:r>
      <w:r w:rsidR="006F5DE1">
        <w:rPr>
          <w:rFonts w:ascii="Times New Roman" w:hAnsi="Times New Roman" w:cs="Times New Roman"/>
          <w:sz w:val="24"/>
          <w:szCs w:val="28"/>
          <w:lang w:val="pt-BR"/>
        </w:rPr>
        <w:t>dos mais recentes são científicas e empírica</w:t>
      </w:r>
      <w:r w:rsidR="00E35188">
        <w:rPr>
          <w:rFonts w:ascii="Times New Roman" w:hAnsi="Times New Roman" w:cs="Times New Roman"/>
          <w:sz w:val="24"/>
          <w:szCs w:val="28"/>
          <w:lang w:val="pt-BR"/>
        </w:rPr>
        <w:t>s, logo mais confiáveis.</w:t>
      </w:r>
    </w:p>
    <w:p w:rsidR="00E66B82" w:rsidRDefault="00E35188" w:rsidP="000B32A7">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lastRenderedPageBreak/>
        <w:tab/>
        <w:t>Entretanto, Joseph Schumpeter, antes mesmo da nova onda de informações empíricas disponíveis em política, colocou em evidência um definição nova e realista de democracia, que se revelou importante para teorias posteriores. Para ele, democracia é um método político, isto é, um arranjo institucional para se chegar a decisões políticas, sendo dissociada de qua</w:t>
      </w:r>
      <w:r w:rsidR="004D6108">
        <w:rPr>
          <w:rFonts w:ascii="Times New Roman" w:hAnsi="Times New Roman" w:cs="Times New Roman"/>
          <w:sz w:val="24"/>
          <w:szCs w:val="28"/>
          <w:lang w:val="pt-BR"/>
        </w:rPr>
        <w:t>is</w:t>
      </w:r>
      <w:r>
        <w:rPr>
          <w:rFonts w:ascii="Times New Roman" w:hAnsi="Times New Roman" w:cs="Times New Roman"/>
          <w:sz w:val="24"/>
          <w:szCs w:val="28"/>
          <w:lang w:val="pt-BR"/>
        </w:rPr>
        <w:t>quer ideia</w:t>
      </w:r>
      <w:r w:rsidR="004D6108">
        <w:rPr>
          <w:rFonts w:ascii="Times New Roman" w:hAnsi="Times New Roman" w:cs="Times New Roman"/>
          <w:sz w:val="24"/>
          <w:szCs w:val="28"/>
          <w:lang w:val="pt-BR"/>
        </w:rPr>
        <w:t>s</w:t>
      </w:r>
      <w:r>
        <w:rPr>
          <w:rFonts w:ascii="Times New Roman" w:hAnsi="Times New Roman" w:cs="Times New Roman"/>
          <w:sz w:val="24"/>
          <w:szCs w:val="28"/>
          <w:lang w:val="pt-BR"/>
        </w:rPr>
        <w:t xml:space="preserve"> ou fins.</w:t>
      </w:r>
      <w:r w:rsidR="00C22A4D">
        <w:rPr>
          <w:rFonts w:ascii="Times New Roman" w:hAnsi="Times New Roman" w:cs="Times New Roman"/>
          <w:sz w:val="24"/>
          <w:szCs w:val="28"/>
          <w:lang w:val="pt-BR"/>
        </w:rPr>
        <w:t xml:space="preserve"> </w:t>
      </w:r>
      <w:r w:rsidR="00C82C0C">
        <w:rPr>
          <w:rFonts w:ascii="Times New Roman" w:hAnsi="Times New Roman" w:cs="Times New Roman"/>
          <w:sz w:val="24"/>
          <w:szCs w:val="28"/>
          <w:lang w:val="pt-BR"/>
        </w:rPr>
        <w:t>Utilizou-se do método de "doutrina clássica" para elaborar sua teoria, de modo que buscou examinar as deficiências e propor alternati</w:t>
      </w:r>
      <w:r w:rsidR="006F5DE1">
        <w:rPr>
          <w:rFonts w:ascii="Times New Roman" w:hAnsi="Times New Roman" w:cs="Times New Roman"/>
          <w:sz w:val="24"/>
          <w:szCs w:val="28"/>
          <w:lang w:val="pt-BR"/>
        </w:rPr>
        <w:t>vas à democracia</w:t>
      </w:r>
      <w:r w:rsidR="00C82C0C">
        <w:rPr>
          <w:rFonts w:ascii="Times New Roman" w:hAnsi="Times New Roman" w:cs="Times New Roman"/>
          <w:sz w:val="24"/>
          <w:szCs w:val="28"/>
          <w:lang w:val="pt-BR"/>
        </w:rPr>
        <w:t>.</w:t>
      </w:r>
      <w:r w:rsidR="002A39E5">
        <w:rPr>
          <w:rFonts w:ascii="Times New Roman" w:hAnsi="Times New Roman" w:cs="Times New Roman"/>
          <w:sz w:val="24"/>
          <w:szCs w:val="28"/>
          <w:lang w:val="pt-BR"/>
        </w:rPr>
        <w:t xml:space="preserve"> Mais tarde, apresentou uma versão mais completa de sua teoria, afirmando que os indivíduos apresentam poder de decisão utilizando uma luta competitiva por votos do povo. Assim, a competição por liderança, de acordo com este argumento, passou a ser a distinção entre democraci</w:t>
      </w:r>
      <w:r w:rsidR="00743BC0">
        <w:rPr>
          <w:rFonts w:ascii="Times New Roman" w:hAnsi="Times New Roman" w:cs="Times New Roman"/>
          <w:sz w:val="24"/>
          <w:szCs w:val="28"/>
          <w:lang w:val="pt-BR"/>
        </w:rPr>
        <w:t>a e os demais métodos políticos, sendo qualquer pessoa livre para competir por votos.</w:t>
      </w:r>
    </w:p>
    <w:p w:rsidR="008B6B8C" w:rsidRDefault="008B6B8C" w:rsidP="008B6B8C">
      <w:pPr>
        <w:spacing w:after="0" w:line="360" w:lineRule="auto"/>
        <w:jc w:val="center"/>
        <w:rPr>
          <w:rFonts w:ascii="Times New Roman" w:hAnsi="Times New Roman" w:cs="Times New Roman"/>
          <w:b/>
          <w:sz w:val="24"/>
          <w:szCs w:val="28"/>
          <w:lang w:val="pt-BR"/>
        </w:rPr>
      </w:pPr>
      <w:r w:rsidRPr="008B6B8C">
        <w:rPr>
          <w:rFonts w:ascii="Times New Roman" w:hAnsi="Times New Roman" w:cs="Times New Roman"/>
          <w:b/>
          <w:sz w:val="24"/>
          <w:szCs w:val="28"/>
          <w:lang w:val="pt-BR"/>
        </w:rPr>
        <w:t>II</w:t>
      </w:r>
    </w:p>
    <w:p w:rsidR="001F1C56" w:rsidRDefault="001F1C56" w:rsidP="001F1C56">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A teoria política de Rousseau apóia-se na participação individual de cada cidadão no processo de tomada de decisões, sendo a participação responsável por provocar um efeito psicológico sobre os que participam, assegurando uma relação contínua entre o funcionamento das instituições políticas e as qualidades e atitudes dos indivíduos que interagem dentro delas.</w:t>
      </w:r>
    </w:p>
    <w:p w:rsidR="001F1C56" w:rsidRDefault="001F1C56" w:rsidP="001F1C56">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Segundo Rousseau, no entanto, alguns re</w:t>
      </w:r>
      <w:r w:rsidR="000676D2">
        <w:rPr>
          <w:rFonts w:ascii="Times New Roman" w:hAnsi="Times New Roman" w:cs="Times New Roman"/>
          <w:sz w:val="24"/>
          <w:szCs w:val="28"/>
          <w:lang w:val="pt-BR"/>
        </w:rPr>
        <w:t>q</w:t>
      </w:r>
      <w:r>
        <w:rPr>
          <w:rFonts w:ascii="Times New Roman" w:hAnsi="Times New Roman" w:cs="Times New Roman"/>
          <w:sz w:val="24"/>
          <w:szCs w:val="28"/>
          <w:lang w:val="pt-BR"/>
        </w:rPr>
        <w:t>uisitos eram esse</w:t>
      </w:r>
      <w:r w:rsidR="00262AD4">
        <w:rPr>
          <w:rFonts w:ascii="Times New Roman" w:hAnsi="Times New Roman" w:cs="Times New Roman"/>
          <w:sz w:val="24"/>
          <w:szCs w:val="28"/>
          <w:lang w:val="pt-BR"/>
        </w:rPr>
        <w:t>n</w:t>
      </w:r>
      <w:r>
        <w:rPr>
          <w:rFonts w:ascii="Times New Roman" w:hAnsi="Times New Roman" w:cs="Times New Roman"/>
          <w:sz w:val="24"/>
          <w:szCs w:val="28"/>
          <w:lang w:val="pt-BR"/>
        </w:rPr>
        <w:t xml:space="preserve">ciais para se atingir o sistema político participativo ideal. Em primeiro lugar, afirmava que algumas condições econômicas eram </w:t>
      </w:r>
      <w:r w:rsidR="00262AD4">
        <w:rPr>
          <w:rFonts w:ascii="Times New Roman" w:hAnsi="Times New Roman" w:cs="Times New Roman"/>
          <w:sz w:val="24"/>
          <w:szCs w:val="28"/>
          <w:lang w:val="pt-BR"/>
        </w:rPr>
        <w:t>fundamentais</w:t>
      </w:r>
      <w:r>
        <w:rPr>
          <w:rFonts w:ascii="Times New Roman" w:hAnsi="Times New Roman" w:cs="Times New Roman"/>
          <w:sz w:val="24"/>
          <w:szCs w:val="28"/>
          <w:lang w:val="pt-BR"/>
        </w:rPr>
        <w:t xml:space="preserve">, tais como igualdade e independência econômica. Para ele, </w:t>
      </w:r>
      <w:r w:rsidR="00F659F6">
        <w:rPr>
          <w:rFonts w:ascii="Times New Roman" w:hAnsi="Times New Roman" w:cs="Times New Roman"/>
          <w:sz w:val="24"/>
          <w:szCs w:val="28"/>
          <w:lang w:val="pt-BR"/>
        </w:rPr>
        <w:t>deveria existir um</w:t>
      </w:r>
      <w:r w:rsidR="00262AD4">
        <w:rPr>
          <w:rFonts w:ascii="Times New Roman" w:hAnsi="Times New Roman" w:cs="Times New Roman"/>
          <w:sz w:val="24"/>
          <w:szCs w:val="28"/>
          <w:lang w:val="pt-BR"/>
        </w:rPr>
        <w:t>a</w:t>
      </w:r>
      <w:r w:rsidR="00F659F6">
        <w:rPr>
          <w:rFonts w:ascii="Times New Roman" w:hAnsi="Times New Roman" w:cs="Times New Roman"/>
          <w:sz w:val="24"/>
          <w:szCs w:val="28"/>
          <w:lang w:val="pt-BR"/>
        </w:rPr>
        <w:t xml:space="preserve"> situação em que "nenhum cidadão fosse rico o suficiente para comprar o outro e em que nenhum fosse tão pobre que tivesse que se vender". A partir dessas condições, os cidadãos poderiam se agrupar como indivíduos iguais, independentes e ao mesmo tempo interdependentes, uma vez que a realização de uma atividade depende da cooperação de todos ou da maioria.</w:t>
      </w:r>
    </w:p>
    <w:p w:rsidR="00125A3D" w:rsidRDefault="000676D2" w:rsidP="001F1C56">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 xml:space="preserve"> O processo participativo assegura que </w:t>
      </w:r>
      <w:r w:rsidR="006A43A4">
        <w:rPr>
          <w:rFonts w:ascii="Times New Roman" w:hAnsi="Times New Roman" w:cs="Times New Roman"/>
          <w:sz w:val="24"/>
          <w:szCs w:val="28"/>
          <w:lang w:val="pt-BR"/>
        </w:rPr>
        <w:t>a igualdade política seja efetivada em espaços de tomada de decisão. Nesse quadro, a vontade geral é sempre justa, no sentido de que os interesses individuais são protegidos ao mesmo tempo que se cumpre o interesse público.</w:t>
      </w:r>
      <w:r w:rsidR="005D3405">
        <w:rPr>
          <w:rFonts w:ascii="Times New Roman" w:hAnsi="Times New Roman" w:cs="Times New Roman"/>
          <w:sz w:val="24"/>
          <w:szCs w:val="28"/>
          <w:lang w:val="pt-BR"/>
        </w:rPr>
        <w:t xml:space="preserve"> Rousseau considerava que a melhor situação para decisões seria a que contasse apenas com indivíduos e não com a participação de grupos organizados.</w:t>
      </w:r>
    </w:p>
    <w:p w:rsidR="000676D2" w:rsidRDefault="000938FC" w:rsidP="001F1C56">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t>A análise do ponto de vista de Rousseau permite concluir que a participação, em seu sistema, ocorre em momentos de decisão, e que constitui um modo para proteger interesses privados e assegurar um bom governo.</w:t>
      </w:r>
      <w:r w:rsidR="001E54DC">
        <w:rPr>
          <w:rFonts w:ascii="Times New Roman" w:hAnsi="Times New Roman" w:cs="Times New Roman"/>
          <w:sz w:val="24"/>
          <w:szCs w:val="28"/>
          <w:lang w:val="pt-BR"/>
        </w:rPr>
        <w:t xml:space="preserve"> Seu sistema ideal é concebido para desenvolver uma ação resposável, individual, social e política como resultado do processo participativo.</w:t>
      </w:r>
      <w:r w:rsidR="005D3405">
        <w:rPr>
          <w:rFonts w:ascii="Times New Roman" w:hAnsi="Times New Roman" w:cs="Times New Roman"/>
          <w:sz w:val="24"/>
          <w:szCs w:val="28"/>
          <w:lang w:val="pt-BR"/>
        </w:rPr>
        <w:t xml:space="preserve"> </w:t>
      </w:r>
      <w:r w:rsidR="00914578">
        <w:rPr>
          <w:rFonts w:ascii="Times New Roman" w:hAnsi="Times New Roman" w:cs="Times New Roman"/>
          <w:sz w:val="24"/>
          <w:szCs w:val="28"/>
          <w:lang w:val="pt-BR"/>
        </w:rPr>
        <w:t>Além disso, trata-se de um sistema auto-sustetável, uma vez que quanto mais o cidadão participa, mais ele se torna apto a fazê-lo.</w:t>
      </w:r>
    </w:p>
    <w:p w:rsidR="00C838E3" w:rsidRPr="001F1C56" w:rsidRDefault="00C838E3" w:rsidP="001F1C56">
      <w:pPr>
        <w:spacing w:after="0" w:line="360" w:lineRule="auto"/>
        <w:jc w:val="both"/>
        <w:rPr>
          <w:rFonts w:ascii="Times New Roman" w:hAnsi="Times New Roman" w:cs="Times New Roman"/>
          <w:sz w:val="24"/>
          <w:szCs w:val="28"/>
          <w:lang w:val="pt-BR"/>
        </w:rPr>
      </w:pPr>
      <w:r>
        <w:rPr>
          <w:rFonts w:ascii="Times New Roman" w:hAnsi="Times New Roman" w:cs="Times New Roman"/>
          <w:sz w:val="24"/>
          <w:szCs w:val="28"/>
          <w:lang w:val="pt-BR"/>
        </w:rPr>
        <w:tab/>
      </w:r>
      <w:r w:rsidR="00942106">
        <w:rPr>
          <w:rFonts w:ascii="Times New Roman" w:hAnsi="Times New Roman" w:cs="Times New Roman"/>
          <w:sz w:val="24"/>
          <w:szCs w:val="28"/>
          <w:lang w:val="pt-BR"/>
        </w:rPr>
        <w:t>A participação também está diretamente relacionda ao conceito de liberdade, pois o ato de participar dá ao indivíduo um grau bem real de controle sobre seu curso de vida e sobre a estrutura do meio em que vive.</w:t>
      </w:r>
      <w:r w:rsidR="003A4D50">
        <w:rPr>
          <w:rFonts w:ascii="Times New Roman" w:hAnsi="Times New Roman" w:cs="Times New Roman"/>
          <w:sz w:val="24"/>
          <w:szCs w:val="28"/>
          <w:lang w:val="pt-BR"/>
        </w:rPr>
        <w:t xml:space="preserve"> </w:t>
      </w:r>
      <w:r w:rsidR="00942106">
        <w:rPr>
          <w:rFonts w:ascii="Times New Roman" w:hAnsi="Times New Roman" w:cs="Times New Roman"/>
          <w:sz w:val="24"/>
          <w:szCs w:val="28"/>
          <w:lang w:val="pt-BR"/>
        </w:rPr>
        <w:t>Finalmente, Rousseau segere que a participação também te</w:t>
      </w:r>
      <w:r w:rsidR="004664A0">
        <w:rPr>
          <w:rFonts w:ascii="Times New Roman" w:hAnsi="Times New Roman" w:cs="Times New Roman"/>
          <w:sz w:val="24"/>
          <w:szCs w:val="28"/>
          <w:lang w:val="pt-BR"/>
        </w:rPr>
        <w:t xml:space="preserve">m a finalidade de integração, à </w:t>
      </w:r>
      <w:r w:rsidR="00942106">
        <w:rPr>
          <w:rFonts w:ascii="Times New Roman" w:hAnsi="Times New Roman" w:cs="Times New Roman"/>
          <w:sz w:val="24"/>
          <w:szCs w:val="28"/>
          <w:lang w:val="pt-BR"/>
        </w:rPr>
        <w:t>medida que fornce a sensação de que cada indivíduo isolado pertence à sua comunidade.</w:t>
      </w:r>
    </w:p>
    <w:sectPr w:rsidR="00C838E3" w:rsidRPr="001F1C56" w:rsidSect="002622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171862"/>
    <w:rsid w:val="000051E0"/>
    <w:rsid w:val="000676D2"/>
    <w:rsid w:val="000938FC"/>
    <w:rsid w:val="000B32A7"/>
    <w:rsid w:val="00125A3D"/>
    <w:rsid w:val="00171862"/>
    <w:rsid w:val="001E54DC"/>
    <w:rsid w:val="001F1C56"/>
    <w:rsid w:val="00262255"/>
    <w:rsid w:val="00262AD4"/>
    <w:rsid w:val="002A39E5"/>
    <w:rsid w:val="002E33A0"/>
    <w:rsid w:val="002E3560"/>
    <w:rsid w:val="003A4D50"/>
    <w:rsid w:val="004664A0"/>
    <w:rsid w:val="004D6108"/>
    <w:rsid w:val="005D3405"/>
    <w:rsid w:val="006A43A4"/>
    <w:rsid w:val="006F5DE1"/>
    <w:rsid w:val="00743BC0"/>
    <w:rsid w:val="008B6B8C"/>
    <w:rsid w:val="00914578"/>
    <w:rsid w:val="00942106"/>
    <w:rsid w:val="00A55ACA"/>
    <w:rsid w:val="00BE3A95"/>
    <w:rsid w:val="00C22A4D"/>
    <w:rsid w:val="00C82C0C"/>
    <w:rsid w:val="00C838E3"/>
    <w:rsid w:val="00E35188"/>
    <w:rsid w:val="00E66B82"/>
    <w:rsid w:val="00F34B60"/>
    <w:rsid w:val="00F659F6"/>
    <w:rsid w:val="00F82519"/>
    <w:rsid w:val="00FA2BF2"/>
    <w:rsid w:val="00FC05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Paulo</cp:lastModifiedBy>
  <cp:revision>2</cp:revision>
  <dcterms:created xsi:type="dcterms:W3CDTF">2013-08-16T15:33:00Z</dcterms:created>
  <dcterms:modified xsi:type="dcterms:W3CDTF">2013-08-16T15:33:00Z</dcterms:modified>
</cp:coreProperties>
</file>