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Estudo de Caso – Restaurante Acme Italiana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28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Fundado em 1978, o Acme Italiana é um restaurante situado na cidade de Campinas no interior de São Paulo. O Acme Italiana tem como missão proporcionar aos seus clientes excelência na qualidade dos pratos, combinado com um ótimo atendimento e preços honestos. As massas são feitas pelos próprios chefes da casa, seguindo receitas que fazem parte da família desde 1926 e garantindo maior qualidade e um toque especial. Devido a uma matéria publicada no jornal Folha de São Paulo no mês passado, o Acme Italiana atraiu grande visibilidade ao restaurante, aumentando, assim, o número de clientes que circulam todos os dias.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28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Recentemente, alguns clientes têm reclamado sobre a demora em receber seus pedidos, pois ao anotar um pedido, o garçom deve se dirigir até a área de preparo para entregar o pedido ao chef. Contudo, durante o trajeto, muitas vezes, o garçom é interrompido por outros clientes que desejam, também, fazer seus pedidos. Dessa forma, as constantes interrupções em levar o pedido da mesa até a área de preparo ocasionam em um atraso no início do preparo da refeição. Agregado a isso, alguns clientes têm reclamado sobre receber suas refeições frias, pois devido ao grande movimento do salão, os garçons demoram para verificar se há alguma refeição pronta na área de preparo.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28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Ferreirelli, atual dono do restaurante, observando essa situação, decidiu automatizar o processo de troca de pedidos entre os garçons e a área de preparo, a fim de evitar atrasos no início do preparo das refeições. Além disso, ele decidiu automatizar, também, o aviso de refeições prontas entre a área de preparo e o garçom. Dessa forma, espera-se os clientes possam receber suas refeições com maior rapidez.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28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Ainda, a fim de fidelizar a clientela, José Ferreirelli teve uma grande ideia. Oferecer promoções dos pratos preferidos de seus clientes nos dias da semana em que esses mais costumam frequentar o restaurante. Para tanto, era necessário alterar a maneira como o controle de estoque era realizado. Desde a sua inauguração, o estoque era controlado pelo próprio dono uma vez por semana. Contudo, algumas vezes, devido à falta de tempo, o estoque era checado de forma incompleta, ocasionando na falta de alguns ingredientes. Além disso, cada fornecedor possuía um dia específico da semana para passar pelo restaurante e anotar os pedidos. Assim, a fim de evitar a falta de ingredientes nos dias de promoção, Rafael decidiu, também, automatizar o controle de estoque.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28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Nesse cenário, José optou por contratar uma empresa de consultoria que o ajudasse a encontrar a melhor solução possível para o seu negócio, sem ser necessário um grande investimento, visto que o restaurante é um negócio de família. 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