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A" w:rsidRDefault="00B910AA" w:rsidP="00B910AA">
      <w:pPr>
        <w:rPr>
          <w:b/>
          <w:sz w:val="24"/>
        </w:rPr>
      </w:pPr>
      <w:r w:rsidRPr="00CF53BA">
        <w:rPr>
          <w:b/>
          <w:sz w:val="24"/>
        </w:rPr>
        <w:t xml:space="preserve">Estudo Dirigido # </w:t>
      </w:r>
      <w:r w:rsidR="009D5440">
        <w:rPr>
          <w:b/>
          <w:sz w:val="24"/>
        </w:rPr>
        <w:t>3</w:t>
      </w:r>
    </w:p>
    <w:p w:rsidR="00BA72DC" w:rsidRDefault="00791CA2" w:rsidP="00791CA2">
      <w:pPr>
        <w:ind w:left="360"/>
      </w:pPr>
      <w:proofErr w:type="gramStart"/>
      <w:r>
        <w:t>1</w:t>
      </w:r>
      <w:proofErr w:type="gramEnd"/>
      <w:r>
        <w:t xml:space="preserve">) </w:t>
      </w:r>
      <w:r w:rsidR="00BA72DC">
        <w:t xml:space="preserve">Os aminoácidos são nutrientes energéticos, porém, parte </w:t>
      </w:r>
      <w:r w:rsidR="000121F3">
        <w:t xml:space="preserve">da massa </w:t>
      </w:r>
      <w:r w:rsidR="00BA72DC">
        <w:t>de sua estrutura molecular não é metabolizada para a produção de energia nas células. A respeito do catabolismo dos aminoácidos responda:</w:t>
      </w:r>
    </w:p>
    <w:p w:rsidR="00BA72DC" w:rsidRDefault="00BA72DC" w:rsidP="00BA72DC">
      <w:pPr>
        <w:pStyle w:val="PargrafodaLista"/>
        <w:numPr>
          <w:ilvl w:val="0"/>
          <w:numId w:val="2"/>
        </w:numPr>
      </w:pPr>
      <w:r>
        <w:t>Apresente uma fórmula estrutural de aminoácido e circule a parte da molécula que não é metabolizável pelas vias oxidativas de produção de energia. Circule também a parte que é considerada o esqueleto de carbono da molécula.</w:t>
      </w:r>
    </w:p>
    <w:p w:rsidR="00BA72DC" w:rsidRDefault="00BA72DC" w:rsidP="00BA72DC">
      <w:pPr>
        <w:pStyle w:val="PargrafodaLista"/>
        <w:numPr>
          <w:ilvl w:val="0"/>
          <w:numId w:val="2"/>
        </w:numPr>
      </w:pPr>
      <w:r>
        <w:t>O que são as reações de transaminação e de deaminação? De um exemplo de cada uma delas.</w:t>
      </w:r>
    </w:p>
    <w:p w:rsidR="00BA72DC" w:rsidRDefault="00BA72DC" w:rsidP="00BA72DC">
      <w:pPr>
        <w:pStyle w:val="PargrafodaLista"/>
        <w:numPr>
          <w:ilvl w:val="0"/>
          <w:numId w:val="2"/>
        </w:numPr>
      </w:pPr>
      <w:r>
        <w:t xml:space="preserve">Qual </w:t>
      </w:r>
      <w:r w:rsidR="00A85F84">
        <w:t>o destino que nosso organismo dá</w:t>
      </w:r>
      <w:r>
        <w:t xml:space="preserve"> ao elemento nitrogênio contido nas moléculas de aminoácidos? Ilustre a via metabólica de transformação deste nitrogênio. Este processo está relacionado a um saldo positivo ou negativo de ATP na célula</w:t>
      </w:r>
      <w:r w:rsidR="00791CA2">
        <w:t>?</w:t>
      </w:r>
      <w:r>
        <w:t xml:space="preserve"> </w:t>
      </w:r>
    </w:p>
    <w:p w:rsidR="00A85F84" w:rsidRDefault="00A85F84" w:rsidP="00791CA2">
      <w:pPr>
        <w:pStyle w:val="PargrafodaLista"/>
        <w:ind w:left="1080"/>
      </w:pPr>
    </w:p>
    <w:p w:rsidR="00EF2F5F" w:rsidRDefault="009D5440" w:rsidP="009D5440">
      <w:pPr>
        <w:ind w:left="720"/>
      </w:pPr>
      <w:proofErr w:type="gramStart"/>
      <w:r>
        <w:t>2</w:t>
      </w:r>
      <w:proofErr w:type="gramEnd"/>
      <w:r w:rsidR="00791CA2">
        <w:t xml:space="preserve">) </w:t>
      </w:r>
      <w:r w:rsidR="00EF2F5F">
        <w:t xml:space="preserve">Sobre a </w:t>
      </w:r>
      <w:proofErr w:type="spellStart"/>
      <w:r w:rsidR="00EF2F5F">
        <w:t>gliconeogênese</w:t>
      </w:r>
      <w:proofErr w:type="spellEnd"/>
      <w:r w:rsidR="00EF2F5F">
        <w:t xml:space="preserve">, responda: </w:t>
      </w:r>
    </w:p>
    <w:p w:rsidR="00ED62D4" w:rsidRDefault="009F0CE4" w:rsidP="00EF2F5F">
      <w:pPr>
        <w:pStyle w:val="PargrafodaLista"/>
        <w:numPr>
          <w:ilvl w:val="0"/>
          <w:numId w:val="4"/>
        </w:numPr>
      </w:pPr>
      <w:r>
        <w:t>E</w:t>
      </w:r>
      <w:r w:rsidR="00EF2F5F">
        <w:t xml:space="preserve">m qual órgão ela predominantemente ocorre e quais são os principais substratos </w:t>
      </w:r>
      <w:proofErr w:type="spellStart"/>
      <w:r w:rsidR="00EF2F5F">
        <w:t>gliconeogênicos</w:t>
      </w:r>
      <w:proofErr w:type="spellEnd"/>
      <w:r w:rsidR="00EF2F5F">
        <w:t>?</w:t>
      </w:r>
    </w:p>
    <w:p w:rsidR="00EF2F5F" w:rsidRDefault="00EF2F5F" w:rsidP="00EF2F5F">
      <w:pPr>
        <w:pStyle w:val="PargrafodaLista"/>
        <w:numPr>
          <w:ilvl w:val="0"/>
          <w:numId w:val="4"/>
        </w:numPr>
      </w:pPr>
      <w:r>
        <w:t xml:space="preserve">Dentre os 20 aminoácidos essenciais, quais não </w:t>
      </w:r>
      <w:r w:rsidR="00A13E9F">
        <w:t>tem</w:t>
      </w:r>
      <w:r>
        <w:t xml:space="preserve"> seu esqueleto de carbono utilizado como substrato </w:t>
      </w:r>
      <w:proofErr w:type="spellStart"/>
      <w:r>
        <w:t>gliconeogênico</w:t>
      </w:r>
      <w:proofErr w:type="spellEnd"/>
      <w:r>
        <w:t>?</w:t>
      </w:r>
    </w:p>
    <w:p w:rsidR="00EF2F5F" w:rsidRDefault="00EF2F5F" w:rsidP="00EF2F5F">
      <w:pPr>
        <w:pStyle w:val="PargrafodaLista"/>
        <w:numPr>
          <w:ilvl w:val="0"/>
          <w:numId w:val="4"/>
        </w:numPr>
      </w:pPr>
      <w:r>
        <w:t xml:space="preserve">Quais são as duas formas pelas quais o </w:t>
      </w:r>
      <w:proofErr w:type="spellStart"/>
      <w:r>
        <w:t>oxaloacetato</w:t>
      </w:r>
      <w:proofErr w:type="spellEnd"/>
      <w:r>
        <w:t xml:space="preserve"> (produzido na mitocôndria) é transformado no </w:t>
      </w:r>
      <w:proofErr w:type="spellStart"/>
      <w:r>
        <w:t>fosfoenolpiruvato</w:t>
      </w:r>
      <w:proofErr w:type="spellEnd"/>
      <w:r>
        <w:t xml:space="preserve"> que segue a via </w:t>
      </w:r>
      <w:proofErr w:type="spellStart"/>
      <w:r>
        <w:t>gliconeogênica</w:t>
      </w:r>
      <w:proofErr w:type="spellEnd"/>
      <w:r>
        <w:t xml:space="preserve"> no </w:t>
      </w:r>
      <w:proofErr w:type="spellStart"/>
      <w:r>
        <w:t>citosol</w:t>
      </w:r>
      <w:proofErr w:type="spellEnd"/>
      <w:r>
        <w:t xml:space="preserve"> da célula?</w:t>
      </w:r>
    </w:p>
    <w:p w:rsidR="00EF2F5F" w:rsidRDefault="00EF2F5F" w:rsidP="00EF2F5F">
      <w:pPr>
        <w:pStyle w:val="PargrafodaLista"/>
        <w:numPr>
          <w:ilvl w:val="0"/>
          <w:numId w:val="4"/>
        </w:numPr>
      </w:pPr>
      <w:r>
        <w:t xml:space="preserve">Ilustre e explique a regulação recíproca entre </w:t>
      </w:r>
      <w:proofErr w:type="spellStart"/>
      <w:r>
        <w:t>gliconeogênese</w:t>
      </w:r>
      <w:proofErr w:type="spellEnd"/>
      <w:r>
        <w:t xml:space="preserve"> e glicólise</w:t>
      </w:r>
      <w:r w:rsidR="009F0CE4">
        <w:t xml:space="preserve"> (não se esqueça de mencionar as duas enzimas alvos desta regulação)</w:t>
      </w:r>
      <w:r>
        <w:t>. Qual é a importância de um mecanismo desta natureza?</w:t>
      </w:r>
    </w:p>
    <w:p w:rsidR="009F0CE4" w:rsidRDefault="009F0CE4" w:rsidP="009F0CE4"/>
    <w:p w:rsidR="00865AE0" w:rsidRDefault="00865AE0" w:rsidP="00865AE0">
      <w:pPr>
        <w:ind w:left="360"/>
      </w:pPr>
      <w:r>
        <w:t xml:space="preserve">4) </w:t>
      </w:r>
      <w:bookmarkStart w:id="0" w:name="_GoBack"/>
      <w:bookmarkEnd w:id="0"/>
      <w:r>
        <w:t xml:space="preserve">Considerando o metabolismo do lactato durante o exercício físico de intensidade moderada (no qual a </w:t>
      </w:r>
      <w:proofErr w:type="spellStart"/>
      <w:r>
        <w:t>lactacidemia</w:t>
      </w:r>
      <w:proofErr w:type="spellEnd"/>
      <w:r>
        <w:t xml:space="preserve"> é estável um função do tempo), quais são os papeis (contribuição) desempenhados pelo fígado, coração e fibras musculares do tipo I e do tipo II?</w:t>
      </w:r>
    </w:p>
    <w:p w:rsidR="00865AE0" w:rsidRDefault="00865AE0" w:rsidP="00865AE0">
      <w:pPr>
        <w:pStyle w:val="PargrafodaLista"/>
      </w:pPr>
    </w:p>
    <w:sectPr w:rsidR="00865AE0" w:rsidSect="00CA43B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45" w:rsidRDefault="00DE4045" w:rsidP="00B910AA">
      <w:pPr>
        <w:spacing w:after="0" w:line="240" w:lineRule="auto"/>
      </w:pPr>
      <w:r>
        <w:separator/>
      </w:r>
    </w:p>
  </w:endnote>
  <w:endnote w:type="continuationSeparator" w:id="0">
    <w:p w:rsidR="00DE4045" w:rsidRDefault="00DE4045" w:rsidP="00B9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597"/>
      <w:docPartObj>
        <w:docPartGallery w:val="Page Numbers (Bottom of Page)"/>
        <w:docPartUnique/>
      </w:docPartObj>
    </w:sdtPr>
    <w:sdtEndPr/>
    <w:sdtContent>
      <w:p w:rsidR="00B910AA" w:rsidRDefault="008830C3">
        <w:pPr>
          <w:pStyle w:val="Rodap"/>
          <w:jc w:val="center"/>
        </w:pPr>
        <w:r>
          <w:fldChar w:fldCharType="begin"/>
        </w:r>
        <w:r w:rsidR="00F95DD0">
          <w:instrText xml:space="preserve"> PAGE   \* MERGEFORMAT </w:instrText>
        </w:r>
        <w:r>
          <w:fldChar w:fldCharType="separate"/>
        </w:r>
        <w:r w:rsidR="009D5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0AA" w:rsidRDefault="00B910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45" w:rsidRDefault="00DE4045" w:rsidP="00B910AA">
      <w:pPr>
        <w:spacing w:after="0" w:line="240" w:lineRule="auto"/>
      </w:pPr>
      <w:r>
        <w:separator/>
      </w:r>
    </w:p>
  </w:footnote>
  <w:footnote w:type="continuationSeparator" w:id="0">
    <w:p w:rsidR="00DE4045" w:rsidRDefault="00DE4045" w:rsidP="00B9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AA" w:rsidRPr="00B910AA" w:rsidRDefault="00B910AA" w:rsidP="00B910AA">
    <w:pPr>
      <w:jc w:val="center"/>
      <w:rPr>
        <w:b/>
        <w:sz w:val="28"/>
      </w:rPr>
    </w:pPr>
    <w:r w:rsidRPr="00CF53BA">
      <w:rPr>
        <w:b/>
        <w:sz w:val="28"/>
      </w:rPr>
      <w:t xml:space="preserve">Disciplina de Bioquímica </w:t>
    </w:r>
    <w:r>
      <w:rPr>
        <w:b/>
        <w:sz w:val="28"/>
      </w:rPr>
      <w:t>do Exercício</w:t>
    </w:r>
    <w:r w:rsidRPr="00CF53BA">
      <w:rPr>
        <w:b/>
        <w:sz w:val="28"/>
      </w:rPr>
      <w:t xml:space="preserve"> </w:t>
    </w:r>
    <w:r w:rsidR="004B06DA">
      <w:rPr>
        <w:b/>
        <w:sz w:val="28"/>
      </w:rPr>
      <w:t>–</w:t>
    </w:r>
    <w:r w:rsidR="00791CA2">
      <w:rPr>
        <w:b/>
        <w:sz w:val="28"/>
      </w:rPr>
      <w:t xml:space="preserve"> 201</w:t>
    </w:r>
    <w:r w:rsidR="009D5440">
      <w:rPr>
        <w:b/>
        <w:sz w:val="28"/>
      </w:rPr>
      <w:t>9</w:t>
    </w:r>
    <w:r w:rsidR="004B06DA">
      <w:rPr>
        <w:b/>
        <w:sz w:val="28"/>
      </w:rPr>
      <w:t xml:space="preserve"> – EEFERP/USP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454"/>
    <w:multiLevelType w:val="hybridMultilevel"/>
    <w:tmpl w:val="09927C84"/>
    <w:lvl w:ilvl="0" w:tplc="40149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CCB"/>
    <w:multiLevelType w:val="hybridMultilevel"/>
    <w:tmpl w:val="7570D6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2DB"/>
    <w:multiLevelType w:val="hybridMultilevel"/>
    <w:tmpl w:val="82FC72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3FF"/>
    <w:multiLevelType w:val="hybridMultilevel"/>
    <w:tmpl w:val="87DED9A2"/>
    <w:lvl w:ilvl="0" w:tplc="04B88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95417"/>
    <w:multiLevelType w:val="hybridMultilevel"/>
    <w:tmpl w:val="4FA4E050"/>
    <w:lvl w:ilvl="0" w:tplc="9948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279D5"/>
    <w:multiLevelType w:val="hybridMultilevel"/>
    <w:tmpl w:val="942C09D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C"/>
    <w:rsid w:val="000121F3"/>
    <w:rsid w:val="00012AAC"/>
    <w:rsid w:val="000567C4"/>
    <w:rsid w:val="001665CE"/>
    <w:rsid w:val="00177DB0"/>
    <w:rsid w:val="001B259F"/>
    <w:rsid w:val="00256C8B"/>
    <w:rsid w:val="002F2115"/>
    <w:rsid w:val="003B2AC6"/>
    <w:rsid w:val="003D788B"/>
    <w:rsid w:val="003F5FE1"/>
    <w:rsid w:val="0047080B"/>
    <w:rsid w:val="00490A79"/>
    <w:rsid w:val="004B06DA"/>
    <w:rsid w:val="00536312"/>
    <w:rsid w:val="00561055"/>
    <w:rsid w:val="00573482"/>
    <w:rsid w:val="005D42BF"/>
    <w:rsid w:val="005E11B8"/>
    <w:rsid w:val="00791CA2"/>
    <w:rsid w:val="007E26D2"/>
    <w:rsid w:val="00865AE0"/>
    <w:rsid w:val="008830C3"/>
    <w:rsid w:val="009D5440"/>
    <w:rsid w:val="009F0CE4"/>
    <w:rsid w:val="00A05769"/>
    <w:rsid w:val="00A13E9F"/>
    <w:rsid w:val="00A46D77"/>
    <w:rsid w:val="00A646FF"/>
    <w:rsid w:val="00A82708"/>
    <w:rsid w:val="00A85F84"/>
    <w:rsid w:val="00B910AA"/>
    <w:rsid w:val="00BA72DC"/>
    <w:rsid w:val="00BC0E72"/>
    <w:rsid w:val="00CA43B9"/>
    <w:rsid w:val="00CB5150"/>
    <w:rsid w:val="00D45C2A"/>
    <w:rsid w:val="00D5021E"/>
    <w:rsid w:val="00DE4045"/>
    <w:rsid w:val="00ED62D4"/>
    <w:rsid w:val="00EF2F5F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2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AA"/>
  </w:style>
  <w:style w:type="paragraph" w:styleId="Rodap">
    <w:name w:val="footer"/>
    <w:basedOn w:val="Normal"/>
    <w:link w:val="RodapChar"/>
    <w:uiPriority w:val="99"/>
    <w:unhideWhenUsed/>
    <w:rsid w:val="00B9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2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AA"/>
  </w:style>
  <w:style w:type="paragraph" w:styleId="Rodap">
    <w:name w:val="footer"/>
    <w:basedOn w:val="Normal"/>
    <w:link w:val="RodapChar"/>
    <w:uiPriority w:val="99"/>
    <w:unhideWhenUsed/>
    <w:rsid w:val="00B9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R Figueira</dc:creator>
  <cp:lastModifiedBy>TR Figueir</cp:lastModifiedBy>
  <cp:revision>3</cp:revision>
  <cp:lastPrinted>2018-11-20T19:00:00Z</cp:lastPrinted>
  <dcterms:created xsi:type="dcterms:W3CDTF">2019-11-14T16:04:00Z</dcterms:created>
  <dcterms:modified xsi:type="dcterms:W3CDTF">2019-11-14T16:05:00Z</dcterms:modified>
</cp:coreProperties>
</file>