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A5" w:rsidRPr="004B2002" w:rsidRDefault="00076A2E">
      <w:pPr>
        <w:rPr>
          <w:sz w:val="48"/>
          <w:szCs w:val="48"/>
        </w:rPr>
      </w:pPr>
      <w:r w:rsidRPr="004B2002">
        <w:rPr>
          <w:sz w:val="48"/>
          <w:szCs w:val="48"/>
        </w:rPr>
        <w:t>PROJETO DE PESQUISA</w:t>
      </w:r>
    </w:p>
    <w:p w:rsidR="00076A2E" w:rsidRPr="004B2002" w:rsidRDefault="00076A2E">
      <w:pPr>
        <w:rPr>
          <w:sz w:val="48"/>
          <w:szCs w:val="48"/>
        </w:rPr>
      </w:pPr>
    </w:p>
    <w:p w:rsidR="00076A2E" w:rsidRPr="004B2002" w:rsidRDefault="00201D3C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Introdução: </w:t>
      </w:r>
      <w:r w:rsidR="00076A2E" w:rsidRPr="004B2002">
        <w:rPr>
          <w:sz w:val="48"/>
          <w:szCs w:val="48"/>
        </w:rPr>
        <w:t>Apresentação e justificativa</w:t>
      </w:r>
    </w:p>
    <w:p w:rsidR="00076A2E" w:rsidRPr="004B2002" w:rsidRDefault="00201D3C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Balanço da bibliografia</w:t>
      </w:r>
    </w:p>
    <w:p w:rsidR="00076A2E" w:rsidRPr="004B2002" w:rsidRDefault="00076A2E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 w:rsidRPr="004B2002">
        <w:rPr>
          <w:sz w:val="48"/>
          <w:szCs w:val="48"/>
        </w:rPr>
        <w:t>Objetivos da pesquisa</w:t>
      </w:r>
    </w:p>
    <w:p w:rsidR="00076A2E" w:rsidRPr="004B2002" w:rsidRDefault="00076A2E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 w:rsidRPr="004B2002">
        <w:rPr>
          <w:sz w:val="48"/>
          <w:szCs w:val="48"/>
        </w:rPr>
        <w:t>Hipóteses</w:t>
      </w:r>
    </w:p>
    <w:p w:rsidR="00076A2E" w:rsidRDefault="00201D3C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Planejamento da pesquisa – cronograma </w:t>
      </w:r>
    </w:p>
    <w:p w:rsidR="00076A2E" w:rsidRPr="00201D3C" w:rsidRDefault="00201D3C" w:rsidP="00201D3C">
      <w:pPr>
        <w:pStyle w:val="PargrafodaLista"/>
        <w:numPr>
          <w:ilvl w:val="0"/>
          <w:numId w:val="1"/>
        </w:numPr>
        <w:rPr>
          <w:sz w:val="48"/>
          <w:szCs w:val="48"/>
        </w:rPr>
      </w:pPr>
      <w:r w:rsidRPr="004B2002">
        <w:rPr>
          <w:sz w:val="48"/>
          <w:szCs w:val="48"/>
        </w:rPr>
        <w:t>Metodologia</w:t>
      </w:r>
      <w:r>
        <w:rPr>
          <w:sz w:val="48"/>
          <w:szCs w:val="48"/>
        </w:rPr>
        <w:t xml:space="preserve"> – Métodos e técnicas</w:t>
      </w:r>
    </w:p>
    <w:p w:rsidR="00201D3C" w:rsidRDefault="00201D3C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Recursos da pesquisa</w:t>
      </w:r>
    </w:p>
    <w:p w:rsidR="00076A2E" w:rsidRPr="004B2002" w:rsidRDefault="00076A2E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 w:rsidRPr="004B2002">
        <w:rPr>
          <w:sz w:val="48"/>
          <w:szCs w:val="48"/>
        </w:rPr>
        <w:t>Orçamento</w:t>
      </w:r>
    </w:p>
    <w:p w:rsidR="00076A2E" w:rsidRPr="004B2002" w:rsidRDefault="00076A2E" w:rsidP="00076A2E">
      <w:pPr>
        <w:pStyle w:val="PargrafodaLista"/>
        <w:numPr>
          <w:ilvl w:val="0"/>
          <w:numId w:val="1"/>
        </w:numPr>
        <w:rPr>
          <w:sz w:val="48"/>
          <w:szCs w:val="48"/>
        </w:rPr>
      </w:pPr>
      <w:r w:rsidRPr="004B2002">
        <w:rPr>
          <w:sz w:val="48"/>
          <w:szCs w:val="48"/>
        </w:rPr>
        <w:t>Referências bibliográficas</w:t>
      </w:r>
    </w:p>
    <w:sectPr w:rsidR="00076A2E" w:rsidRPr="004B2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647"/>
    <w:multiLevelType w:val="hybridMultilevel"/>
    <w:tmpl w:val="36AE3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2E"/>
    <w:rsid w:val="00076A2E"/>
    <w:rsid w:val="00201D3C"/>
    <w:rsid w:val="004B2002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B516C-996B-4C00-8A8F-A8E48F27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dcterms:created xsi:type="dcterms:W3CDTF">2016-08-08T23:13:00Z</dcterms:created>
  <dcterms:modified xsi:type="dcterms:W3CDTF">2016-08-08T23:13:00Z</dcterms:modified>
</cp:coreProperties>
</file>