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A5" w:rsidRDefault="00B77F47">
      <w:pPr>
        <w:rPr>
          <w:u w:val="single"/>
        </w:rPr>
      </w:pPr>
      <w:r w:rsidRPr="00B77F47">
        <w:rPr>
          <w:b/>
          <w:sz w:val="28"/>
        </w:rPr>
        <w:t>Avaliação</w:t>
      </w:r>
      <w:r>
        <w:t xml:space="preserve">: </w:t>
      </w:r>
      <w:r w:rsidRPr="00B77F47">
        <w:rPr>
          <w:sz w:val="28"/>
          <w:u w:val="single"/>
        </w:rPr>
        <w:t>Tópicos avançados de química I e II</w:t>
      </w:r>
    </w:p>
    <w:p w:rsidR="00B77F47" w:rsidRDefault="00B77F47">
      <w:pPr>
        <w:rPr>
          <w:u w:val="single"/>
        </w:rPr>
      </w:pPr>
    </w:p>
    <w:p w:rsidR="00B77F47" w:rsidRDefault="00B77F47">
      <w:r>
        <w:t>Docentes responsáveis: Lucas Veloso Carvalho Rodrigues e Pedro Vidinha</w:t>
      </w:r>
    </w:p>
    <w:p w:rsidR="00B77F47" w:rsidRDefault="00B77F47"/>
    <w:p w:rsidR="00B77F47" w:rsidRDefault="00B77F47">
      <w:r w:rsidRPr="00B77F47">
        <w:rPr>
          <w:b/>
        </w:rPr>
        <w:t>Horário</w:t>
      </w:r>
      <w:r>
        <w:t xml:space="preserve"> – quarta-feira das 16:30 as 18:30.</w:t>
      </w:r>
    </w:p>
    <w:p w:rsidR="00B77F47" w:rsidRDefault="00B77F47"/>
    <w:p w:rsidR="00B77F47" w:rsidRPr="00B77F47" w:rsidRDefault="00B77F47">
      <w:pPr>
        <w:rPr>
          <w:b/>
        </w:rPr>
      </w:pPr>
      <w:r w:rsidRPr="00B77F47">
        <w:rPr>
          <w:b/>
        </w:rPr>
        <w:t>Conceito A:</w:t>
      </w:r>
    </w:p>
    <w:p w:rsidR="00B77F47" w:rsidRDefault="00B77F47">
      <w:r>
        <w:t xml:space="preserve">Frequência </w:t>
      </w:r>
      <w:r w:rsidR="00246215">
        <w:t>superior a</w:t>
      </w:r>
      <w:r>
        <w:t xml:space="preserve"> 90% e 2 perguntas feitas em seminários diferentes.</w:t>
      </w:r>
    </w:p>
    <w:p w:rsidR="00B77F47" w:rsidRDefault="00B77F47"/>
    <w:p w:rsidR="00B77F47" w:rsidRPr="00B77F47" w:rsidRDefault="00B77F47">
      <w:pPr>
        <w:rPr>
          <w:b/>
        </w:rPr>
      </w:pPr>
      <w:r w:rsidRPr="00B77F47">
        <w:rPr>
          <w:b/>
        </w:rPr>
        <w:t xml:space="preserve">Conceito B: </w:t>
      </w:r>
    </w:p>
    <w:p w:rsidR="00246215" w:rsidRDefault="00B77F47" w:rsidP="00B77F47">
      <w:r>
        <w:t xml:space="preserve">Frequência </w:t>
      </w:r>
      <w:r>
        <w:t xml:space="preserve">entre 80 e 90% </w:t>
      </w:r>
      <w:r w:rsidR="00246215">
        <w:t>e p</w:t>
      </w:r>
      <w:r>
        <w:t>elo menos 1 pergunta</w:t>
      </w:r>
      <w:r>
        <w:t xml:space="preserve"> </w:t>
      </w:r>
      <w:r>
        <w:t>feita</w:t>
      </w:r>
      <w:r>
        <w:t xml:space="preserve"> </w:t>
      </w:r>
      <w:r>
        <w:t>num seminário</w:t>
      </w:r>
      <w:r w:rsidR="00246215">
        <w:t>.</w:t>
      </w:r>
    </w:p>
    <w:p w:rsidR="00246215" w:rsidRDefault="00246215" w:rsidP="00B77F47"/>
    <w:p w:rsidR="00246215" w:rsidRPr="00B77F47" w:rsidRDefault="00246215" w:rsidP="00246215">
      <w:pPr>
        <w:rPr>
          <w:b/>
        </w:rPr>
      </w:pPr>
      <w:r>
        <w:rPr>
          <w:b/>
        </w:rPr>
        <w:t>Conceito C</w:t>
      </w:r>
      <w:r w:rsidRPr="00B77F47">
        <w:rPr>
          <w:b/>
        </w:rPr>
        <w:t xml:space="preserve">: </w:t>
      </w:r>
    </w:p>
    <w:p w:rsidR="00246215" w:rsidRDefault="00246215" w:rsidP="00246215">
      <w:r>
        <w:t xml:space="preserve">Frequência entre </w:t>
      </w:r>
      <w:r>
        <w:t>75</w:t>
      </w:r>
      <w:r>
        <w:t xml:space="preserve"> e </w:t>
      </w:r>
      <w:r>
        <w:t>80</w:t>
      </w:r>
      <w:r>
        <w:t xml:space="preserve">% </w:t>
      </w:r>
      <w:r>
        <w:t>independentemente do número de perguntas.</w:t>
      </w:r>
    </w:p>
    <w:p w:rsidR="00246215" w:rsidRDefault="00246215" w:rsidP="00246215"/>
    <w:p w:rsidR="00246215" w:rsidRPr="00246215" w:rsidRDefault="00246215" w:rsidP="00246215">
      <w:pPr>
        <w:rPr>
          <w:b/>
        </w:rPr>
      </w:pPr>
      <w:r w:rsidRPr="00246215">
        <w:rPr>
          <w:b/>
        </w:rPr>
        <w:t xml:space="preserve">Reprovado  </w:t>
      </w:r>
    </w:p>
    <w:p w:rsidR="00246215" w:rsidRDefault="00B77F47" w:rsidP="00246215">
      <w:r>
        <w:t xml:space="preserve"> </w:t>
      </w:r>
      <w:r w:rsidR="00246215">
        <w:t xml:space="preserve">Frequência </w:t>
      </w:r>
      <w:r w:rsidR="00246215">
        <w:t>menor que</w:t>
      </w:r>
      <w:r w:rsidR="00246215">
        <w:t xml:space="preserve"> 75</w:t>
      </w:r>
      <w:r w:rsidR="00D67D77">
        <w:t>%</w:t>
      </w:r>
      <w:r w:rsidR="00246215">
        <w:t xml:space="preserve"> independentemente do número de perguntas.</w:t>
      </w:r>
    </w:p>
    <w:p w:rsidR="00B77F47" w:rsidRDefault="00B77F47" w:rsidP="00B77F47"/>
    <w:p w:rsidR="00B77F47" w:rsidRDefault="00B77F47" w:rsidP="00B77F47"/>
    <w:p w:rsidR="00B77F47" w:rsidRDefault="00B77F47" w:rsidP="00B77F47">
      <w:bookmarkStart w:id="0" w:name="_GoBack"/>
      <w:bookmarkEnd w:id="0"/>
    </w:p>
    <w:p w:rsidR="00B77F47" w:rsidRDefault="00B77F47"/>
    <w:sectPr w:rsidR="00B77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7"/>
    <w:rsid w:val="00246215"/>
    <w:rsid w:val="00302E21"/>
    <w:rsid w:val="00654516"/>
    <w:rsid w:val="00B77F47"/>
    <w:rsid w:val="00D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CB8B"/>
  <w15:chartTrackingRefBased/>
  <w15:docId w15:val="{9B722559-88FB-4410-AA7E-9753C90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Vidinha</dc:creator>
  <cp:keywords/>
  <dc:description/>
  <cp:lastModifiedBy>Pedro Vidinha</cp:lastModifiedBy>
  <cp:revision>1</cp:revision>
  <dcterms:created xsi:type="dcterms:W3CDTF">2016-08-17T13:33:00Z</dcterms:created>
  <dcterms:modified xsi:type="dcterms:W3CDTF">2016-08-17T13:57:00Z</dcterms:modified>
</cp:coreProperties>
</file>