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60CD" w14:textId="77777777" w:rsidR="00A50E5A" w:rsidRDefault="00A50E5A" w:rsidP="00A50E5A">
      <w:pPr>
        <w:ind w:left="-540" w:right="-511"/>
        <w:jc w:val="center"/>
        <w:rPr>
          <w:b/>
          <w:sz w:val="28"/>
        </w:rPr>
      </w:pPr>
      <w:r>
        <w:rPr>
          <w:b/>
          <w:sz w:val="28"/>
        </w:rPr>
        <w:t>PHD-5745 ENGENHARIA SANITÁRIA:PROCESSOS FÍSICO-QUÍMICOS I</w:t>
      </w:r>
    </w:p>
    <w:p w14:paraId="10833DDD" w14:textId="7BB3283C" w:rsidR="00A50E5A" w:rsidRDefault="00A50E5A" w:rsidP="00A50E5A">
      <w:pPr>
        <w:ind w:left="-360" w:right="-331"/>
        <w:jc w:val="center"/>
        <w:rPr>
          <w:b/>
          <w:sz w:val="24"/>
        </w:rPr>
      </w:pPr>
      <w:r>
        <w:rPr>
          <w:b/>
          <w:sz w:val="24"/>
        </w:rPr>
        <w:t xml:space="preserve">LISTA DE EXERCÍCIOS 5 - </w:t>
      </w:r>
      <w:r w:rsidR="001D61DA">
        <w:rPr>
          <w:b/>
          <w:sz w:val="24"/>
        </w:rPr>
        <w:t>04</w:t>
      </w:r>
      <w:r>
        <w:rPr>
          <w:b/>
          <w:sz w:val="24"/>
        </w:rPr>
        <w:t>/08/202</w:t>
      </w:r>
      <w:r w:rsidR="001D61DA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14:paraId="15E91344" w14:textId="77777777" w:rsidR="00A50E5A" w:rsidRDefault="00A50E5A" w:rsidP="00A50E5A">
      <w:pPr>
        <w:ind w:left="-360" w:right="-331"/>
        <w:jc w:val="center"/>
        <w:rPr>
          <w:b/>
          <w:sz w:val="24"/>
        </w:rPr>
      </w:pPr>
      <w:r>
        <w:rPr>
          <w:b/>
          <w:sz w:val="24"/>
        </w:rPr>
        <w:t xml:space="preserve"> FUNDAMENTOS DE QUÍMICA AQUÁTICA</w:t>
      </w:r>
    </w:p>
    <w:p w14:paraId="2994D239" w14:textId="77777777" w:rsidR="00A50E5A" w:rsidRDefault="00A50E5A" w:rsidP="00A50E5A">
      <w:pPr>
        <w:jc w:val="both"/>
        <w:rPr>
          <w:b/>
          <w:sz w:val="24"/>
        </w:rPr>
      </w:pPr>
    </w:p>
    <w:p w14:paraId="4D51A93A" w14:textId="77777777" w:rsidR="00A50E5A" w:rsidRDefault="00A50E5A" w:rsidP="00A50E5A">
      <w:pPr>
        <w:jc w:val="both"/>
        <w:rPr>
          <w:sz w:val="24"/>
        </w:rPr>
      </w:pPr>
      <w:r>
        <w:rPr>
          <w:sz w:val="24"/>
        </w:rPr>
        <w:t>Prof. Dr. Sidney Seckler Ferreira Filho</w:t>
      </w:r>
    </w:p>
    <w:p w14:paraId="50D5EBB6" w14:textId="66B1AE5C" w:rsidR="00A50E5A" w:rsidRDefault="00A50E5A" w:rsidP="00A50E5A">
      <w:pPr>
        <w:jc w:val="both"/>
        <w:rPr>
          <w:sz w:val="24"/>
        </w:rPr>
      </w:pPr>
      <w:r>
        <w:rPr>
          <w:sz w:val="24"/>
        </w:rPr>
        <w:t>Data de Entrega: 1</w:t>
      </w:r>
      <w:r w:rsidR="001D61DA">
        <w:rPr>
          <w:sz w:val="24"/>
        </w:rPr>
        <w:t>7</w:t>
      </w:r>
      <w:r>
        <w:rPr>
          <w:sz w:val="24"/>
        </w:rPr>
        <w:t>/08/202</w:t>
      </w:r>
      <w:r w:rsidR="001D61DA">
        <w:rPr>
          <w:sz w:val="24"/>
        </w:rPr>
        <w:t>3</w:t>
      </w:r>
    </w:p>
    <w:p w14:paraId="39C0968F" w14:textId="77777777" w:rsidR="00A50E5A" w:rsidRDefault="00A50E5A" w:rsidP="00A50E5A">
      <w:pPr>
        <w:rPr>
          <w:sz w:val="24"/>
        </w:rPr>
      </w:pPr>
    </w:p>
    <w:p w14:paraId="2C5CC5F1" w14:textId="77777777" w:rsidR="00A50E5A" w:rsidRDefault="00A50E5A" w:rsidP="00A50E5A">
      <w:pPr>
        <w:jc w:val="both"/>
        <w:rPr>
          <w:b/>
          <w:sz w:val="24"/>
        </w:rPr>
      </w:pPr>
      <w:r>
        <w:rPr>
          <w:b/>
          <w:sz w:val="24"/>
        </w:rPr>
        <w:t>Exercício 1</w:t>
      </w:r>
    </w:p>
    <w:p w14:paraId="7E2267CB" w14:textId="77777777" w:rsidR="00A50E5A" w:rsidRDefault="00A50E5A" w:rsidP="00A50E5A">
      <w:pPr>
        <w:jc w:val="both"/>
        <w:rPr>
          <w:sz w:val="24"/>
        </w:rPr>
      </w:pPr>
    </w:p>
    <w:p w14:paraId="08F4CE43" w14:textId="77777777" w:rsidR="00A50E5A" w:rsidRDefault="00A50E5A" w:rsidP="00A50E5A">
      <w:pPr>
        <w:jc w:val="both"/>
        <w:rPr>
          <w:sz w:val="24"/>
        </w:rPr>
      </w:pPr>
      <w:r>
        <w:rPr>
          <w:sz w:val="24"/>
        </w:rPr>
        <w:t>Uma solução aquosa é preparada tendo-se adicionado 1,5.10</w:t>
      </w:r>
      <w:r>
        <w:rPr>
          <w:sz w:val="24"/>
          <w:vertAlign w:val="superscript"/>
        </w:rPr>
        <w:t>-7</w:t>
      </w:r>
      <w:r>
        <w:rPr>
          <w:sz w:val="24"/>
        </w:rPr>
        <w:t xml:space="preserve"> moles de NH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e 2,0.10</w:t>
      </w:r>
      <w:r>
        <w:rPr>
          <w:sz w:val="24"/>
          <w:vertAlign w:val="superscript"/>
        </w:rPr>
        <w:t>-7</w:t>
      </w:r>
      <w:r>
        <w:rPr>
          <w:sz w:val="24"/>
        </w:rPr>
        <w:t xml:space="preserve"> moles de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 xml:space="preserve"> em 1 litro de água destilada. Calcule o pH da solução.</w:t>
      </w:r>
    </w:p>
    <w:p w14:paraId="32998907" w14:textId="77777777" w:rsidR="00A50E5A" w:rsidRDefault="00A50E5A" w:rsidP="00A50E5A">
      <w:pPr>
        <w:jc w:val="both"/>
        <w:rPr>
          <w:sz w:val="24"/>
        </w:rPr>
      </w:pPr>
    </w:p>
    <w:p w14:paraId="472A9D38" w14:textId="77777777" w:rsidR="00A50E5A" w:rsidRDefault="00A50E5A" w:rsidP="00A50E5A">
      <w:pPr>
        <w:jc w:val="both"/>
        <w:rPr>
          <w:b/>
          <w:sz w:val="24"/>
        </w:rPr>
      </w:pPr>
    </w:p>
    <w:p w14:paraId="48DE58B7" w14:textId="77777777" w:rsidR="00A50E5A" w:rsidRDefault="00A50E5A" w:rsidP="00A50E5A">
      <w:pPr>
        <w:jc w:val="both"/>
        <w:rPr>
          <w:b/>
          <w:sz w:val="24"/>
        </w:rPr>
      </w:pPr>
      <w:r>
        <w:rPr>
          <w:b/>
          <w:sz w:val="24"/>
        </w:rPr>
        <w:t>Exercício 2</w:t>
      </w:r>
    </w:p>
    <w:p w14:paraId="14FE497D" w14:textId="77777777" w:rsidR="00A50E5A" w:rsidRDefault="00A50E5A" w:rsidP="00A50E5A">
      <w:pPr>
        <w:jc w:val="both"/>
        <w:rPr>
          <w:sz w:val="24"/>
        </w:rPr>
      </w:pPr>
    </w:p>
    <w:p w14:paraId="7A55EE30" w14:textId="77777777" w:rsidR="00A50E5A" w:rsidRDefault="00A50E5A" w:rsidP="00A50E5A">
      <w:pPr>
        <w:jc w:val="both"/>
        <w:rPr>
          <w:sz w:val="24"/>
        </w:rPr>
      </w:pPr>
      <w:r>
        <w:rPr>
          <w:sz w:val="24"/>
        </w:rPr>
        <w:t>Foi preparada uma solução de Na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com concentração igual a 10</w:t>
      </w:r>
      <w:r>
        <w:rPr>
          <w:sz w:val="24"/>
          <w:vertAlign w:val="superscript"/>
        </w:rPr>
        <w:t>-4</w:t>
      </w:r>
      <w:r>
        <w:rPr>
          <w:sz w:val="24"/>
        </w:rPr>
        <w:t xml:space="preserve"> M. A seguir, foi adicionado um ácido forte (HCL) de modo a reduzir o pH final da solução para 6,5. Calcule qual a quantidade de ácido adicionada. Despreze os efeitos de diluição da amostra.</w:t>
      </w:r>
    </w:p>
    <w:p w14:paraId="4D9FA6F7" w14:textId="77777777" w:rsidR="00A50E5A" w:rsidRDefault="00A50E5A" w:rsidP="00A50E5A">
      <w:pPr>
        <w:jc w:val="both"/>
        <w:rPr>
          <w:sz w:val="24"/>
        </w:rPr>
      </w:pPr>
    </w:p>
    <w:p w14:paraId="00D53191" w14:textId="77777777" w:rsidR="00A50E5A" w:rsidRDefault="00A50E5A" w:rsidP="00A50E5A">
      <w:pPr>
        <w:jc w:val="both"/>
        <w:rPr>
          <w:b/>
          <w:sz w:val="24"/>
        </w:rPr>
      </w:pPr>
    </w:p>
    <w:p w14:paraId="0DDB475E" w14:textId="77777777" w:rsidR="00A50E5A" w:rsidRDefault="00A50E5A" w:rsidP="00A50E5A">
      <w:pPr>
        <w:jc w:val="both"/>
        <w:rPr>
          <w:b/>
          <w:sz w:val="24"/>
        </w:rPr>
      </w:pPr>
      <w:r>
        <w:rPr>
          <w:b/>
          <w:sz w:val="24"/>
        </w:rPr>
        <w:t>Exercício 3</w:t>
      </w:r>
    </w:p>
    <w:p w14:paraId="304DA3C3" w14:textId="77777777" w:rsidR="00A50E5A" w:rsidRDefault="00A50E5A" w:rsidP="00A50E5A">
      <w:pPr>
        <w:jc w:val="both"/>
        <w:rPr>
          <w:sz w:val="24"/>
        </w:rPr>
      </w:pPr>
    </w:p>
    <w:p w14:paraId="2D90412D" w14:textId="77777777" w:rsidR="00A50E5A" w:rsidRDefault="00A50E5A" w:rsidP="00A50E5A">
      <w:pPr>
        <w:jc w:val="both"/>
        <w:rPr>
          <w:sz w:val="24"/>
        </w:rPr>
      </w:pPr>
      <w:r>
        <w:rPr>
          <w:sz w:val="24"/>
        </w:rPr>
        <w:t>Um dos problemas mais interessantes dentro da Engenharia Ambiental que pode ser tratada utilizando-se conceitos de química aquática é o cálculo do pH da água de chuva. Admitindo que a atmosfera se apresente não poluída, calcule o pH da água da chuva sob as seguintes hipóteses:</w:t>
      </w:r>
    </w:p>
    <w:p w14:paraId="12212890" w14:textId="77777777" w:rsidR="00A50E5A" w:rsidRDefault="00A50E5A" w:rsidP="00A50E5A">
      <w:pPr>
        <w:jc w:val="both"/>
        <w:rPr>
          <w:sz w:val="24"/>
        </w:rPr>
      </w:pPr>
    </w:p>
    <w:p w14:paraId="1D1DE9E7" w14:textId="77777777" w:rsidR="00A50E5A" w:rsidRDefault="00A50E5A" w:rsidP="00A50E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Considere que o sistema se comporte como um sistema termodinâmico aberto.</w:t>
      </w:r>
    </w:p>
    <w:p w14:paraId="1FA30CFD" w14:textId="77777777" w:rsidR="00A50E5A" w:rsidRDefault="00A50E5A" w:rsidP="00A50E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Admita que o gás carbônico atmosférico esteja em equilíbrio com a fase líquida.</w:t>
      </w:r>
    </w:p>
    <w:p w14:paraId="4D35FB5F" w14:textId="77777777" w:rsidR="00A50E5A" w:rsidRDefault="00A50E5A" w:rsidP="00A50E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Pressão parcial do CO</w:t>
      </w:r>
      <w:r w:rsidRPr="00D50CD4">
        <w:rPr>
          <w:sz w:val="24"/>
          <w:vertAlign w:val="subscript"/>
        </w:rPr>
        <w:t>2</w:t>
      </w:r>
      <w:r>
        <w:rPr>
          <w:sz w:val="24"/>
        </w:rPr>
        <w:t xml:space="preserve"> na atmosfera: 10</w:t>
      </w:r>
      <w:r>
        <w:rPr>
          <w:sz w:val="24"/>
          <w:vertAlign w:val="superscript"/>
        </w:rPr>
        <w:t>-3,5</w:t>
      </w:r>
      <w:r>
        <w:rPr>
          <w:sz w:val="24"/>
        </w:rPr>
        <w:t xml:space="preserve"> </w:t>
      </w:r>
      <w:proofErr w:type="spellStart"/>
      <w:r>
        <w:rPr>
          <w:sz w:val="24"/>
        </w:rPr>
        <w:t>atm</w:t>
      </w:r>
      <w:proofErr w:type="spellEnd"/>
    </w:p>
    <w:p w14:paraId="2AF94936" w14:textId="77777777" w:rsidR="00A50E5A" w:rsidRDefault="00A50E5A" w:rsidP="00A50E5A">
      <w:pPr>
        <w:jc w:val="both"/>
        <w:rPr>
          <w:sz w:val="24"/>
        </w:rPr>
      </w:pPr>
    </w:p>
    <w:p w14:paraId="387A68BF" w14:textId="77777777" w:rsidR="00A50E5A" w:rsidRDefault="00A50E5A" w:rsidP="00A50E5A">
      <w:pPr>
        <w:jc w:val="both"/>
        <w:rPr>
          <w:sz w:val="24"/>
        </w:rPr>
      </w:pPr>
    </w:p>
    <w:p w14:paraId="4B112FD8" w14:textId="77777777" w:rsidR="00A50E5A" w:rsidRDefault="00A50E5A" w:rsidP="00A50E5A">
      <w:pPr>
        <w:pStyle w:val="Ttulo1"/>
      </w:pPr>
      <w:r>
        <w:t>Exercício 4</w:t>
      </w:r>
    </w:p>
    <w:p w14:paraId="6D653DBE" w14:textId="77777777" w:rsidR="00A50E5A" w:rsidRDefault="00A50E5A" w:rsidP="00A50E5A">
      <w:pPr>
        <w:jc w:val="both"/>
        <w:rPr>
          <w:sz w:val="24"/>
        </w:rPr>
      </w:pPr>
    </w:p>
    <w:p w14:paraId="5FFE9EC7" w14:textId="77777777" w:rsidR="00A50E5A" w:rsidRDefault="00A50E5A" w:rsidP="00A50E5A">
      <w:pPr>
        <w:jc w:val="both"/>
        <w:rPr>
          <w:sz w:val="24"/>
        </w:rPr>
      </w:pPr>
      <w:r>
        <w:rPr>
          <w:sz w:val="24"/>
        </w:rPr>
        <w:t>Uma água bruta apresenta um valor de alcalinidade total igual a 30 mg CaCO</w:t>
      </w:r>
      <w:r w:rsidRPr="003854C0">
        <w:rPr>
          <w:sz w:val="24"/>
          <w:vertAlign w:val="subscript"/>
        </w:rPr>
        <w:t>3</w:t>
      </w:r>
      <w:r>
        <w:rPr>
          <w:sz w:val="24"/>
        </w:rPr>
        <w:t>/L e pH igual a 6,2. De acordo com as características físico-químicas da água, a dosagem ótima de coagulante a ser utilizada no processo de tratamento deverá ser igual a 30 mg Al</w:t>
      </w:r>
      <w:r w:rsidRPr="00524DB0">
        <w:rPr>
          <w:sz w:val="24"/>
          <w:vertAlign w:val="subscript"/>
        </w:rPr>
        <w:t>2</w:t>
      </w:r>
      <w:r>
        <w:rPr>
          <w:sz w:val="24"/>
        </w:rPr>
        <w:t>(SO</w:t>
      </w:r>
      <w:r w:rsidRPr="00524DB0">
        <w:rPr>
          <w:sz w:val="24"/>
          <w:vertAlign w:val="subscript"/>
        </w:rPr>
        <w:t>4</w:t>
      </w:r>
      <w:r>
        <w:rPr>
          <w:sz w:val="24"/>
        </w:rPr>
        <w:t>)</w:t>
      </w:r>
      <w:r w:rsidRPr="00524DB0">
        <w:rPr>
          <w:sz w:val="24"/>
          <w:vertAlign w:val="subscript"/>
        </w:rPr>
        <w:t>3</w:t>
      </w:r>
      <w:r>
        <w:rPr>
          <w:sz w:val="24"/>
        </w:rPr>
        <w:t>.14H</w:t>
      </w:r>
      <w:r w:rsidRPr="00524DB0">
        <w:rPr>
          <w:sz w:val="24"/>
          <w:vertAlign w:val="subscript"/>
        </w:rPr>
        <w:t>2</w:t>
      </w:r>
      <w:r>
        <w:rPr>
          <w:sz w:val="24"/>
        </w:rPr>
        <w:t xml:space="preserve">O/L e o pH ótimo de coagulação é igual a 6,8. Desta forma, calcule: </w:t>
      </w:r>
    </w:p>
    <w:p w14:paraId="461E22C4" w14:textId="77777777" w:rsidR="00A50E5A" w:rsidRDefault="00A50E5A" w:rsidP="00A50E5A">
      <w:pPr>
        <w:jc w:val="both"/>
        <w:rPr>
          <w:sz w:val="24"/>
        </w:rPr>
      </w:pPr>
    </w:p>
    <w:p w14:paraId="0D289751" w14:textId="77777777" w:rsidR="00A50E5A" w:rsidRDefault="00A50E5A" w:rsidP="00A50E5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Determine o pH da água coagulada após a adição do coagulante na fase líquida</w:t>
      </w:r>
    </w:p>
    <w:p w14:paraId="6941B74B" w14:textId="77777777" w:rsidR="00A50E5A" w:rsidRDefault="00A50E5A" w:rsidP="00A50E5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Determine qual deverá ser a dosagem de </w:t>
      </w:r>
      <w:proofErr w:type="gramStart"/>
      <w:r>
        <w:rPr>
          <w:sz w:val="24"/>
        </w:rPr>
        <w:t>Ca(</w:t>
      </w:r>
      <w:proofErr w:type="gramEnd"/>
      <w:r>
        <w:rPr>
          <w:sz w:val="24"/>
        </w:rPr>
        <w:t>OH)</w:t>
      </w:r>
      <w:r w:rsidRPr="002A46B3">
        <w:rPr>
          <w:sz w:val="24"/>
          <w:vertAlign w:val="subscript"/>
        </w:rPr>
        <w:t>2</w:t>
      </w:r>
      <w:r>
        <w:rPr>
          <w:sz w:val="24"/>
        </w:rPr>
        <w:t xml:space="preserve"> a ser adicionada na fase líquida em mg Ca(OH)</w:t>
      </w:r>
      <w:r w:rsidRPr="002A46B3">
        <w:rPr>
          <w:sz w:val="24"/>
          <w:vertAlign w:val="subscript"/>
        </w:rPr>
        <w:t>2</w:t>
      </w:r>
      <w:r>
        <w:rPr>
          <w:sz w:val="24"/>
        </w:rPr>
        <w:t>/L de modo a possibilitar a elevação do pH de coagulação para 6,8.</w:t>
      </w:r>
    </w:p>
    <w:p w14:paraId="1921B348" w14:textId="77777777" w:rsidR="00A50E5A" w:rsidRDefault="00A50E5A" w:rsidP="00A50E5A">
      <w:pPr>
        <w:jc w:val="both"/>
        <w:rPr>
          <w:sz w:val="24"/>
        </w:rPr>
      </w:pPr>
    </w:p>
    <w:p w14:paraId="3CE78E60" w14:textId="77777777" w:rsidR="00A50E5A" w:rsidRDefault="00A50E5A" w:rsidP="00A50E5A">
      <w:pPr>
        <w:jc w:val="both"/>
        <w:rPr>
          <w:sz w:val="24"/>
        </w:rPr>
      </w:pPr>
      <w:r>
        <w:rPr>
          <w:sz w:val="24"/>
        </w:rPr>
        <w:t xml:space="preserve">Hipóteses: Admita que o coagulante se dissocie completamente e que todo o alumínio adicionado na fase líquida precipite-se como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>OH)</w:t>
      </w:r>
      <w:r w:rsidRPr="002A46B3">
        <w:rPr>
          <w:sz w:val="24"/>
          <w:vertAlign w:val="subscript"/>
        </w:rPr>
        <w:t>3</w:t>
      </w:r>
      <w:r>
        <w:rPr>
          <w:sz w:val="24"/>
        </w:rPr>
        <w:t xml:space="preserve">. </w:t>
      </w:r>
    </w:p>
    <w:p w14:paraId="1A4DBBB7" w14:textId="113AE6F3" w:rsidR="00A50E5A" w:rsidRDefault="00A50E5A" w:rsidP="00A50E5A">
      <w:pPr>
        <w:jc w:val="both"/>
        <w:rPr>
          <w:sz w:val="24"/>
        </w:rPr>
      </w:pPr>
    </w:p>
    <w:p w14:paraId="1BBAA29D" w14:textId="77777777" w:rsidR="00A50E5A" w:rsidRDefault="00A50E5A" w:rsidP="00A50E5A">
      <w:pPr>
        <w:jc w:val="both"/>
        <w:rPr>
          <w:sz w:val="24"/>
        </w:rPr>
      </w:pPr>
    </w:p>
    <w:p w14:paraId="33270FDB" w14:textId="77777777" w:rsidR="00A50E5A" w:rsidRDefault="00A50E5A" w:rsidP="00A50E5A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306"/>
      </w:tblGrid>
      <w:tr w:rsidR="00A50E5A" w14:paraId="5122B0E5" w14:textId="77777777" w:rsidTr="001A1A2B">
        <w:tc>
          <w:tcPr>
            <w:tcW w:w="7338" w:type="dxa"/>
            <w:shd w:val="clear" w:color="auto" w:fill="auto"/>
            <w:vAlign w:val="center"/>
          </w:tcPr>
          <w:p w14:paraId="7C981D1F" w14:textId="06820394" w:rsidR="00A50E5A" w:rsidRPr="002A46B3" w:rsidRDefault="00E55207" w:rsidP="001A1A2B">
            <w:pPr>
              <w:spacing w:before="120" w:after="120" w:line="360" w:lineRule="auto"/>
              <w:jc w:val="center"/>
              <w:rPr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Al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⟶2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Al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+3S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</m:sup>
                </m:sSubSup>
              </m:oMath>
            </m:oMathPara>
          </w:p>
        </w:tc>
        <w:tc>
          <w:tcPr>
            <w:tcW w:w="1306" w:type="dxa"/>
            <w:shd w:val="clear" w:color="auto" w:fill="auto"/>
            <w:vAlign w:val="center"/>
          </w:tcPr>
          <w:p w14:paraId="72A222EC" w14:textId="77777777" w:rsidR="00A50E5A" w:rsidRPr="009169E5" w:rsidRDefault="00A50E5A" w:rsidP="001A1A2B">
            <w:pPr>
              <w:pStyle w:val="Equao"/>
              <w:spacing w:before="120" w:after="120"/>
            </w:pPr>
            <w:r>
              <w:t>(</w:t>
            </w:r>
            <w:fldSimple w:instr=" SEQ Equação \* ARABIC ">
              <w:r>
                <w:rPr>
                  <w:noProof/>
                </w:rPr>
                <w:t>1</w:t>
              </w:r>
            </w:fldSimple>
            <w:r>
              <w:t>)</w:t>
            </w:r>
          </w:p>
        </w:tc>
      </w:tr>
    </w:tbl>
    <w:p w14:paraId="3AE91017" w14:textId="77777777" w:rsidR="00A50E5A" w:rsidRDefault="00A50E5A" w:rsidP="00A50E5A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306"/>
      </w:tblGrid>
      <w:tr w:rsidR="00A50E5A" w14:paraId="6A3DA07E" w14:textId="77777777" w:rsidTr="001A1A2B">
        <w:tc>
          <w:tcPr>
            <w:tcW w:w="7338" w:type="dxa"/>
            <w:shd w:val="clear" w:color="auto" w:fill="auto"/>
            <w:vAlign w:val="center"/>
          </w:tcPr>
          <w:p w14:paraId="2603B357" w14:textId="74BBCE5A" w:rsidR="00A50E5A" w:rsidRPr="002A46B3" w:rsidRDefault="00E55207" w:rsidP="001A1A2B">
            <w:pPr>
              <w:spacing w:before="120" w:after="120" w:line="360" w:lineRule="auto"/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Al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⟶Al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OH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3(s)</m:t>
                    </m:r>
                  </m:sub>
                </m:sSub>
              </m:oMath>
            </m:oMathPara>
          </w:p>
        </w:tc>
        <w:tc>
          <w:tcPr>
            <w:tcW w:w="1306" w:type="dxa"/>
            <w:shd w:val="clear" w:color="auto" w:fill="auto"/>
            <w:vAlign w:val="center"/>
          </w:tcPr>
          <w:p w14:paraId="7703DCE1" w14:textId="7EFFFABC" w:rsidR="00A50E5A" w:rsidRPr="009169E5" w:rsidRDefault="00A50E5A" w:rsidP="001A1A2B">
            <w:pPr>
              <w:pStyle w:val="Equao"/>
              <w:spacing w:before="120" w:after="120"/>
            </w:pPr>
            <w:r>
              <w:t>(</w:t>
            </w:r>
            <w:fldSimple w:instr=" SEQ Equação \* ARABIC ">
              <w:r>
                <w:rPr>
                  <w:noProof/>
                </w:rPr>
                <w:t>2</w:t>
              </w:r>
            </w:fldSimple>
            <w:r>
              <w:t>)</w:t>
            </w:r>
          </w:p>
        </w:tc>
      </w:tr>
    </w:tbl>
    <w:p w14:paraId="1A1B2676" w14:textId="3D430325" w:rsidR="00A50E5A" w:rsidRDefault="00A50E5A" w:rsidP="00A50E5A">
      <w:pPr>
        <w:ind w:firstLine="720"/>
        <w:jc w:val="both"/>
        <w:rPr>
          <w:sz w:val="24"/>
        </w:rPr>
      </w:pPr>
    </w:p>
    <w:p w14:paraId="4EDC7E3A" w14:textId="7BE36476" w:rsidR="00A50E5A" w:rsidRDefault="00A50E5A" w:rsidP="00A50E5A">
      <w:pPr>
        <w:ind w:firstLine="720"/>
        <w:jc w:val="both"/>
        <w:rPr>
          <w:sz w:val="24"/>
        </w:rPr>
      </w:pPr>
    </w:p>
    <w:p w14:paraId="1E9F4A1F" w14:textId="46AC0E5A" w:rsidR="00A50E5A" w:rsidRDefault="00A50E5A" w:rsidP="00A50E5A">
      <w:pPr>
        <w:pStyle w:val="Ttulo1"/>
      </w:pPr>
      <w:r>
        <w:t>Exercício 5</w:t>
      </w:r>
    </w:p>
    <w:p w14:paraId="5FEB4527" w14:textId="77777777" w:rsidR="00A50E5A" w:rsidRDefault="00A50E5A" w:rsidP="00A50E5A">
      <w:pPr>
        <w:jc w:val="both"/>
        <w:rPr>
          <w:sz w:val="24"/>
        </w:rPr>
      </w:pPr>
    </w:p>
    <w:p w14:paraId="5FC8C45B" w14:textId="77777777" w:rsidR="00A50E5A" w:rsidRDefault="00A50E5A" w:rsidP="00A50E5A">
      <w:pPr>
        <w:jc w:val="both"/>
        <w:rPr>
          <w:sz w:val="24"/>
        </w:rPr>
      </w:pPr>
      <w:r>
        <w:rPr>
          <w:sz w:val="24"/>
        </w:rPr>
        <w:t xml:space="preserve">Um sistema de abastecimento de água utiliza água subterrânea para abastecimento público, sendo que um determinado reservatório recebe água a partir de dois diferentes poços profundos. As características físico-químicas de </w:t>
      </w:r>
      <w:proofErr w:type="gramStart"/>
      <w:r>
        <w:rPr>
          <w:sz w:val="24"/>
        </w:rPr>
        <w:t>ambas águas</w:t>
      </w:r>
      <w:proofErr w:type="gramEnd"/>
      <w:r>
        <w:rPr>
          <w:sz w:val="24"/>
        </w:rPr>
        <w:t xml:space="preserve"> subterrâneas encontram-se apresentadas a seguir: </w:t>
      </w:r>
    </w:p>
    <w:p w14:paraId="3421B312" w14:textId="77777777" w:rsidR="00A50E5A" w:rsidRDefault="00A50E5A" w:rsidP="00A50E5A">
      <w:pPr>
        <w:jc w:val="both"/>
        <w:rPr>
          <w:sz w:val="24"/>
        </w:rPr>
      </w:pPr>
    </w:p>
    <w:p w14:paraId="0BDF957B" w14:textId="77777777" w:rsidR="00A50E5A" w:rsidRDefault="00A50E5A" w:rsidP="00A50E5A">
      <w:pPr>
        <w:jc w:val="both"/>
        <w:rPr>
          <w:b/>
          <w:sz w:val="24"/>
        </w:rPr>
      </w:pPr>
    </w:p>
    <w:p w14:paraId="1B763E4B" w14:textId="77777777" w:rsidR="00A50E5A" w:rsidRPr="003854C0" w:rsidRDefault="00A50E5A" w:rsidP="00A50E5A">
      <w:pPr>
        <w:jc w:val="both"/>
        <w:rPr>
          <w:b/>
          <w:sz w:val="24"/>
        </w:rPr>
      </w:pPr>
      <w:r w:rsidRPr="003854C0">
        <w:rPr>
          <w:b/>
          <w:sz w:val="24"/>
        </w:rPr>
        <w:t xml:space="preserve">Água subterrânea 1 </w:t>
      </w:r>
      <w:r>
        <w:rPr>
          <w:b/>
          <w:sz w:val="24"/>
        </w:rPr>
        <w:t>– Poço 1</w:t>
      </w:r>
    </w:p>
    <w:p w14:paraId="224075FA" w14:textId="77777777" w:rsidR="00A50E5A" w:rsidRDefault="00A50E5A" w:rsidP="00A50E5A">
      <w:pPr>
        <w:jc w:val="both"/>
        <w:rPr>
          <w:sz w:val="24"/>
        </w:rPr>
      </w:pPr>
      <w:r>
        <w:rPr>
          <w:sz w:val="24"/>
        </w:rPr>
        <w:t>pH: 6,7</w:t>
      </w:r>
    </w:p>
    <w:p w14:paraId="1DFAAA2D" w14:textId="77777777" w:rsidR="00A50E5A" w:rsidRDefault="00A50E5A" w:rsidP="00A50E5A">
      <w:pPr>
        <w:jc w:val="both"/>
        <w:rPr>
          <w:sz w:val="24"/>
        </w:rPr>
      </w:pPr>
      <w:r>
        <w:rPr>
          <w:sz w:val="24"/>
        </w:rPr>
        <w:t>Alcalinidade: 150 mg CaCO</w:t>
      </w:r>
      <w:r w:rsidRPr="003854C0">
        <w:rPr>
          <w:sz w:val="24"/>
          <w:vertAlign w:val="subscript"/>
        </w:rPr>
        <w:t>3</w:t>
      </w:r>
      <w:r>
        <w:rPr>
          <w:sz w:val="24"/>
        </w:rPr>
        <w:t xml:space="preserve">/L </w:t>
      </w:r>
    </w:p>
    <w:p w14:paraId="345F3639" w14:textId="77777777" w:rsidR="00A50E5A" w:rsidRDefault="00A50E5A" w:rsidP="00A50E5A">
      <w:pPr>
        <w:jc w:val="both"/>
        <w:rPr>
          <w:sz w:val="24"/>
        </w:rPr>
      </w:pPr>
    </w:p>
    <w:p w14:paraId="43AFF330" w14:textId="77777777" w:rsidR="00A50E5A" w:rsidRPr="003854C0" w:rsidRDefault="00A50E5A" w:rsidP="00A50E5A">
      <w:pPr>
        <w:jc w:val="both"/>
        <w:rPr>
          <w:b/>
          <w:sz w:val="24"/>
        </w:rPr>
      </w:pPr>
      <w:r w:rsidRPr="003854C0">
        <w:rPr>
          <w:b/>
          <w:sz w:val="24"/>
        </w:rPr>
        <w:t xml:space="preserve">Água subterrânea </w:t>
      </w:r>
      <w:r>
        <w:rPr>
          <w:b/>
          <w:sz w:val="24"/>
        </w:rPr>
        <w:t>2</w:t>
      </w:r>
      <w:r w:rsidRPr="003854C0">
        <w:rPr>
          <w:b/>
          <w:sz w:val="24"/>
        </w:rPr>
        <w:t xml:space="preserve"> </w:t>
      </w:r>
      <w:r>
        <w:rPr>
          <w:b/>
          <w:sz w:val="24"/>
        </w:rPr>
        <w:t>– Poço 2</w:t>
      </w:r>
    </w:p>
    <w:p w14:paraId="5011410B" w14:textId="77777777" w:rsidR="00A50E5A" w:rsidRDefault="00A50E5A" w:rsidP="00A50E5A">
      <w:pPr>
        <w:jc w:val="both"/>
        <w:rPr>
          <w:sz w:val="24"/>
        </w:rPr>
      </w:pPr>
      <w:r>
        <w:rPr>
          <w:sz w:val="24"/>
        </w:rPr>
        <w:t>pH: 8,0</w:t>
      </w:r>
    </w:p>
    <w:p w14:paraId="40F91D36" w14:textId="77777777" w:rsidR="00A50E5A" w:rsidRDefault="00A50E5A" w:rsidP="00A50E5A">
      <w:pPr>
        <w:jc w:val="both"/>
        <w:rPr>
          <w:sz w:val="24"/>
        </w:rPr>
      </w:pPr>
      <w:r>
        <w:rPr>
          <w:sz w:val="24"/>
        </w:rPr>
        <w:t>Alcalinidade: 250 mg CaCO</w:t>
      </w:r>
      <w:r w:rsidRPr="003854C0">
        <w:rPr>
          <w:sz w:val="24"/>
          <w:vertAlign w:val="subscript"/>
        </w:rPr>
        <w:t>3</w:t>
      </w:r>
      <w:r>
        <w:rPr>
          <w:sz w:val="24"/>
        </w:rPr>
        <w:t xml:space="preserve">/L </w:t>
      </w:r>
    </w:p>
    <w:p w14:paraId="2FE26EC5" w14:textId="77777777" w:rsidR="00A50E5A" w:rsidRDefault="00A50E5A" w:rsidP="00A50E5A">
      <w:pPr>
        <w:jc w:val="both"/>
        <w:rPr>
          <w:sz w:val="24"/>
        </w:rPr>
      </w:pPr>
    </w:p>
    <w:p w14:paraId="1CC0405A" w14:textId="681C3F9C" w:rsidR="00A50E5A" w:rsidRDefault="00A50E5A" w:rsidP="00A50E5A">
      <w:pPr>
        <w:jc w:val="both"/>
        <w:rPr>
          <w:sz w:val="24"/>
        </w:rPr>
      </w:pPr>
      <w:r>
        <w:rPr>
          <w:sz w:val="24"/>
        </w:rPr>
        <w:t>As vazões de alimentação do reservatório são iguais a 300 m</w:t>
      </w:r>
      <w:r w:rsidRPr="001E05EF">
        <w:rPr>
          <w:sz w:val="24"/>
          <w:vertAlign w:val="superscript"/>
        </w:rPr>
        <w:t>3</w:t>
      </w:r>
      <w:r>
        <w:rPr>
          <w:sz w:val="24"/>
        </w:rPr>
        <w:t>/h (Poço 1) e 100 m</w:t>
      </w:r>
      <w:r w:rsidRPr="001E05EF">
        <w:rPr>
          <w:sz w:val="24"/>
          <w:vertAlign w:val="superscript"/>
        </w:rPr>
        <w:t>3</w:t>
      </w:r>
      <w:r>
        <w:rPr>
          <w:sz w:val="24"/>
        </w:rPr>
        <w:t xml:space="preserve">/h (Poço 2). Com base nas informações acima, qual deverá ser o valor do pH e da alcalinidade da fase líquida resultante da mistura de </w:t>
      </w:r>
      <w:r w:rsidR="00E55207">
        <w:rPr>
          <w:sz w:val="24"/>
        </w:rPr>
        <w:t>ambas as águas</w:t>
      </w:r>
      <w:r>
        <w:rPr>
          <w:sz w:val="24"/>
        </w:rPr>
        <w:t xml:space="preserve"> subterrâneas? </w:t>
      </w:r>
    </w:p>
    <w:p w14:paraId="16718CCC" w14:textId="77777777" w:rsidR="00A50E5A" w:rsidRDefault="00A50E5A" w:rsidP="00A50E5A">
      <w:pPr>
        <w:jc w:val="both"/>
        <w:rPr>
          <w:sz w:val="24"/>
        </w:rPr>
      </w:pPr>
    </w:p>
    <w:p w14:paraId="1D332842" w14:textId="77777777" w:rsidR="00A50E5A" w:rsidRDefault="00A50E5A" w:rsidP="00A50E5A">
      <w:pPr>
        <w:jc w:val="both"/>
        <w:rPr>
          <w:sz w:val="24"/>
        </w:rPr>
      </w:pPr>
    </w:p>
    <w:p w14:paraId="3693F594" w14:textId="77777777" w:rsidR="00A50E5A" w:rsidRDefault="00A50E5A" w:rsidP="00A50E5A">
      <w:pPr>
        <w:jc w:val="both"/>
        <w:rPr>
          <w:sz w:val="24"/>
        </w:rPr>
      </w:pPr>
    </w:p>
    <w:p w14:paraId="5F0BEAB0" w14:textId="77777777" w:rsidR="00603E43" w:rsidRDefault="00603E43"/>
    <w:sectPr w:rsidR="00603E43" w:rsidSect="00134B37">
      <w:footerReference w:type="even" r:id="rId7"/>
      <w:footerReference w:type="default" r:id="rId8"/>
      <w:pgSz w:w="12240" w:h="15840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DDE1" w14:textId="77777777" w:rsidR="00E55207" w:rsidRDefault="00E55207">
      <w:r>
        <w:separator/>
      </w:r>
    </w:p>
  </w:endnote>
  <w:endnote w:type="continuationSeparator" w:id="0">
    <w:p w14:paraId="4CF2E4A8" w14:textId="77777777" w:rsidR="00E55207" w:rsidRDefault="00E5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F3FF" w14:textId="77777777" w:rsidR="00E55207" w:rsidRDefault="00A50E5A" w:rsidP="00134B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DD778C" w14:textId="77777777" w:rsidR="00E55207" w:rsidRDefault="00E55207" w:rsidP="00134B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56DD" w14:textId="77777777" w:rsidR="00E55207" w:rsidRPr="00134B37" w:rsidRDefault="00A50E5A" w:rsidP="00134B37">
    <w:pPr>
      <w:pStyle w:val="Rodap"/>
      <w:framePr w:wrap="around" w:vAnchor="text" w:hAnchor="margin" w:xAlign="right" w:y="1"/>
      <w:rPr>
        <w:rStyle w:val="Nmerodepgina"/>
        <w:sz w:val="24"/>
        <w:szCs w:val="24"/>
      </w:rPr>
    </w:pPr>
    <w:r w:rsidRPr="00134B37">
      <w:rPr>
        <w:rStyle w:val="Nmerodepgina"/>
        <w:sz w:val="24"/>
        <w:szCs w:val="24"/>
      </w:rPr>
      <w:fldChar w:fldCharType="begin"/>
    </w:r>
    <w:r w:rsidRPr="00134B37">
      <w:rPr>
        <w:rStyle w:val="Nmerodepgina"/>
        <w:sz w:val="24"/>
        <w:szCs w:val="24"/>
      </w:rPr>
      <w:instrText xml:space="preserve">PAGE  </w:instrText>
    </w:r>
    <w:r w:rsidRPr="00134B37">
      <w:rPr>
        <w:rStyle w:val="Nmerodepgina"/>
        <w:sz w:val="24"/>
        <w:szCs w:val="24"/>
      </w:rPr>
      <w:fldChar w:fldCharType="separate"/>
    </w:r>
    <w:r>
      <w:rPr>
        <w:rStyle w:val="Nmerodepgina"/>
        <w:noProof/>
        <w:sz w:val="24"/>
        <w:szCs w:val="24"/>
      </w:rPr>
      <w:t>2</w:t>
    </w:r>
    <w:r w:rsidRPr="00134B37">
      <w:rPr>
        <w:rStyle w:val="Nmerodepgina"/>
        <w:sz w:val="24"/>
        <w:szCs w:val="24"/>
      </w:rPr>
      <w:fldChar w:fldCharType="end"/>
    </w:r>
  </w:p>
  <w:p w14:paraId="3EFB57C4" w14:textId="77777777" w:rsidR="00E55207" w:rsidRDefault="00E55207" w:rsidP="00134B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35FA" w14:textId="77777777" w:rsidR="00E55207" w:rsidRDefault="00E55207">
      <w:r>
        <w:separator/>
      </w:r>
    </w:p>
  </w:footnote>
  <w:footnote w:type="continuationSeparator" w:id="0">
    <w:p w14:paraId="2805B4F2" w14:textId="77777777" w:rsidR="00E55207" w:rsidRDefault="00E5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29AA"/>
    <w:multiLevelType w:val="hybridMultilevel"/>
    <w:tmpl w:val="B59EF0FC"/>
    <w:lvl w:ilvl="0" w:tplc="3F866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E46A7"/>
    <w:multiLevelType w:val="hybridMultilevel"/>
    <w:tmpl w:val="5E72CCA8"/>
    <w:lvl w:ilvl="0" w:tplc="8C168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9687798">
    <w:abstractNumId w:val="1"/>
  </w:num>
  <w:num w:numId="2" w16cid:durableId="209665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5A"/>
    <w:rsid w:val="00086747"/>
    <w:rsid w:val="00152A17"/>
    <w:rsid w:val="001B023F"/>
    <w:rsid w:val="001D61DA"/>
    <w:rsid w:val="00225011"/>
    <w:rsid w:val="00472D04"/>
    <w:rsid w:val="00603E43"/>
    <w:rsid w:val="008A3AFE"/>
    <w:rsid w:val="008D0839"/>
    <w:rsid w:val="00A50E5A"/>
    <w:rsid w:val="00A65ACA"/>
    <w:rsid w:val="00AF1BEF"/>
    <w:rsid w:val="00B63F6F"/>
    <w:rsid w:val="00E55207"/>
    <w:rsid w:val="00ED7123"/>
    <w:rsid w:val="00F815DE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CFA8"/>
  <w15:chartTrackingRefBased/>
  <w15:docId w15:val="{E522D610-50BA-44D5-880E-2ECE8A3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A50E5A"/>
    <w:pPr>
      <w:keepNext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0E5A"/>
    <w:rPr>
      <w:rFonts w:ascii="Times New Roman" w:eastAsia="Times New Roman" w:hAnsi="Times New Roman" w:cs="Times New Roman"/>
      <w:b/>
      <w:sz w:val="24"/>
      <w:szCs w:val="20"/>
    </w:rPr>
  </w:style>
  <w:style w:type="paragraph" w:styleId="Rodap">
    <w:name w:val="footer"/>
    <w:basedOn w:val="Normal"/>
    <w:link w:val="RodapChar"/>
    <w:rsid w:val="00A50E5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50E5A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A50E5A"/>
  </w:style>
  <w:style w:type="paragraph" w:customStyle="1" w:styleId="Equao">
    <w:name w:val="Equação"/>
    <w:basedOn w:val="Legenda"/>
    <w:link w:val="EquaoChar"/>
    <w:qFormat/>
    <w:rsid w:val="00A50E5A"/>
    <w:pPr>
      <w:jc w:val="center"/>
    </w:pPr>
    <w:rPr>
      <w:rFonts w:ascii="Century Gothic" w:hAnsi="Century Gothic"/>
      <w:i w:val="0"/>
      <w:iCs w:val="0"/>
      <w:color w:val="auto"/>
      <w:sz w:val="24"/>
      <w:szCs w:val="24"/>
      <w:lang w:eastAsia="pt-BR"/>
    </w:rPr>
  </w:style>
  <w:style w:type="character" w:customStyle="1" w:styleId="EquaoChar">
    <w:name w:val="Equação Char"/>
    <w:link w:val="Equao"/>
    <w:rsid w:val="00A50E5A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50E5A"/>
    <w:pPr>
      <w:spacing w:after="200"/>
    </w:pPr>
    <w:rPr>
      <w:i/>
      <w:iCs/>
      <w:color w:val="44546A" w:themeColor="text2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50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Seckler</dc:creator>
  <cp:keywords/>
  <dc:description/>
  <cp:lastModifiedBy>Sidney Seckler</cp:lastModifiedBy>
  <cp:revision>4</cp:revision>
  <dcterms:created xsi:type="dcterms:W3CDTF">2021-08-03T12:33:00Z</dcterms:created>
  <dcterms:modified xsi:type="dcterms:W3CDTF">2023-08-04T12:16:00Z</dcterms:modified>
</cp:coreProperties>
</file>