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7" w:rsidRPr="005B3186" w:rsidRDefault="005B3186" w:rsidP="00CD6EC2">
      <w:pPr>
        <w:jc w:val="both"/>
        <w:rPr>
          <w:b/>
          <w:u w:val="single"/>
        </w:rPr>
      </w:pPr>
      <w:r w:rsidRPr="005B3186">
        <w:rPr>
          <w:b/>
          <w:u w:val="single"/>
        </w:rPr>
        <w:t>CIA MARIA</w:t>
      </w:r>
      <w:r w:rsidR="00692840">
        <w:rPr>
          <w:b/>
          <w:u w:val="single"/>
        </w:rPr>
        <w:t xml:space="preserve"> ANA</w:t>
      </w:r>
    </w:p>
    <w:p w:rsidR="005B3186" w:rsidRDefault="005B3186" w:rsidP="00CD6EC2">
      <w:pPr>
        <w:jc w:val="both"/>
      </w:pPr>
    </w:p>
    <w:p w:rsidR="005B3186" w:rsidRDefault="005824E5" w:rsidP="00CD6EC2">
      <w:pPr>
        <w:jc w:val="both"/>
      </w:pPr>
      <w:r>
        <w:rPr>
          <w:b/>
          <w:u w:val="single"/>
        </w:rPr>
        <w:t>Únicos e</w:t>
      </w:r>
      <w:r w:rsidR="005B3186" w:rsidRPr="005B3186">
        <w:rPr>
          <w:b/>
          <w:u w:val="single"/>
        </w:rPr>
        <w:t xml:space="preserve">ventos ocorridos no mês de </w:t>
      </w:r>
      <w:r w:rsidR="00E72620">
        <w:rPr>
          <w:b/>
          <w:u w:val="single"/>
        </w:rPr>
        <w:t>feverei</w:t>
      </w:r>
      <w:r w:rsidR="00564502">
        <w:rPr>
          <w:b/>
          <w:u w:val="single"/>
        </w:rPr>
        <w:t>r</w:t>
      </w:r>
      <w:r w:rsidR="00E72620">
        <w:rPr>
          <w:b/>
          <w:u w:val="single"/>
        </w:rPr>
        <w:t>o</w:t>
      </w:r>
      <w:r w:rsidR="005B3186" w:rsidRPr="005B3186">
        <w:rPr>
          <w:b/>
          <w:u w:val="single"/>
        </w:rPr>
        <w:t>/17</w:t>
      </w:r>
      <w:r w:rsidR="005B3186">
        <w:t>:</w:t>
      </w:r>
    </w:p>
    <w:p w:rsidR="005B3186" w:rsidRDefault="005B3186" w:rsidP="00CD6EC2">
      <w:pPr>
        <w:pStyle w:val="PargrafodaLista"/>
        <w:numPr>
          <w:ilvl w:val="0"/>
          <w:numId w:val="1"/>
        </w:numPr>
        <w:jc w:val="both"/>
      </w:pPr>
      <w:r>
        <w:t xml:space="preserve">O estoque inicial </w:t>
      </w:r>
      <w:r w:rsidR="00E72620">
        <w:t>de sua única mercadoria 1.000</w:t>
      </w:r>
      <w:r>
        <w:t xml:space="preserve"> unidades, contabilizadas pelo custo unitário de $</w:t>
      </w:r>
      <w:r w:rsidR="00692840">
        <w:t>2</w:t>
      </w:r>
      <w:r w:rsidR="00E72620">
        <w:t>5</w:t>
      </w:r>
      <w:r>
        <w:t>,00;</w:t>
      </w:r>
    </w:p>
    <w:p w:rsidR="005824E5" w:rsidRDefault="005824E5" w:rsidP="00CD6EC2">
      <w:pPr>
        <w:pStyle w:val="PargrafodaLista"/>
        <w:numPr>
          <w:ilvl w:val="0"/>
          <w:numId w:val="1"/>
        </w:numPr>
        <w:jc w:val="both"/>
      </w:pPr>
      <w:r>
        <w:t>Não haviam saldos iniciais de tributos a pagar e a recuperar;</w:t>
      </w:r>
    </w:p>
    <w:p w:rsidR="005B3186" w:rsidRDefault="005B3186" w:rsidP="00CD6EC2">
      <w:pPr>
        <w:pStyle w:val="PargrafodaLista"/>
        <w:numPr>
          <w:ilvl w:val="0"/>
          <w:numId w:val="1"/>
        </w:numPr>
        <w:jc w:val="both"/>
      </w:pPr>
      <w:r>
        <w:t xml:space="preserve">No mês de </w:t>
      </w:r>
      <w:r w:rsidR="00E72620">
        <w:t>fevereiro</w:t>
      </w:r>
      <w:r>
        <w:t xml:space="preserve">/17, A Cia. Maria </w:t>
      </w:r>
      <w:r w:rsidR="00E72620">
        <w:t xml:space="preserve">Ana </w:t>
      </w:r>
      <w:r>
        <w:t>comprou</w:t>
      </w:r>
      <w:bookmarkStart w:id="0" w:name="_GoBack"/>
      <w:bookmarkEnd w:id="0"/>
      <w:r>
        <w:t xml:space="preserve"> </w:t>
      </w:r>
      <w:r w:rsidR="00E72620">
        <w:t>7</w:t>
      </w:r>
      <w:r>
        <w:t>00 unidades d</w:t>
      </w:r>
      <w:r w:rsidR="00E72620">
        <w:t>e</w:t>
      </w:r>
      <w:r>
        <w:t xml:space="preserve"> mercadoria por $</w:t>
      </w:r>
      <w:r w:rsidR="00E72620">
        <w:t>2</w:t>
      </w:r>
      <w:r w:rsidR="00422A0E">
        <w:t>8</w:t>
      </w:r>
      <w:r w:rsidR="00E72620">
        <w:t>,00 cada (</w:t>
      </w:r>
      <w:r>
        <w:t>a pagar</w:t>
      </w:r>
      <w:r w:rsidR="00E72620">
        <w:t xml:space="preserve"> no período seguinte)</w:t>
      </w:r>
      <w:r>
        <w:t>:</w:t>
      </w:r>
    </w:p>
    <w:p w:rsidR="005B3186" w:rsidRDefault="005B3186" w:rsidP="00CD6EC2">
      <w:pPr>
        <w:pStyle w:val="PargrafodaLista"/>
        <w:numPr>
          <w:ilvl w:val="1"/>
          <w:numId w:val="1"/>
        </w:numPr>
        <w:jc w:val="both"/>
      </w:pPr>
      <w:r>
        <w:t xml:space="preserve">ICMS embutido no preço de compra – </w:t>
      </w:r>
      <w:r w:rsidR="00E72620">
        <w:t>15</w:t>
      </w:r>
      <w:r>
        <w:t>%;</w:t>
      </w:r>
    </w:p>
    <w:p w:rsidR="005B3186" w:rsidRDefault="005B3186" w:rsidP="00CD6EC2">
      <w:pPr>
        <w:pStyle w:val="PargrafodaLista"/>
        <w:numPr>
          <w:ilvl w:val="1"/>
          <w:numId w:val="1"/>
        </w:numPr>
        <w:jc w:val="both"/>
      </w:pPr>
      <w:r>
        <w:t>Frete da compra - $1.</w:t>
      </w:r>
      <w:r w:rsidR="00232916">
        <w:t>54</w:t>
      </w:r>
      <w:r>
        <w:t>0, pago à vista.</w:t>
      </w:r>
    </w:p>
    <w:p w:rsidR="005B3186" w:rsidRDefault="005B3186" w:rsidP="00CD6EC2">
      <w:pPr>
        <w:pStyle w:val="PargrafodaLista"/>
        <w:numPr>
          <w:ilvl w:val="0"/>
          <w:numId w:val="1"/>
        </w:numPr>
        <w:jc w:val="both"/>
      </w:pPr>
      <w:r>
        <w:t>No mesmo período, ela vendeu 1.</w:t>
      </w:r>
      <w:r w:rsidR="00422A0E">
        <w:t>5</w:t>
      </w:r>
      <w:r>
        <w:t>00 unidades da mesma mercadoria por $</w:t>
      </w:r>
      <w:r w:rsidR="00422A0E">
        <w:t>40</w:t>
      </w:r>
      <w:r>
        <w:t>,00 (</w:t>
      </w:r>
      <w:r w:rsidR="00422A0E">
        <w:t>o valor da venda foi recebido em janeiro de 17</w:t>
      </w:r>
      <w:r>
        <w:t>):</w:t>
      </w:r>
    </w:p>
    <w:p w:rsidR="005B3186" w:rsidRDefault="005B3186" w:rsidP="00CD6EC2">
      <w:pPr>
        <w:pStyle w:val="PargrafodaLista"/>
        <w:numPr>
          <w:ilvl w:val="1"/>
          <w:numId w:val="1"/>
        </w:numPr>
        <w:jc w:val="both"/>
      </w:pPr>
      <w:r>
        <w:t xml:space="preserve">ICMS embutido no preço de venda – </w:t>
      </w:r>
      <w:r w:rsidR="00422A0E">
        <w:t>15</w:t>
      </w:r>
      <w:r>
        <w:t>%;</w:t>
      </w:r>
    </w:p>
    <w:p w:rsidR="005824E5" w:rsidRDefault="005824E5" w:rsidP="00CD6EC2">
      <w:pPr>
        <w:pStyle w:val="PargrafodaLista"/>
        <w:numPr>
          <w:ilvl w:val="1"/>
          <w:numId w:val="1"/>
        </w:numPr>
        <w:jc w:val="both"/>
      </w:pPr>
      <w:r>
        <w:t>Frete da venda $</w:t>
      </w:r>
      <w:r w:rsidR="00465E73">
        <w:t>4</w:t>
      </w:r>
      <w:r>
        <w:t>.</w:t>
      </w:r>
      <w:r w:rsidR="00465E73">
        <w:t>0</w:t>
      </w:r>
      <w:r>
        <w:t>00 – a pagar;</w:t>
      </w:r>
    </w:p>
    <w:p w:rsidR="005824E5" w:rsidRDefault="005824E5" w:rsidP="00CD6EC2">
      <w:pPr>
        <w:pStyle w:val="PargrafodaLista"/>
        <w:numPr>
          <w:ilvl w:val="1"/>
          <w:numId w:val="1"/>
        </w:numPr>
        <w:jc w:val="both"/>
      </w:pPr>
      <w:r>
        <w:t xml:space="preserve">Controle dos estoques pelo </w:t>
      </w:r>
      <w:r w:rsidR="00465E73">
        <w:t>P</w:t>
      </w:r>
      <w:r>
        <w:t>EPS.</w:t>
      </w:r>
    </w:p>
    <w:p w:rsidR="005824E5" w:rsidRPr="00CD36D7" w:rsidRDefault="00CD6EC2" w:rsidP="00CD6EC2">
      <w:pPr>
        <w:pStyle w:val="PargrafodaLista"/>
        <w:numPr>
          <w:ilvl w:val="0"/>
          <w:numId w:val="1"/>
        </w:numPr>
        <w:jc w:val="both"/>
      </w:pPr>
      <w:r>
        <w:rPr>
          <w:b/>
          <w:i/>
        </w:rPr>
        <w:t xml:space="preserve">Sabendo-se que o Imposto de Renda e a Contribuição Social Sobre o Lucro Líquido totalizam </w:t>
      </w:r>
      <w:r w:rsidR="00465E73">
        <w:rPr>
          <w:b/>
          <w:i/>
        </w:rPr>
        <w:t>4</w:t>
      </w:r>
      <w:r>
        <w:rPr>
          <w:b/>
          <w:i/>
        </w:rPr>
        <w:t>0%, a</w:t>
      </w:r>
      <w:r w:rsidR="005824E5">
        <w:rPr>
          <w:b/>
          <w:i/>
        </w:rPr>
        <w:t xml:space="preserve">pure o resultado </w:t>
      </w:r>
      <w:r>
        <w:rPr>
          <w:b/>
          <w:i/>
        </w:rPr>
        <w:t xml:space="preserve">líquido </w:t>
      </w:r>
      <w:r w:rsidR="005824E5">
        <w:rPr>
          <w:b/>
          <w:i/>
        </w:rPr>
        <w:t>do exercício e os saldos das contas de estoque e de tributos (a pagar e a recuperar)</w:t>
      </w:r>
      <w:r>
        <w:rPr>
          <w:b/>
          <w:i/>
        </w:rPr>
        <w:t>.</w:t>
      </w:r>
    </w:p>
    <w:p w:rsidR="00C517CA" w:rsidRDefault="00C517CA" w:rsidP="00CD6EC2">
      <w:pPr>
        <w:jc w:val="both"/>
      </w:pPr>
      <w:r>
        <w:t>*** lucro líquido = $</w:t>
      </w:r>
      <w:r w:rsidR="00465E73">
        <w:t>5</w:t>
      </w:r>
      <w:r>
        <w:t>.</w:t>
      </w:r>
      <w:r w:rsidR="00465E73">
        <w:t>40</w:t>
      </w:r>
      <w:r>
        <w:t>0</w:t>
      </w:r>
    </w:p>
    <w:p w:rsidR="00C517CA" w:rsidRPr="005824E5" w:rsidRDefault="00C517CA" w:rsidP="00CD6EC2">
      <w:pPr>
        <w:jc w:val="both"/>
      </w:pPr>
    </w:p>
    <w:sectPr w:rsidR="00C517CA" w:rsidRPr="00582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052"/>
    <w:multiLevelType w:val="hybridMultilevel"/>
    <w:tmpl w:val="B0D8F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3"/>
    <w:rsid w:val="00232916"/>
    <w:rsid w:val="00422A0E"/>
    <w:rsid w:val="00465E73"/>
    <w:rsid w:val="00564502"/>
    <w:rsid w:val="005824E5"/>
    <w:rsid w:val="005B3186"/>
    <w:rsid w:val="00692840"/>
    <w:rsid w:val="007338D3"/>
    <w:rsid w:val="009B6780"/>
    <w:rsid w:val="00C517CA"/>
    <w:rsid w:val="00CD36D7"/>
    <w:rsid w:val="00CD6EC2"/>
    <w:rsid w:val="00D06238"/>
    <w:rsid w:val="00E72620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CE26"/>
  <w15:chartTrackingRefBased/>
  <w15:docId w15:val="{42D21E68-30BD-4DDC-8717-0901C17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Cleber Bonizio</dc:creator>
  <cp:keywords/>
  <dc:description/>
  <cp:lastModifiedBy>Murilo de Mello Souza</cp:lastModifiedBy>
  <cp:revision>5</cp:revision>
  <dcterms:created xsi:type="dcterms:W3CDTF">2017-05-24T22:43:00Z</dcterms:created>
  <dcterms:modified xsi:type="dcterms:W3CDTF">2017-05-30T12:45:00Z</dcterms:modified>
</cp:coreProperties>
</file>