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05411" w:rsidRPr="00905411" w:rsidTr="009054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05411" w:rsidRPr="00905411" w:rsidRDefault="00905411" w:rsidP="009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Escola de Engenharia de Lorena</w:t>
            </w:r>
          </w:p>
        </w:tc>
      </w:tr>
      <w:bookmarkEnd w:id="0"/>
      <w:tr w:rsidR="00905411" w:rsidRPr="00905411" w:rsidTr="009054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05411" w:rsidRPr="00905411" w:rsidTr="009054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05411" w:rsidRPr="00905411" w:rsidRDefault="00905411" w:rsidP="009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Engenharia de Materiais</w:t>
            </w:r>
          </w:p>
        </w:tc>
      </w:tr>
      <w:tr w:rsidR="00905411" w:rsidRPr="00905411" w:rsidTr="009054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05411" w:rsidRPr="00905411" w:rsidTr="009054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05411" w:rsidRPr="00905411" w:rsidRDefault="00905411" w:rsidP="009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Disciplina: LOM3080 - Processos da Indústria Metalúrgica e Siderúrgica</w:t>
            </w:r>
            <w:r w:rsidRPr="009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05411" w:rsidRPr="00905411" w:rsidTr="0090541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05411" w:rsidRPr="00905411" w:rsidRDefault="00905411" w:rsidP="009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9054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pt-BR"/>
              </w:rPr>
              <w:t xml:space="preserve">Processes of Metallurgical and Steel Industry </w:t>
            </w:r>
          </w:p>
        </w:tc>
      </w:tr>
    </w:tbl>
    <w:p w:rsidR="00905411" w:rsidRPr="00905411" w:rsidRDefault="00905411" w:rsidP="00905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6"/>
        <w:gridCol w:w="990"/>
      </w:tblGrid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Créditos Aula:</w:t>
            </w:r>
          </w:p>
        </w:tc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2</w:t>
            </w:r>
            <w:proofErr w:type="gramEnd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 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Créditos Trabalho:</w:t>
            </w:r>
          </w:p>
        </w:tc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Carga Horária Total: </w:t>
            </w:r>
          </w:p>
        </w:tc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30 h 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Tipo:</w:t>
            </w:r>
          </w:p>
        </w:tc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Semestral 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Ativação: </w:t>
            </w:r>
          </w:p>
        </w:tc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01/01/2012 </w:t>
            </w:r>
          </w:p>
        </w:tc>
      </w:tr>
    </w:tbl>
    <w:p w:rsidR="00905411" w:rsidRPr="00905411" w:rsidRDefault="00905411" w:rsidP="00905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Objetivos 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bottom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Fornecer uma visão geral e arranjos produtivos deste ramo industrial.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05411" w:rsidRPr="00905411" w:rsidRDefault="00905411" w:rsidP="009054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</w:tblGrid>
      <w:tr w:rsidR="00905411" w:rsidRPr="00905411" w:rsidTr="00905411">
        <w:trPr>
          <w:tblCellSpacing w:w="15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Docente(s) </w:t>
            </w:r>
            <w:proofErr w:type="gramStart"/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Responsável(</w:t>
            </w:r>
            <w:proofErr w:type="gramEnd"/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eis)</w:t>
            </w:r>
          </w:p>
        </w:tc>
      </w:tr>
      <w:tr w:rsidR="00905411" w:rsidRPr="00905411" w:rsidTr="009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83"/>
            </w:tblGrid>
            <w:tr w:rsidR="00905411" w:rsidRPr="00905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5411" w:rsidRPr="00905411" w:rsidRDefault="00905411" w:rsidP="0090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411" w:rsidRPr="00905411" w:rsidRDefault="00905411" w:rsidP="0090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1062721 - José Benedito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Marcomini</w:t>
                  </w:r>
                  <w:proofErr w:type="spellEnd"/>
                  <w:proofErr w:type="gramEnd"/>
                </w:p>
              </w:tc>
            </w:tr>
          </w:tbl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05411" w:rsidRPr="00905411" w:rsidTr="0090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905411" w:rsidRPr="00905411" w:rsidRDefault="00905411" w:rsidP="009054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Programa Resumido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Processo de Obtenção de Aços, Processos de Fundição.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Programa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1. Obtenção de Aços: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</w:r>
            <w:proofErr w:type="gramStart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1.1 Histórico</w:t>
            </w:r>
            <w:proofErr w:type="gramEnd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 da Siderurgia, Minério de Ferro, Calcário;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1.2 Carvão Mineral e </w:t>
            </w:r>
            <w:proofErr w:type="spellStart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Coqueificação</w:t>
            </w:r>
            <w:proofErr w:type="spellEnd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;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1.3 Aglomeração de minérios;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1.4 Alto Forno e a Produção de Gusa;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1.5 Produção de Aços em Conversor;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1.6 Produção de Aços em Fornos Elétricos;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1.7 Lingotamento Convencional e Lingotamento Contínuo;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1.8 Processos Especiais de Produção de Aços.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</w:r>
            <w:proofErr w:type="gramStart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2.</w:t>
            </w:r>
            <w:proofErr w:type="gramEnd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Processes de Fundição: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2.1 Introdução.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2.2 Métodos de moldagem em areia verde.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2.3 Materiais de moldagem em areia verde.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</w:r>
            <w:proofErr w:type="gramStart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2.4 Condicionamento</w:t>
            </w:r>
            <w:proofErr w:type="gramEnd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 da areia de moldagem.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2.5, Sistemas de resinas utilizados para moldagem.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2.6, Moldagem e processo de </w:t>
            </w:r>
            <w:proofErr w:type="spellStart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macharia</w:t>
            </w:r>
            <w:proofErr w:type="spellEnd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 em casca.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2.7 Processos de </w:t>
            </w:r>
            <w:proofErr w:type="spellStart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macharia</w:t>
            </w:r>
            <w:proofErr w:type="spellEnd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.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</w:r>
            <w:proofErr w:type="gramStart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2.8 Fundição</w:t>
            </w:r>
            <w:proofErr w:type="gramEnd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 por gravidade em moldes metálicos.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2.9 Fundição </w:t>
            </w:r>
            <w:proofErr w:type="gramStart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sob pressão</w:t>
            </w:r>
            <w:proofErr w:type="gramEnd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 xml:space="preserve">. </w:t>
            </w:r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br/>
              <w:t xml:space="preserve">2.10 </w:t>
            </w:r>
            <w:proofErr w:type="spellStart"/>
            <w:r w:rsidRPr="00905411">
              <w:rPr>
                <w:rFonts w:ascii="Verdana" w:eastAsia="Times New Roman" w:hAnsi="Verdana" w:cs="Times New Roman"/>
                <w:color w:val="666666"/>
                <w:sz w:val="15"/>
                <w:szCs w:val="15"/>
                <w:lang w:eastAsia="pt-BR"/>
              </w:rPr>
              <w:t>Microfusão</w:t>
            </w:r>
            <w:proofErr w:type="spellEnd"/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Avaliação</w:t>
            </w:r>
          </w:p>
        </w:tc>
      </w:tr>
    </w:tbl>
    <w:p w:rsidR="00905411" w:rsidRPr="00905411" w:rsidRDefault="00905411" w:rsidP="009054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204"/>
      </w:tblGrid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04"/>
            </w:tblGrid>
            <w:tr w:rsidR="00905411" w:rsidRPr="00905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5411" w:rsidRPr="00905411" w:rsidRDefault="00905411" w:rsidP="0090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541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Método</w:t>
                  </w:r>
                </w:p>
              </w:tc>
            </w:tr>
            <w:tr w:rsidR="00905411" w:rsidRPr="009054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05411" w:rsidRPr="00905411" w:rsidRDefault="00905411" w:rsidP="0090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Aulas expositivas teóricas, aulas práticas, aulas de exercícios.</w:t>
                  </w:r>
                </w:p>
              </w:tc>
            </w:tr>
            <w:tr w:rsidR="00905411" w:rsidRPr="00905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5411" w:rsidRPr="00905411" w:rsidRDefault="00905411" w:rsidP="0090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541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t>Critério</w:t>
                  </w:r>
                </w:p>
              </w:tc>
            </w:tr>
            <w:tr w:rsidR="00905411" w:rsidRPr="009054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05411" w:rsidRPr="00905411" w:rsidRDefault="00905411" w:rsidP="0090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Média aritmética de duas provas teóricas.</w:t>
                  </w:r>
                </w:p>
              </w:tc>
            </w:tr>
            <w:tr w:rsidR="00905411" w:rsidRPr="00905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5411" w:rsidRPr="00905411" w:rsidRDefault="00905411" w:rsidP="0090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541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  <w:lang w:eastAsia="pt-BR"/>
                    </w:rPr>
                    <w:lastRenderedPageBreak/>
                    <w:t>Norma de Recuperação</w:t>
                  </w:r>
                </w:p>
              </w:tc>
            </w:tr>
            <w:tr w:rsidR="00905411" w:rsidRPr="0090541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05411" w:rsidRPr="00905411" w:rsidRDefault="00905411" w:rsidP="0090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Média aritmética da nota final obtida pelo aluno durante o semestre e da nota obtida na Prova de Recuperação.</w:t>
                  </w:r>
                </w:p>
              </w:tc>
            </w:tr>
          </w:tbl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05411" w:rsidRPr="00905411" w:rsidRDefault="00905411" w:rsidP="009054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05411" w:rsidRPr="00905411" w:rsidTr="009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Bibliografia</w:t>
            </w:r>
          </w:p>
        </w:tc>
      </w:tr>
    </w:tbl>
    <w:p w:rsidR="00905411" w:rsidRPr="00905411" w:rsidRDefault="00905411" w:rsidP="009054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204"/>
      </w:tblGrid>
      <w:tr w:rsidR="00905411" w:rsidRPr="00905411" w:rsidTr="00905411">
        <w:trPr>
          <w:tblCellSpacing w:w="0" w:type="dxa"/>
        </w:trPr>
        <w:tc>
          <w:tcPr>
            <w:tcW w:w="0" w:type="auto"/>
            <w:hideMark/>
          </w:tcPr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054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23"/>
            </w:tblGrid>
            <w:tr w:rsidR="00905411" w:rsidRPr="009054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5411" w:rsidRPr="00905411" w:rsidRDefault="00905411" w:rsidP="0090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5411" w:rsidRPr="00905411" w:rsidRDefault="00905411" w:rsidP="00905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1. Marcelo Breda Mourão </w:t>
                  </w:r>
                  <w:proofErr w:type="gram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et</w:t>
                  </w:r>
                  <w:proofErr w:type="gram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 al. Introdução à Siderurgia, ABM, São Paulo, 2007</w:t>
                  </w: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br/>
                    <w:t xml:space="preserve">2.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val="en-US" w:eastAsia="pt-BR"/>
                    </w:rPr>
                    <w:t>Fathi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val="en-US" w:eastAsia="pt-BR"/>
                    </w:rPr>
                    <w:t xml:space="preserve">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val="en-US" w:eastAsia="pt-BR"/>
                    </w:rPr>
                    <w:t>Habashi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val="en-US" w:eastAsia="pt-BR"/>
                    </w:rPr>
                    <w:t xml:space="preserve">. Extractive Metallurgy, Gordon and Breach Science Publishers, 1986. </w:t>
                  </w: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val="en-US" w:eastAsia="pt-BR"/>
                    </w:rPr>
                    <w:br/>
                    <w:t xml:space="preserve">3. Luiz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val="en-US" w:eastAsia="pt-BR"/>
                    </w:rPr>
                    <w:t>Antônio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val="en-US" w:eastAsia="pt-BR"/>
                    </w:rPr>
                    <w:t xml:space="preserve"> de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val="en-US" w:eastAsia="pt-BR"/>
                    </w:rPr>
                    <w:t>Araújo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val="en-US" w:eastAsia="pt-BR"/>
                    </w:rPr>
                    <w:t xml:space="preserve">. </w:t>
                  </w: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Manual de siderurgia - produção, Editora Arte &amp; Ciência, São Paulo, 1997. </w:t>
                  </w: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br/>
                    <w:t xml:space="preserve">4. Alan H.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Cottrell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. Introdução à metalurgia, 2a edição, Fundação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Calouste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Gulbenkian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, Lisboa, 1975.</w:t>
                  </w: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br/>
                    <w:t xml:space="preserve">5. ASM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Handbook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 Vol. 15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Casting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 - </w:t>
                  </w:r>
                  <w:proofErr w:type="gram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1988 ,</w:t>
                  </w:r>
                  <w:proofErr w:type="gram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Foundry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 Technology P.R.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Beeley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, 1972</w:t>
                  </w: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br/>
                    <w:t xml:space="preserve">6. John Campbell.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Casting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Butterworth-Heinemann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, 1991</w:t>
                  </w: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br/>
                    <w:t xml:space="preserve">7. M.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Siegel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, Fundição. ABM,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S.Paulo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, 1979. </w:t>
                  </w: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br/>
                    <w:t>8. Amauri Garcia. Solidificação: Fundamentos e Aplicações, Editora da UNICAMP, Campinas, SP, 2008</w:t>
                  </w:r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br/>
                    <w:t xml:space="preserve">9. Mauricio Prates de Campos Filho e </w:t>
                  </w:r>
                  <w:proofErr w:type="spellStart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>Graeme</w:t>
                  </w:r>
                  <w:proofErr w:type="spellEnd"/>
                  <w:r w:rsidRPr="00905411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pt-BR"/>
                    </w:rPr>
                    <w:t xml:space="preserve"> John Davies Solidificação e Fundição de Metais e suas Ligas, Livros Técnicos e Científicos, Rio de Janeiro.</w:t>
                  </w:r>
                </w:p>
              </w:tc>
            </w:tr>
          </w:tbl>
          <w:p w:rsidR="00905411" w:rsidRPr="00905411" w:rsidRDefault="00905411" w:rsidP="0090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E511E" w:rsidRDefault="005E511E"/>
    <w:p w:rsidR="009B3E4B" w:rsidRDefault="009B3E4B"/>
    <w:p w:rsidR="009B3E4B" w:rsidRDefault="009B3E4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9B3E4B" w:rsidRPr="009B3E4B" w:rsidTr="009B3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E4B" w:rsidRPr="009B3E4B" w:rsidRDefault="009B3E4B" w:rsidP="009B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E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Lista de Requisitos da </w:t>
            </w:r>
            <w:proofErr w:type="spellStart"/>
            <w:r w:rsidRPr="009B3E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Discipina</w:t>
            </w:r>
            <w:proofErr w:type="spellEnd"/>
            <w:r w:rsidRPr="009B3E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por Curso</w:t>
            </w:r>
          </w:p>
        </w:tc>
      </w:tr>
      <w:tr w:rsidR="009B3E4B" w:rsidRPr="009B3E4B" w:rsidTr="009B3E4B">
        <w:trPr>
          <w:tblCellSpacing w:w="15" w:type="dxa"/>
        </w:trPr>
        <w:tc>
          <w:tcPr>
            <w:tcW w:w="500" w:type="pct"/>
            <w:vAlign w:val="center"/>
            <w:hideMark/>
          </w:tcPr>
          <w:p w:rsidR="009B3E4B" w:rsidRPr="009B3E4B" w:rsidRDefault="009B3E4B" w:rsidP="009B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E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B3E4B" w:rsidRPr="009B3E4B" w:rsidTr="009B3E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E4B" w:rsidRPr="009B3E4B" w:rsidRDefault="009B3E4B" w:rsidP="009B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3E4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Disciplina: LOM3080-Processos da Indústria Metalúrgica e Siderúrgica</w:t>
            </w:r>
          </w:p>
        </w:tc>
      </w:tr>
    </w:tbl>
    <w:p w:rsidR="009B3E4B" w:rsidRPr="009B3E4B" w:rsidRDefault="009B3E4B" w:rsidP="009B3E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9B3E4B" w:rsidRPr="009B3E4B" w:rsidTr="009B3E4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1"/>
              <w:gridCol w:w="2202"/>
              <w:gridCol w:w="38"/>
              <w:gridCol w:w="53"/>
            </w:tblGrid>
            <w:tr w:rsidR="009B3E4B" w:rsidRPr="009B3E4B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658CCF"/>
                  <w:hideMark/>
                </w:tcPr>
                <w:p w:rsidR="009B3E4B" w:rsidRPr="009B3E4B" w:rsidRDefault="009B3E4B" w:rsidP="009B3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3E4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pt-BR"/>
                    </w:rPr>
                    <w:t xml:space="preserve">Curso: </w:t>
                  </w:r>
                  <w:r w:rsidRPr="009B3E4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pt-BR"/>
                    </w:rPr>
                    <w:t>88351 Engenharia de Produção</w:t>
                  </w:r>
                  <w:r w:rsidRPr="009B3E4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pt-BR"/>
                    </w:rPr>
                    <w:t xml:space="preserve"> (noturno) - Período ideal: </w:t>
                  </w:r>
                  <w:proofErr w:type="gramStart"/>
                  <w:r w:rsidRPr="009B3E4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pt-BR"/>
                    </w:rPr>
                    <w:t>7</w:t>
                  </w:r>
                  <w:proofErr w:type="gramEnd"/>
                </w:p>
              </w:tc>
            </w:tr>
            <w:tr w:rsidR="009B3E4B" w:rsidRPr="009B3E4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B3E4B" w:rsidRPr="009B3E4B" w:rsidRDefault="009B3E4B" w:rsidP="009B3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3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LOM3016 - Introdução à Ciência dos Materiais 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9B3E4B" w:rsidRPr="009B3E4B" w:rsidRDefault="009B3E4B" w:rsidP="009B3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B3E4B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 xml:space="preserve">Requisito fraco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B3E4B" w:rsidRPr="009B3E4B" w:rsidRDefault="009B3E4B" w:rsidP="009B3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B3E4B" w:rsidRPr="009B3E4B" w:rsidRDefault="009B3E4B" w:rsidP="009B3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B3E4B" w:rsidRPr="009B3E4B" w:rsidRDefault="009B3E4B" w:rsidP="009B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B3E4B" w:rsidRDefault="009B3E4B"/>
    <w:p w:rsidR="00D46161" w:rsidRDefault="00D46161">
      <w:r>
        <w:br w:type="page"/>
      </w:r>
    </w:p>
    <w:p w:rsidR="00D46161" w:rsidRPr="00D46161" w:rsidRDefault="00D46161">
      <w:pPr>
        <w:rPr>
          <w:rFonts w:ascii="Times New Roman" w:hAnsi="Times New Roman" w:cs="Times New Roman"/>
          <w:b/>
          <w:sz w:val="44"/>
          <w:szCs w:val="44"/>
        </w:rPr>
      </w:pPr>
      <w:r w:rsidRPr="00D46161">
        <w:rPr>
          <w:rFonts w:ascii="Times New Roman" w:hAnsi="Times New Roman" w:cs="Times New Roman"/>
          <w:b/>
          <w:sz w:val="44"/>
          <w:szCs w:val="44"/>
        </w:rPr>
        <w:lastRenderedPageBreak/>
        <w:t>Universidade de São Paulo (USP)</w:t>
      </w:r>
    </w:p>
    <w:p w:rsidR="00D46161" w:rsidRPr="00D46161" w:rsidRDefault="00D46161">
      <w:pPr>
        <w:rPr>
          <w:rFonts w:ascii="Times New Roman" w:hAnsi="Times New Roman" w:cs="Times New Roman"/>
          <w:b/>
          <w:sz w:val="44"/>
          <w:szCs w:val="44"/>
        </w:rPr>
      </w:pPr>
      <w:r w:rsidRPr="00D46161">
        <w:rPr>
          <w:rFonts w:ascii="Times New Roman" w:hAnsi="Times New Roman" w:cs="Times New Roman"/>
          <w:b/>
          <w:sz w:val="44"/>
          <w:szCs w:val="44"/>
        </w:rPr>
        <w:t>Escola de Engenharia de Lorena</w:t>
      </w:r>
      <w:r>
        <w:rPr>
          <w:rFonts w:ascii="Times New Roman" w:hAnsi="Times New Roman" w:cs="Times New Roman"/>
          <w:b/>
          <w:sz w:val="44"/>
          <w:szCs w:val="44"/>
        </w:rPr>
        <w:t xml:space="preserve"> (EEL)</w:t>
      </w:r>
    </w:p>
    <w:p w:rsidR="00D46161" w:rsidRPr="00D46161" w:rsidRDefault="00D46161">
      <w:pPr>
        <w:rPr>
          <w:rFonts w:ascii="Times New Roman" w:hAnsi="Times New Roman" w:cs="Times New Roman"/>
          <w:b/>
          <w:sz w:val="44"/>
          <w:szCs w:val="44"/>
        </w:rPr>
      </w:pPr>
    </w:p>
    <w:p w:rsidR="00D46161" w:rsidRPr="00D46161" w:rsidRDefault="00D46161">
      <w:pPr>
        <w:rPr>
          <w:rFonts w:ascii="Times New Roman" w:hAnsi="Times New Roman" w:cs="Times New Roman"/>
          <w:b/>
          <w:sz w:val="44"/>
          <w:szCs w:val="44"/>
        </w:rPr>
      </w:pPr>
      <w:r w:rsidRPr="00D46161">
        <w:rPr>
          <w:rFonts w:ascii="Times New Roman" w:hAnsi="Times New Roman" w:cs="Times New Roman"/>
          <w:b/>
          <w:sz w:val="44"/>
          <w:szCs w:val="44"/>
        </w:rPr>
        <w:t>CURSO: ENGENHARIA DE PRODUÇÃO</w:t>
      </w:r>
    </w:p>
    <w:p w:rsidR="00D46161" w:rsidRDefault="00D46161">
      <w:pPr>
        <w:rPr>
          <w:rFonts w:ascii="Times New Roman" w:eastAsia="Times New Roman" w:hAnsi="Times New Roman" w:cs="Times New Roman"/>
          <w:b/>
          <w:bCs/>
          <w:sz w:val="44"/>
          <w:szCs w:val="44"/>
          <w:lang w:eastAsia="pt-BR"/>
        </w:rPr>
      </w:pPr>
    </w:p>
    <w:p w:rsidR="00D46161" w:rsidRPr="00D46161" w:rsidRDefault="00D46161">
      <w:pPr>
        <w:rPr>
          <w:rFonts w:ascii="Times New Roman" w:hAnsi="Times New Roman" w:cs="Times New Roman"/>
          <w:b/>
          <w:sz w:val="44"/>
          <w:szCs w:val="44"/>
        </w:rPr>
      </w:pPr>
      <w:r w:rsidRPr="00D46161">
        <w:rPr>
          <w:rFonts w:ascii="Times New Roman" w:eastAsia="Times New Roman" w:hAnsi="Times New Roman" w:cs="Times New Roman"/>
          <w:b/>
          <w:bCs/>
          <w:sz w:val="44"/>
          <w:szCs w:val="44"/>
          <w:lang w:eastAsia="pt-BR"/>
        </w:rPr>
        <w:t>Disciplina: LOM3080 - Processos da Indústria Metalúrgica e Siderúrgica</w:t>
      </w:r>
    </w:p>
    <w:p w:rsidR="00D46161" w:rsidRPr="00D46161" w:rsidRDefault="00D46161"/>
    <w:sectPr w:rsidR="00D46161" w:rsidRPr="00D46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11"/>
    <w:rsid w:val="005E511E"/>
    <w:rsid w:val="00905411"/>
    <w:rsid w:val="009B3E4B"/>
    <w:rsid w:val="00D4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905411"/>
  </w:style>
  <w:style w:type="character" w:customStyle="1" w:styleId="txtarial8ptblack">
    <w:name w:val="txt_arial_8pt_black"/>
    <w:basedOn w:val="Fontepargpadro"/>
    <w:rsid w:val="00905411"/>
  </w:style>
  <w:style w:type="character" w:customStyle="1" w:styleId="txtarial8ptgray">
    <w:name w:val="txt_arial_8pt_gray"/>
    <w:basedOn w:val="Fontepargpadro"/>
    <w:rsid w:val="00905411"/>
  </w:style>
  <w:style w:type="character" w:customStyle="1" w:styleId="txtarial7ptblack">
    <w:name w:val="txt_arial_7pt_black"/>
    <w:basedOn w:val="Fontepargpadro"/>
    <w:rsid w:val="00905411"/>
  </w:style>
  <w:style w:type="character" w:customStyle="1" w:styleId="txtarial12ptblack">
    <w:name w:val="txt_arial_12pt_black"/>
    <w:basedOn w:val="Fontepargpadro"/>
    <w:rsid w:val="009B3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905411"/>
  </w:style>
  <w:style w:type="character" w:customStyle="1" w:styleId="txtarial8ptblack">
    <w:name w:val="txt_arial_8pt_black"/>
    <w:basedOn w:val="Fontepargpadro"/>
    <w:rsid w:val="00905411"/>
  </w:style>
  <w:style w:type="character" w:customStyle="1" w:styleId="txtarial8ptgray">
    <w:name w:val="txt_arial_8pt_gray"/>
    <w:basedOn w:val="Fontepargpadro"/>
    <w:rsid w:val="00905411"/>
  </w:style>
  <w:style w:type="character" w:customStyle="1" w:styleId="txtarial7ptblack">
    <w:name w:val="txt_arial_7pt_black"/>
    <w:basedOn w:val="Fontepargpadro"/>
    <w:rsid w:val="00905411"/>
  </w:style>
  <w:style w:type="character" w:customStyle="1" w:styleId="txtarial12ptblack">
    <w:name w:val="txt_arial_12pt_black"/>
    <w:basedOn w:val="Fontepargpadro"/>
    <w:rsid w:val="009B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Nunes</dc:creator>
  <cp:lastModifiedBy>Carlos Nunes</cp:lastModifiedBy>
  <cp:revision>3</cp:revision>
  <cp:lastPrinted>2017-02-03T22:09:00Z</cp:lastPrinted>
  <dcterms:created xsi:type="dcterms:W3CDTF">2017-02-03T22:03:00Z</dcterms:created>
  <dcterms:modified xsi:type="dcterms:W3CDTF">2017-02-03T22:11:00Z</dcterms:modified>
</cp:coreProperties>
</file>