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>
        <w:rPr>
          <w:rFonts w:ascii="Times New Roman" w:hAnsi="Times New Roman" w:cs="Times New Roman"/>
          <w:b/>
        </w:rPr>
        <w:t>–</w:t>
      </w:r>
      <w:r w:rsidRPr="00D71631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- GABARITO</w:t>
      </w: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000878" w:rsidRDefault="00000878"/>
    <w:p w:rsidR="008D5635" w:rsidRDefault="008D5635">
      <w:r>
        <w:t>1.</w:t>
      </w:r>
    </w:p>
    <w:p w:rsidR="008D5635" w:rsidRDefault="008D5635" w:rsidP="00425081">
      <w:pPr>
        <w:spacing w:after="0"/>
      </w:pPr>
      <w:r>
        <w:t>F -</w:t>
      </w:r>
      <w:r w:rsidR="00425081">
        <w:t xml:space="preserve"> </w:t>
      </w:r>
      <w:r>
        <w:t xml:space="preserve"> </w:t>
      </w:r>
      <w:r w:rsidR="002671ED">
        <w:t>Os vasos são drenados para os gânglios linfáticos</w:t>
      </w:r>
    </w:p>
    <w:p w:rsidR="008D5635" w:rsidRDefault="008D5635" w:rsidP="00425081">
      <w:pPr>
        <w:spacing w:after="0"/>
      </w:pPr>
      <w:r>
        <w:t>V</w:t>
      </w:r>
    </w:p>
    <w:p w:rsidR="008D5635" w:rsidRDefault="008D5635" w:rsidP="00425081">
      <w:pPr>
        <w:spacing w:after="0"/>
      </w:pPr>
      <w:r>
        <w:t xml:space="preserve">F </w:t>
      </w:r>
      <w:r w:rsidR="009A1794">
        <w:t xml:space="preserve">– O sistema linfático não capta os antígenos, pois é uma via de transporte </w:t>
      </w:r>
    </w:p>
    <w:p w:rsidR="00425081" w:rsidRDefault="008D5635" w:rsidP="00425081">
      <w:pPr>
        <w:spacing w:after="0"/>
      </w:pPr>
      <w:r>
        <w:t>V</w:t>
      </w:r>
    </w:p>
    <w:p w:rsidR="00425081" w:rsidRDefault="00425081" w:rsidP="00425081">
      <w:pPr>
        <w:spacing w:after="0"/>
      </w:pPr>
    </w:p>
    <w:p w:rsidR="008D5635" w:rsidRDefault="008D5635">
      <w:r>
        <w:t>2. D</w:t>
      </w:r>
    </w:p>
    <w:p w:rsidR="008D5635" w:rsidRDefault="008D5635">
      <w:r>
        <w:t>3. D</w:t>
      </w:r>
    </w:p>
    <w:p w:rsidR="008D5635" w:rsidRP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t xml:space="preserve">4. </w:t>
      </w:r>
      <w:r w:rsidRPr="008D5635">
        <w:rPr>
          <w:rFonts w:ascii="Times New Roman" w:hAnsi="Times New Roman" w:cs="Times New Roman"/>
          <w:color w:val="000000" w:themeColor="text1"/>
        </w:rPr>
        <w:t>Combate a infecções; Reconhecimento do próprio (self) e do não-próprio (non-self); Reconhecimento do dano celular; Manutenção da homeostasia.</w:t>
      </w: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635">
        <w:rPr>
          <w:rFonts w:ascii="Times New Roman" w:hAnsi="Times New Roman" w:cs="Times New Roman"/>
          <w:color w:val="000000" w:themeColor="text1"/>
        </w:rPr>
        <w:t xml:space="preserve">Antes o modelo baseava-se no “Resposta imune acontece quanto o S.I. encontra “algo de fora”, com o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danger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model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Resposta imune acontece quanto o S.I. en</w:t>
      </w:r>
      <w:r w:rsidR="007036D7">
        <w:rPr>
          <w:rFonts w:ascii="Times New Roman" w:hAnsi="Times New Roman" w:cs="Times New Roman"/>
          <w:color w:val="000000" w:themeColor="text1"/>
        </w:rPr>
        <w:t>contra um “perigo” (alarme) inde</w:t>
      </w:r>
      <w:r w:rsidRPr="008D5635">
        <w:rPr>
          <w:rFonts w:ascii="Times New Roman" w:hAnsi="Times New Roman" w:cs="Times New Roman"/>
          <w:color w:val="000000" w:themeColor="text1"/>
        </w:rPr>
        <w:t>p</w:t>
      </w:r>
      <w:r w:rsidR="007036D7">
        <w:rPr>
          <w:rFonts w:ascii="Times New Roman" w:hAnsi="Times New Roman" w:cs="Times New Roman"/>
          <w:color w:val="000000" w:themeColor="text1"/>
        </w:rPr>
        <w:t>end</w:t>
      </w:r>
      <w:r w:rsidRPr="008D5635">
        <w:rPr>
          <w:rFonts w:ascii="Times New Roman" w:hAnsi="Times New Roman" w:cs="Times New Roman"/>
          <w:color w:val="000000" w:themeColor="text1"/>
        </w:rPr>
        <w:t>e</w:t>
      </w:r>
      <w:r w:rsidR="007036D7">
        <w:rPr>
          <w:rFonts w:ascii="Times New Roman" w:hAnsi="Times New Roman" w:cs="Times New Roman"/>
          <w:color w:val="000000" w:themeColor="text1"/>
        </w:rPr>
        <w:t>nte</w:t>
      </w:r>
      <w:r w:rsidRPr="008D5635">
        <w:rPr>
          <w:rFonts w:ascii="Times New Roman" w:hAnsi="Times New Roman" w:cs="Times New Roman"/>
          <w:color w:val="000000" w:themeColor="text1"/>
        </w:rPr>
        <w:t>mente se “de fora” o “de dentro” (a resposta depende do tecido)</w:t>
      </w: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P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7036D7">
        <w:rPr>
          <w:rFonts w:ascii="Times New Roman" w:hAnsi="Times New Roman" w:cs="Times New Roman"/>
          <w:color w:val="000000" w:themeColor="text1"/>
        </w:rPr>
        <w:t>E</w:t>
      </w:r>
      <w:r w:rsidRPr="008D5635">
        <w:rPr>
          <w:rFonts w:ascii="Times New Roman" w:hAnsi="Times New Roman" w:cs="Times New Roman"/>
          <w:color w:val="000000" w:themeColor="text1"/>
        </w:rPr>
        <w:t xml:space="preserve">osinófilos: ativados por parasitas (patógenos </w:t>
      </w:r>
      <w:r w:rsidR="007036D7">
        <w:rPr>
          <w:rFonts w:ascii="Times New Roman" w:hAnsi="Times New Roman" w:cs="Times New Roman"/>
          <w:color w:val="000000" w:themeColor="text1"/>
        </w:rPr>
        <w:t xml:space="preserve">grandes para serem </w:t>
      </w:r>
      <w:proofErr w:type="spellStart"/>
      <w:r w:rsidR="007036D7">
        <w:rPr>
          <w:rFonts w:ascii="Times New Roman" w:hAnsi="Times New Roman" w:cs="Times New Roman"/>
          <w:color w:val="000000" w:themeColor="text1"/>
        </w:rPr>
        <w:t>fagocitados</w:t>
      </w:r>
      <w:proofErr w:type="spellEnd"/>
      <w:r w:rsidR="007036D7">
        <w:rPr>
          <w:rFonts w:ascii="Times New Roman" w:hAnsi="Times New Roman" w:cs="Times New Roman"/>
          <w:color w:val="000000" w:themeColor="text1"/>
        </w:rPr>
        <w:t>)</w:t>
      </w:r>
      <w:r w:rsidRPr="008D563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desgranulam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proteínas com elevado poder microbicida e citotóxico (proteína básica principal, proteína catiônica do </w:t>
      </w:r>
      <w:r w:rsidR="007036D7" w:rsidRPr="008D5635">
        <w:rPr>
          <w:rFonts w:ascii="Times New Roman" w:hAnsi="Times New Roman" w:cs="Times New Roman"/>
          <w:color w:val="000000" w:themeColor="text1"/>
        </w:rPr>
        <w:t>eosinófilo</w:t>
      </w:r>
      <w:r w:rsidRPr="008D5635">
        <w:rPr>
          <w:rFonts w:ascii="Times New Roman" w:hAnsi="Times New Roman" w:cs="Times New Roman"/>
          <w:color w:val="000000" w:themeColor="text1"/>
        </w:rPr>
        <w:t xml:space="preserve">). </w:t>
      </w:r>
      <w:r w:rsidR="007036D7" w:rsidRPr="008D5635">
        <w:rPr>
          <w:rFonts w:ascii="Times New Roman" w:hAnsi="Times New Roman" w:cs="Times New Roman"/>
          <w:color w:val="000000" w:themeColor="text1"/>
        </w:rPr>
        <w:t>São</w:t>
      </w:r>
      <w:r w:rsidRPr="008D5635">
        <w:rPr>
          <w:rFonts w:ascii="Times New Roman" w:hAnsi="Times New Roman" w:cs="Times New Roman"/>
          <w:color w:val="000000" w:themeColor="text1"/>
        </w:rPr>
        <w:t xml:space="preserve"> ativados também por IgE. </w:t>
      </w:r>
    </w:p>
    <w:p w:rsidR="008D5635" w:rsidRPr="008D5635" w:rsidRDefault="007036D7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635">
        <w:rPr>
          <w:rFonts w:ascii="Times New Roman" w:hAnsi="Times New Roman" w:cs="Times New Roman"/>
          <w:color w:val="000000" w:themeColor="text1"/>
        </w:rPr>
        <w:t>Mastócitos</w:t>
      </w:r>
      <w:r w:rsidR="008D5635" w:rsidRPr="008D5635">
        <w:rPr>
          <w:rFonts w:ascii="Times New Roman" w:hAnsi="Times New Roman" w:cs="Times New Roman"/>
          <w:color w:val="000000" w:themeColor="text1"/>
        </w:rPr>
        <w:t xml:space="preserve">: ativados por ruptura da membrana ou dano celular, por C3a/C5a, </w:t>
      </w:r>
      <w:proofErr w:type="spellStart"/>
      <w:r w:rsidR="008D5635" w:rsidRPr="008D5635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="008D5635" w:rsidRPr="008D5635">
        <w:rPr>
          <w:rFonts w:ascii="Times New Roman" w:hAnsi="Times New Roman" w:cs="Times New Roman"/>
          <w:color w:val="000000" w:themeColor="text1"/>
        </w:rPr>
        <w:t xml:space="preserve"> ou venenos, ou por IgE. </w:t>
      </w:r>
      <w:proofErr w:type="spellStart"/>
      <w:r w:rsidR="008D5635" w:rsidRPr="008D5635">
        <w:rPr>
          <w:rFonts w:ascii="Times New Roman" w:hAnsi="Times New Roman" w:cs="Times New Roman"/>
          <w:color w:val="000000" w:themeColor="text1"/>
        </w:rPr>
        <w:t>Desgranulam</w:t>
      </w:r>
      <w:proofErr w:type="spellEnd"/>
      <w:r w:rsidR="008D5635" w:rsidRPr="008D5635">
        <w:rPr>
          <w:rFonts w:ascii="Times New Roman" w:hAnsi="Times New Roman" w:cs="Times New Roman"/>
          <w:color w:val="000000" w:themeColor="text1"/>
        </w:rPr>
        <w:t xml:space="preserve"> aminas vasoativas que atuam na permeabilidade vascular, proteínas antimicrobianas e </w:t>
      </w:r>
      <w:proofErr w:type="spellStart"/>
      <w:r w:rsidR="008D5635" w:rsidRPr="008D5635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="008D5635" w:rsidRPr="008D5635">
        <w:rPr>
          <w:rFonts w:ascii="Times New Roman" w:hAnsi="Times New Roman" w:cs="Times New Roman"/>
          <w:color w:val="000000" w:themeColor="text1"/>
        </w:rPr>
        <w:t xml:space="preserve"> para alertar as </w:t>
      </w:r>
      <w:proofErr w:type="spellStart"/>
      <w:r w:rsidR="008D5635" w:rsidRPr="008D5635">
        <w:rPr>
          <w:rFonts w:ascii="Times New Roman" w:hAnsi="Times New Roman" w:cs="Times New Roman"/>
          <w:color w:val="000000" w:themeColor="text1"/>
        </w:rPr>
        <w:t>celulas</w:t>
      </w:r>
      <w:proofErr w:type="spellEnd"/>
      <w:r w:rsidR="008D5635" w:rsidRPr="008D5635">
        <w:rPr>
          <w:rFonts w:ascii="Times New Roman" w:hAnsi="Times New Roman" w:cs="Times New Roman"/>
          <w:color w:val="000000" w:themeColor="text1"/>
        </w:rPr>
        <w:t xml:space="preserve"> vizinhas.</w:t>
      </w:r>
    </w:p>
    <w:p w:rsidR="008D5635" w:rsidRP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5635">
        <w:rPr>
          <w:rFonts w:ascii="Times New Roman" w:hAnsi="Times New Roman" w:cs="Times New Roman"/>
          <w:color w:val="000000" w:themeColor="text1"/>
        </w:rPr>
        <w:t xml:space="preserve">NK: reconhecem </w:t>
      </w:r>
      <w:r w:rsidR="007036D7" w:rsidRPr="008D5635">
        <w:rPr>
          <w:rFonts w:ascii="Times New Roman" w:hAnsi="Times New Roman" w:cs="Times New Roman"/>
          <w:color w:val="000000" w:themeColor="text1"/>
        </w:rPr>
        <w:t>células</w:t>
      </w:r>
      <w:r w:rsidRPr="008D5635">
        <w:rPr>
          <w:rFonts w:ascii="Times New Roman" w:hAnsi="Times New Roman" w:cs="Times New Roman"/>
          <w:color w:val="000000" w:themeColor="text1"/>
        </w:rPr>
        <w:t xml:space="preserve"> do hospedeiro danificadas ou infectadas. </w:t>
      </w:r>
      <w:r w:rsidR="007036D7" w:rsidRPr="008D5635">
        <w:rPr>
          <w:rFonts w:ascii="Times New Roman" w:hAnsi="Times New Roman" w:cs="Times New Roman"/>
          <w:color w:val="000000" w:themeColor="text1"/>
        </w:rPr>
        <w:t>Ativados</w:t>
      </w:r>
      <w:r w:rsidRPr="008D5635">
        <w:rPr>
          <w:rFonts w:ascii="Times New Roman" w:hAnsi="Times New Roman" w:cs="Times New Roman"/>
          <w:color w:val="000000" w:themeColor="text1"/>
        </w:rPr>
        <w:t xml:space="preserve"> por reconhecimento de falta de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ligandos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inibidorios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” ou para aumento de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ligandos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“ativador” nas </w:t>
      </w:r>
      <w:r w:rsidR="007036D7" w:rsidRPr="008D5635">
        <w:rPr>
          <w:rFonts w:ascii="Times New Roman" w:hAnsi="Times New Roman" w:cs="Times New Roman"/>
          <w:color w:val="000000" w:themeColor="text1"/>
        </w:rPr>
        <w:t>células</w:t>
      </w:r>
      <w:r w:rsidRPr="008D5635">
        <w:rPr>
          <w:rFonts w:ascii="Times New Roman" w:hAnsi="Times New Roman" w:cs="Times New Roman"/>
          <w:color w:val="000000" w:themeColor="text1"/>
        </w:rPr>
        <w:t xml:space="preserve"> do hospedeiro. Matam a célula alvo </w:t>
      </w:r>
      <w:r w:rsidR="007036D7">
        <w:rPr>
          <w:rFonts w:ascii="Times New Roman" w:hAnsi="Times New Roman" w:cs="Times New Roman"/>
          <w:color w:val="000000" w:themeColor="text1"/>
        </w:rPr>
        <w:t xml:space="preserve">alterada através de </w:t>
      </w:r>
      <w:proofErr w:type="spellStart"/>
      <w:r w:rsidR="007036D7">
        <w:rPr>
          <w:rFonts w:ascii="Times New Roman" w:hAnsi="Times New Roman" w:cs="Times New Roman"/>
          <w:color w:val="000000" w:themeColor="text1"/>
        </w:rPr>
        <w:t>desgranulaçã</w:t>
      </w:r>
      <w:r w:rsidRPr="008D5635">
        <w:rPr>
          <w:rFonts w:ascii="Times New Roman" w:hAnsi="Times New Roman" w:cs="Times New Roman"/>
          <w:color w:val="000000" w:themeColor="text1"/>
        </w:rPr>
        <w:t>o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perforina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8D5635">
        <w:rPr>
          <w:rFonts w:ascii="Times New Roman" w:hAnsi="Times New Roman" w:cs="Times New Roman"/>
          <w:color w:val="000000" w:themeColor="text1"/>
        </w:rPr>
        <w:t>granzima</w:t>
      </w:r>
      <w:proofErr w:type="spellEnd"/>
      <w:r w:rsidRPr="008D5635">
        <w:rPr>
          <w:rFonts w:ascii="Times New Roman" w:hAnsi="Times New Roman" w:cs="Times New Roman"/>
          <w:color w:val="000000" w:themeColor="text1"/>
        </w:rPr>
        <w:t xml:space="preserve">, proteínas com elevada capacidade citotóxica. </w:t>
      </w: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Pr="008D5635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>
        <w:rPr>
          <w:rFonts w:ascii="Times New Roman" w:hAnsi="Times New Roman" w:cs="Times New Roman"/>
          <w:b/>
        </w:rPr>
        <w:t>–</w:t>
      </w:r>
      <w:r w:rsidR="002834BD">
        <w:rPr>
          <w:rFonts w:ascii="Times New Roman" w:hAnsi="Times New Roman" w:cs="Times New Roman"/>
          <w:b/>
        </w:rPr>
        <w:t xml:space="preserve"> B </w:t>
      </w:r>
      <w:r>
        <w:rPr>
          <w:rFonts w:ascii="Times New Roman" w:hAnsi="Times New Roman" w:cs="Times New Roman"/>
          <w:b/>
        </w:rPr>
        <w:t>- GABARITO</w:t>
      </w:r>
    </w:p>
    <w:p w:rsidR="008D5635" w:rsidRPr="00D71631" w:rsidRDefault="008D5635" w:rsidP="008D5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8D5635" w:rsidRDefault="008D5635"/>
    <w:p w:rsidR="002834BD" w:rsidRDefault="002834BD" w:rsidP="002834BD">
      <w:pPr>
        <w:pStyle w:val="PargrafodaLista"/>
        <w:numPr>
          <w:ilvl w:val="0"/>
          <w:numId w:val="1"/>
        </w:numPr>
      </w:pPr>
      <w:r>
        <w:t>E</w:t>
      </w:r>
    </w:p>
    <w:p w:rsidR="002834BD" w:rsidRDefault="002834BD" w:rsidP="002834BD">
      <w:pPr>
        <w:pStyle w:val="PargrafodaLista"/>
        <w:numPr>
          <w:ilvl w:val="0"/>
          <w:numId w:val="1"/>
        </w:numPr>
      </w:pPr>
      <w:r>
        <w:t>D</w:t>
      </w:r>
    </w:p>
    <w:p w:rsidR="002834BD" w:rsidRPr="002834BD" w:rsidRDefault="002834BD" w:rsidP="002834B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34BD">
        <w:rPr>
          <w:color w:val="000000" w:themeColor="text1"/>
        </w:rPr>
        <w:t xml:space="preserve"> </w:t>
      </w:r>
      <w:r w:rsidRPr="002834BD">
        <w:rPr>
          <w:rFonts w:ascii="Times New Roman" w:hAnsi="Times New Roman" w:cs="Times New Roman"/>
          <w:color w:val="000000" w:themeColor="text1"/>
        </w:rPr>
        <w:t xml:space="preserve">As principais vias de sinalização ativadas por receptores da imunidade inata </w:t>
      </w:r>
      <w:r w:rsidR="007036D7" w:rsidRPr="002834BD">
        <w:rPr>
          <w:rFonts w:ascii="Times New Roman" w:hAnsi="Times New Roman" w:cs="Times New Roman"/>
          <w:color w:val="000000" w:themeColor="text1"/>
        </w:rPr>
        <w:t>são</w:t>
      </w:r>
      <w:r w:rsidRPr="002834BD">
        <w:rPr>
          <w:rFonts w:ascii="Times New Roman" w:hAnsi="Times New Roman" w:cs="Times New Roman"/>
          <w:color w:val="000000" w:themeColor="text1"/>
        </w:rPr>
        <w:t>:</w:t>
      </w:r>
    </w:p>
    <w:p w:rsidR="002834BD" w:rsidRPr="002834BD" w:rsidRDefault="007036D7" w:rsidP="002834BD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834BD">
        <w:rPr>
          <w:rFonts w:ascii="Times New Roman" w:hAnsi="Times New Roman" w:cs="Times New Roman"/>
          <w:color w:val="000000" w:themeColor="text1"/>
        </w:rPr>
        <w:t>Ativação</w:t>
      </w:r>
      <w:r w:rsidR="002834BD" w:rsidRPr="002834BD">
        <w:rPr>
          <w:rFonts w:ascii="Times New Roman" w:hAnsi="Times New Roman" w:cs="Times New Roman"/>
          <w:color w:val="000000" w:themeColor="text1"/>
        </w:rPr>
        <w:t xml:space="preserve"> de NF-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kB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 e transcrição de genes </w:t>
      </w:r>
      <w:proofErr w:type="gramStart"/>
      <w:r w:rsidR="002834BD" w:rsidRPr="002834BD">
        <w:rPr>
          <w:rFonts w:ascii="Times New Roman" w:hAnsi="Times New Roman" w:cs="Times New Roman"/>
          <w:color w:val="000000" w:themeColor="text1"/>
        </w:rPr>
        <w:t>pro</w:t>
      </w:r>
      <w:proofErr w:type="gramEnd"/>
      <w:r w:rsidR="002834BD" w:rsidRPr="002834BD">
        <w:rPr>
          <w:rFonts w:ascii="Times New Roman" w:hAnsi="Times New Roman" w:cs="Times New Roman"/>
          <w:color w:val="000000" w:themeColor="text1"/>
        </w:rPr>
        <w:t>-</w:t>
      </w:r>
      <w:r w:rsidRPr="002834BD">
        <w:rPr>
          <w:rFonts w:ascii="Times New Roman" w:hAnsi="Times New Roman" w:cs="Times New Roman"/>
          <w:color w:val="000000" w:themeColor="text1"/>
        </w:rPr>
        <w:t>inflamatórios</w:t>
      </w:r>
      <w:r w:rsidR="002834BD" w:rsidRPr="002834B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quimiocinas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>) (via TLR/Myd88, NOD2/RIP, RLR/STING)</w:t>
      </w:r>
    </w:p>
    <w:p w:rsidR="002834BD" w:rsidRPr="002834BD" w:rsidRDefault="007036D7" w:rsidP="002834BD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834BD">
        <w:rPr>
          <w:rFonts w:ascii="Times New Roman" w:hAnsi="Times New Roman" w:cs="Times New Roman"/>
          <w:color w:val="000000" w:themeColor="text1"/>
        </w:rPr>
        <w:t>Ativação</w:t>
      </w:r>
      <w:r w:rsidR="002834BD" w:rsidRPr="002834B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IRFs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 e </w:t>
      </w:r>
      <w:r w:rsidRPr="002834BD">
        <w:rPr>
          <w:rFonts w:ascii="Times New Roman" w:hAnsi="Times New Roman" w:cs="Times New Roman"/>
          <w:color w:val="000000" w:themeColor="text1"/>
        </w:rPr>
        <w:t>transcrição</w:t>
      </w:r>
      <w:r w:rsidR="002834BD" w:rsidRPr="002834BD">
        <w:rPr>
          <w:rFonts w:ascii="Times New Roman" w:hAnsi="Times New Roman" w:cs="Times New Roman"/>
          <w:color w:val="000000" w:themeColor="text1"/>
        </w:rPr>
        <w:t xml:space="preserve"> de genes com </w:t>
      </w:r>
      <w:r w:rsidRPr="002834BD">
        <w:rPr>
          <w:rFonts w:ascii="Times New Roman" w:hAnsi="Times New Roman" w:cs="Times New Roman"/>
          <w:color w:val="000000" w:themeColor="text1"/>
        </w:rPr>
        <w:t>ação</w:t>
      </w:r>
      <w:r>
        <w:rPr>
          <w:rFonts w:ascii="Times New Roman" w:hAnsi="Times New Roman" w:cs="Times New Roman"/>
          <w:color w:val="000000" w:themeColor="text1"/>
        </w:rPr>
        <w:t xml:space="preserve"> anti</w:t>
      </w:r>
      <w:r w:rsidR="002834BD" w:rsidRPr="002834BD">
        <w:rPr>
          <w:rFonts w:ascii="Times New Roman" w:hAnsi="Times New Roman" w:cs="Times New Roman"/>
          <w:color w:val="000000" w:themeColor="text1"/>
        </w:rPr>
        <w:t>viral (IFN tipo 1) (via TLR/TRIF, RLR/STING)</w:t>
      </w:r>
    </w:p>
    <w:p w:rsidR="002834BD" w:rsidRDefault="007036D7" w:rsidP="002834BD">
      <w:pPr>
        <w:pStyle w:val="PargrafodaList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834BD">
        <w:rPr>
          <w:rFonts w:ascii="Times New Roman" w:hAnsi="Times New Roman" w:cs="Times New Roman"/>
          <w:color w:val="000000" w:themeColor="text1"/>
        </w:rPr>
        <w:t>Ativação</w:t>
      </w:r>
      <w:r w:rsidR="002834BD" w:rsidRPr="002834BD">
        <w:rPr>
          <w:rFonts w:ascii="Times New Roman" w:hAnsi="Times New Roman" w:cs="Times New Roman"/>
          <w:color w:val="000000" w:themeColor="text1"/>
        </w:rPr>
        <w:t xml:space="preserve"> do complexo do 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inflamassoma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 com produção rápida de 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citiocinas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834BD" w:rsidRPr="002834BD">
        <w:rPr>
          <w:rFonts w:ascii="Times New Roman" w:hAnsi="Times New Roman" w:cs="Times New Roman"/>
          <w:color w:val="000000" w:themeColor="text1"/>
        </w:rPr>
        <w:t>pro</w:t>
      </w:r>
      <w:proofErr w:type="gramEnd"/>
      <w:r w:rsidR="002834BD" w:rsidRPr="002834BD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2834BD" w:rsidRPr="002834BD">
        <w:rPr>
          <w:rFonts w:ascii="Times New Roman" w:hAnsi="Times New Roman" w:cs="Times New Roman"/>
          <w:color w:val="000000" w:themeColor="text1"/>
        </w:rPr>
        <w:t>inflamatorias</w:t>
      </w:r>
      <w:proofErr w:type="spellEnd"/>
      <w:r w:rsidR="002834BD" w:rsidRPr="002834BD">
        <w:rPr>
          <w:rFonts w:ascii="Times New Roman" w:hAnsi="Times New Roman" w:cs="Times New Roman"/>
          <w:color w:val="000000" w:themeColor="text1"/>
        </w:rPr>
        <w:t xml:space="preserve"> (Il-1ß e IL18) (NLR/CASP1)</w:t>
      </w:r>
    </w:p>
    <w:p w:rsidR="002834BD" w:rsidRDefault="002834BD" w:rsidP="002834B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34BD">
        <w:rPr>
          <w:rFonts w:ascii="Times New Roman" w:hAnsi="Times New Roman" w:cs="Times New Roman"/>
          <w:color w:val="000000" w:themeColor="text1"/>
        </w:rPr>
        <w:t xml:space="preserve">As DC são originadas a partir de precursor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mieloide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 na MO e se diferenciam nos tecidos em DC imaturas (</w:t>
      </w:r>
      <w:r w:rsidR="007036D7">
        <w:rPr>
          <w:rFonts w:ascii="Times New Roman" w:hAnsi="Times New Roman" w:cs="Times New Roman"/>
          <w:color w:val="000000" w:themeColor="text1"/>
        </w:rPr>
        <w:t>ex</w:t>
      </w:r>
      <w:r w:rsidRPr="002834B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epidermide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: C de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Langerhans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, derma: DC dérmicas;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). DC imaturas apresentam uma elevada capacidade de reconhecimento (muitos receptores na S) e projeções </w:t>
      </w:r>
      <w:r w:rsidRPr="002834BD">
        <w:rPr>
          <w:rFonts w:ascii="Times New Roman" w:hAnsi="Times New Roman" w:cs="Times New Roman"/>
          <w:color w:val="000000" w:themeColor="text1"/>
        </w:rPr>
        <w:lastRenderedPageBreak/>
        <w:t xml:space="preserve">de membranas (dendritos) que aumentam a S de contato com eventuais patógenos. Após o reconhecimento de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 acontece o processo de “maturação” e a DC adquire outras caraterísticas como a de “digerir” o patógeno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endocitado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 para apresentação de Ag, a capacidade migratória para chegar ao LN mais próximo. Num ambiente </w:t>
      </w:r>
      <w:proofErr w:type="gramStart"/>
      <w:r w:rsidR="007036D7">
        <w:rPr>
          <w:rFonts w:ascii="Times New Roman" w:hAnsi="Times New Roman" w:cs="Times New Roman"/>
          <w:color w:val="000000" w:themeColor="text1"/>
        </w:rPr>
        <w:t>pro</w:t>
      </w:r>
      <w:proofErr w:type="gramEnd"/>
      <w:r w:rsidR="007036D7">
        <w:rPr>
          <w:rFonts w:ascii="Times New Roman" w:hAnsi="Times New Roman" w:cs="Times New Roman"/>
          <w:color w:val="000000" w:themeColor="text1"/>
        </w:rPr>
        <w:t>-</w:t>
      </w:r>
      <w:r w:rsidR="007036D7" w:rsidRPr="002834BD">
        <w:rPr>
          <w:rFonts w:ascii="Times New Roman" w:hAnsi="Times New Roman" w:cs="Times New Roman"/>
          <w:color w:val="000000" w:themeColor="text1"/>
        </w:rPr>
        <w:t>inflamatórios</w:t>
      </w:r>
      <w:r w:rsidRPr="002834B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) a DC </w:t>
      </w:r>
      <w:proofErr w:type="spellStart"/>
      <w:r w:rsidRPr="002834BD">
        <w:rPr>
          <w:rFonts w:ascii="Times New Roman" w:hAnsi="Times New Roman" w:cs="Times New Roman"/>
          <w:color w:val="000000" w:themeColor="text1"/>
        </w:rPr>
        <w:t>è</w:t>
      </w:r>
      <w:proofErr w:type="spellEnd"/>
      <w:r w:rsidRPr="002834BD">
        <w:rPr>
          <w:rFonts w:ascii="Times New Roman" w:hAnsi="Times New Roman" w:cs="Times New Roman"/>
          <w:color w:val="000000" w:themeColor="text1"/>
        </w:rPr>
        <w:t xml:space="preserve"> ativada e migra para LN para ativação dos linfócitos.</w:t>
      </w:r>
    </w:p>
    <w:p w:rsidR="005E7107" w:rsidRPr="005E7107" w:rsidRDefault="005E7107" w:rsidP="005E71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07">
        <w:rPr>
          <w:rFonts w:ascii="Times New Roman" w:hAnsi="Times New Roman" w:cs="Times New Roman"/>
          <w:color w:val="000000" w:themeColor="text1"/>
        </w:rPr>
        <w:t>Via clássica: C1q reconhece o complexo Ag/AC e cliva C2 e C4 formando a C3convertase</w:t>
      </w:r>
    </w:p>
    <w:p w:rsidR="005E7107" w:rsidRP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07">
        <w:rPr>
          <w:rFonts w:ascii="Times New Roman" w:hAnsi="Times New Roman" w:cs="Times New Roman"/>
          <w:color w:val="000000" w:themeColor="text1"/>
        </w:rPr>
        <w:t xml:space="preserve">Via </w:t>
      </w:r>
      <w:proofErr w:type="spellStart"/>
      <w:r w:rsidRPr="005E7107">
        <w:rPr>
          <w:rFonts w:ascii="Times New Roman" w:hAnsi="Times New Roman" w:cs="Times New Roman"/>
          <w:color w:val="000000" w:themeColor="text1"/>
        </w:rPr>
        <w:t>lectinca</w:t>
      </w:r>
      <w:proofErr w:type="spellEnd"/>
      <w:r w:rsidRPr="005E7107">
        <w:rPr>
          <w:rFonts w:ascii="Times New Roman" w:hAnsi="Times New Roman" w:cs="Times New Roman"/>
          <w:color w:val="000000" w:themeColor="text1"/>
        </w:rPr>
        <w:t xml:space="preserve">: MBL reconhece </w:t>
      </w:r>
      <w:proofErr w:type="spellStart"/>
      <w:r w:rsidRPr="005E7107">
        <w:rPr>
          <w:rFonts w:ascii="Times New Roman" w:hAnsi="Times New Roman" w:cs="Times New Roman"/>
          <w:color w:val="000000" w:themeColor="text1"/>
        </w:rPr>
        <w:t>manosio</w:t>
      </w:r>
      <w:proofErr w:type="spellEnd"/>
      <w:r w:rsidRPr="005E7107">
        <w:rPr>
          <w:rFonts w:ascii="Times New Roman" w:hAnsi="Times New Roman" w:cs="Times New Roman"/>
          <w:color w:val="000000" w:themeColor="text1"/>
        </w:rPr>
        <w:t xml:space="preserve"> na S de patógeno e cliva C2 e C4 formando a C3convertase</w:t>
      </w:r>
    </w:p>
    <w:p w:rsidR="005E7107" w:rsidRP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07">
        <w:rPr>
          <w:rFonts w:ascii="Times New Roman" w:hAnsi="Times New Roman" w:cs="Times New Roman"/>
          <w:color w:val="000000" w:themeColor="text1"/>
        </w:rPr>
        <w:t xml:space="preserve">Via alternativa: C3 se </w:t>
      </w:r>
      <w:proofErr w:type="spellStart"/>
      <w:r w:rsidRPr="005E7107">
        <w:rPr>
          <w:rFonts w:ascii="Times New Roman" w:hAnsi="Times New Roman" w:cs="Times New Roman"/>
          <w:color w:val="000000" w:themeColor="text1"/>
        </w:rPr>
        <w:t>idroliza</w:t>
      </w:r>
      <w:proofErr w:type="spellEnd"/>
      <w:r w:rsidRPr="005E7107">
        <w:rPr>
          <w:rFonts w:ascii="Times New Roman" w:hAnsi="Times New Roman" w:cs="Times New Roman"/>
          <w:color w:val="000000" w:themeColor="text1"/>
        </w:rPr>
        <w:t xml:space="preserve"> a C3b na ausência de moléculas inibitórias (hospedeiro).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107">
        <w:rPr>
          <w:rFonts w:ascii="Times New Roman" w:hAnsi="Times New Roman" w:cs="Times New Roman"/>
          <w:color w:val="000000" w:themeColor="text1"/>
        </w:rPr>
        <w:t xml:space="preserve">A C3 </w:t>
      </w:r>
      <w:proofErr w:type="spellStart"/>
      <w:r w:rsidRPr="005E7107">
        <w:rPr>
          <w:rFonts w:ascii="Times New Roman" w:hAnsi="Times New Roman" w:cs="Times New Roman"/>
          <w:color w:val="000000" w:themeColor="text1"/>
        </w:rPr>
        <w:t>convertase</w:t>
      </w:r>
      <w:proofErr w:type="spellEnd"/>
      <w:r w:rsidRPr="005E7107">
        <w:rPr>
          <w:rFonts w:ascii="Times New Roman" w:hAnsi="Times New Roman" w:cs="Times New Roman"/>
          <w:color w:val="000000" w:themeColor="text1"/>
        </w:rPr>
        <w:t xml:space="preserve"> cliva C3 em C3b e C3a. O C3b cliva C5 em C5a e C5b. C3a e C5a são moléculas </w:t>
      </w:r>
      <w:proofErr w:type="gramStart"/>
      <w:r w:rsidRPr="005E7107">
        <w:rPr>
          <w:rFonts w:ascii="Times New Roman" w:hAnsi="Times New Roman" w:cs="Times New Roman"/>
          <w:color w:val="000000" w:themeColor="text1"/>
        </w:rPr>
        <w:t>pro</w:t>
      </w:r>
      <w:proofErr w:type="gramEnd"/>
      <w:r w:rsidRPr="005E7107">
        <w:rPr>
          <w:rFonts w:ascii="Times New Roman" w:hAnsi="Times New Roman" w:cs="Times New Roman"/>
          <w:color w:val="000000" w:themeColor="text1"/>
        </w:rPr>
        <w:t>-</w:t>
      </w:r>
      <w:r w:rsidR="007036D7" w:rsidRPr="005E7107">
        <w:rPr>
          <w:rFonts w:ascii="Times New Roman" w:hAnsi="Times New Roman" w:cs="Times New Roman"/>
          <w:color w:val="000000" w:themeColor="text1"/>
        </w:rPr>
        <w:t>inflamatórias</w:t>
      </w:r>
      <w:r w:rsidRPr="005E7107">
        <w:rPr>
          <w:rFonts w:ascii="Times New Roman" w:hAnsi="Times New Roman" w:cs="Times New Roman"/>
          <w:color w:val="000000" w:themeColor="text1"/>
        </w:rPr>
        <w:t xml:space="preserve"> e atuam ativando leucócitos. O C5b recruta as outras moléculas do complemento C6-C9 na superfície do patógeno para formação do complexo de ataque a membrana (MAC).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Pr="00D71631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>
        <w:rPr>
          <w:rFonts w:ascii="Times New Roman" w:hAnsi="Times New Roman" w:cs="Times New Roman"/>
          <w:b/>
        </w:rPr>
        <w:t>– C - GABARITO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2D29FD" w:rsidRDefault="002D29FD" w:rsidP="005E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9FD" w:rsidRDefault="002D29FD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2D29FD" w:rsidRDefault="002D29FD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2D29FD" w:rsidRDefault="002D29FD" w:rsidP="002D29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29FD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</w:t>
      </w:r>
      <w:r w:rsidRPr="002D29FD">
        <w:rPr>
          <w:rFonts w:ascii="Times New Roman" w:hAnsi="Times New Roman" w:cs="Times New Roman"/>
          <w:color w:val="000000" w:themeColor="text1"/>
        </w:rPr>
        <w:t xml:space="preserve"> proteínas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anti-microbianas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>:</w:t>
      </w:r>
      <w:r w:rsidRPr="002D29FD">
        <w:rPr>
          <w:rFonts w:ascii="Times New Roman" w:hAnsi="Times New Roman" w:cs="Times New Roman"/>
          <w:b/>
          <w:color w:val="000000" w:themeColor="text1"/>
        </w:rPr>
        <w:t xml:space="preserve"> lisozima</w:t>
      </w:r>
      <w:r w:rsidRPr="002D29FD">
        <w:rPr>
          <w:rFonts w:ascii="Times New Roman" w:hAnsi="Times New Roman" w:cs="Times New Roman"/>
          <w:color w:val="000000" w:themeColor="text1"/>
        </w:rPr>
        <w:t xml:space="preserve"> (enzima presente nas secreções, </w:t>
      </w:r>
      <w:r w:rsidR="00682AF0">
        <w:rPr>
          <w:rFonts w:ascii="Times New Roman" w:hAnsi="Times New Roman" w:cs="Times New Roman"/>
          <w:color w:val="000000" w:themeColor="text1"/>
        </w:rPr>
        <w:t>h</w:t>
      </w:r>
      <w:r w:rsidRPr="002D29FD">
        <w:rPr>
          <w:rFonts w:ascii="Times New Roman" w:hAnsi="Times New Roman" w:cs="Times New Roman"/>
          <w:color w:val="000000" w:themeColor="text1"/>
        </w:rPr>
        <w:t xml:space="preserve">idrolisa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peptideoglicano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gram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+ e na superfície </w:t>
      </w:r>
      <w:r w:rsidR="00682AF0" w:rsidRPr="002D29FD">
        <w:rPr>
          <w:rFonts w:ascii="Times New Roman" w:hAnsi="Times New Roman" w:cs="Times New Roman"/>
          <w:color w:val="000000" w:themeColor="text1"/>
        </w:rPr>
        <w:t>das bactérias</w:t>
      </w:r>
      <w:r w:rsidRPr="002D29FD">
        <w:rPr>
          <w:rFonts w:ascii="Times New Roman" w:hAnsi="Times New Roman" w:cs="Times New Roman"/>
          <w:color w:val="000000" w:themeColor="text1"/>
        </w:rPr>
        <w:t xml:space="preserve"> impede adesão e facilita fagocitose), </w:t>
      </w:r>
      <w:proofErr w:type="spellStart"/>
      <w:r w:rsidRPr="002D29FD">
        <w:rPr>
          <w:rFonts w:ascii="Times New Roman" w:hAnsi="Times New Roman" w:cs="Times New Roman"/>
          <w:b/>
          <w:color w:val="000000" w:themeColor="text1"/>
        </w:rPr>
        <w:t>lactoferrina</w:t>
      </w:r>
      <w:proofErr w:type="spellEnd"/>
      <w:r w:rsidRPr="002D29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29FD">
        <w:rPr>
          <w:rFonts w:ascii="Times New Roman" w:hAnsi="Times New Roman" w:cs="Times New Roman"/>
          <w:color w:val="000000" w:themeColor="text1"/>
        </w:rPr>
        <w:t xml:space="preserve">(liga o Fe, compete pelo Fe com as bactérias,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lipoperoxida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membranas bactérias)</w:t>
      </w: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D29FD">
        <w:rPr>
          <w:rFonts w:ascii="Times New Roman" w:hAnsi="Times New Roman" w:cs="Times New Roman"/>
          <w:color w:val="000000" w:themeColor="text1"/>
        </w:rPr>
        <w:t>peptídeos</w:t>
      </w:r>
      <w:proofErr w:type="gramEnd"/>
      <w:r w:rsidRPr="002D29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anti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microbianos: </w:t>
      </w:r>
      <w:proofErr w:type="spellStart"/>
      <w:r w:rsidRPr="002D29FD">
        <w:rPr>
          <w:rFonts w:ascii="Times New Roman" w:hAnsi="Times New Roman" w:cs="Times New Roman"/>
          <w:b/>
          <w:color w:val="000000" w:themeColor="text1"/>
        </w:rPr>
        <w:t>defensinas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(presentes nas secreções,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lisam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membranas bactérias e vírus formando poros, atuam como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quimiocinas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e sinalizadores para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celulas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imunes) </w:t>
      </w: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D29FD">
        <w:rPr>
          <w:rFonts w:ascii="Times New Roman" w:hAnsi="Times New Roman" w:cs="Times New Roman"/>
          <w:color w:val="000000" w:themeColor="text1"/>
        </w:rPr>
        <w:t>moléculas</w:t>
      </w:r>
      <w:proofErr w:type="gramEnd"/>
      <w:r w:rsidRPr="002D29FD">
        <w:rPr>
          <w:rFonts w:ascii="Times New Roman" w:hAnsi="Times New Roman" w:cs="Times New Roman"/>
          <w:color w:val="000000" w:themeColor="text1"/>
        </w:rPr>
        <w:t xml:space="preserve"> de reconhecimento de padrões: </w:t>
      </w:r>
      <w:proofErr w:type="spellStart"/>
      <w:r w:rsidRPr="002D29FD">
        <w:rPr>
          <w:rFonts w:ascii="Times New Roman" w:hAnsi="Times New Roman" w:cs="Times New Roman"/>
          <w:b/>
          <w:color w:val="000000" w:themeColor="text1"/>
        </w:rPr>
        <w:t>pentraxinas</w:t>
      </w:r>
      <w:proofErr w:type="spellEnd"/>
      <w:r w:rsidRPr="002D29FD">
        <w:rPr>
          <w:rFonts w:ascii="Times New Roman" w:hAnsi="Times New Roman" w:cs="Times New Roman"/>
          <w:b/>
          <w:color w:val="000000" w:themeColor="text1"/>
        </w:rPr>
        <w:t xml:space="preserve"> (CRP), </w:t>
      </w:r>
      <w:proofErr w:type="spellStart"/>
      <w:r w:rsidRPr="002D29FD">
        <w:rPr>
          <w:rFonts w:ascii="Times New Roman" w:hAnsi="Times New Roman" w:cs="Times New Roman"/>
          <w:b/>
          <w:color w:val="000000" w:themeColor="text1"/>
        </w:rPr>
        <w:t>collectinas</w:t>
      </w:r>
      <w:proofErr w:type="spellEnd"/>
      <w:r w:rsidRPr="002D29FD">
        <w:rPr>
          <w:rFonts w:ascii="Times New Roman" w:hAnsi="Times New Roman" w:cs="Times New Roman"/>
          <w:b/>
          <w:color w:val="000000" w:themeColor="text1"/>
        </w:rPr>
        <w:t xml:space="preserve"> (MBL</w:t>
      </w:r>
      <w:r w:rsidRPr="002D29FD">
        <w:rPr>
          <w:rFonts w:ascii="Times New Roman" w:hAnsi="Times New Roman" w:cs="Times New Roman"/>
          <w:color w:val="000000" w:themeColor="text1"/>
        </w:rPr>
        <w:t xml:space="preserve">, liga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mannosio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), complemento (C3 liga superfícies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micorbianas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>)</w:t>
      </w: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D29FD">
        <w:rPr>
          <w:rFonts w:ascii="Times New Roman" w:hAnsi="Times New Roman" w:cs="Times New Roman"/>
          <w:b/>
          <w:color w:val="000000" w:themeColor="text1"/>
        </w:rPr>
        <w:t>sistema</w:t>
      </w:r>
      <w:proofErr w:type="gramEnd"/>
      <w:r w:rsidRPr="002D29FD">
        <w:rPr>
          <w:rFonts w:ascii="Times New Roman" w:hAnsi="Times New Roman" w:cs="Times New Roman"/>
          <w:b/>
          <w:color w:val="000000" w:themeColor="text1"/>
        </w:rPr>
        <w:t xml:space="preserve"> do complemento: </w:t>
      </w:r>
      <w:r w:rsidRPr="002D29FD">
        <w:rPr>
          <w:rFonts w:ascii="Times New Roman" w:hAnsi="Times New Roman" w:cs="Times New Roman"/>
          <w:color w:val="000000" w:themeColor="text1"/>
        </w:rPr>
        <w:t xml:space="preserve">Proteínas plasmáticas (C1-C9) presentes no sangue como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zimogenos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(precursores inativos).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È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ativado por reconhecimento direto de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(C3), por reconhecimento mediado por anticorpos (C1) o por reconhecimento através de MBL. 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ativaçao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do sistema do complemento leva a  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remoçao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dos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patogenos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(lise direita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atraves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do MAC)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remoçao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dos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patogenos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opsonizaçao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e fagocitose: C3b) induzir uma resposta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inflamatoria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(mediadores: C3a e C5a)</w:t>
      </w:r>
    </w:p>
    <w:p w:rsid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5.</w:t>
      </w:r>
      <w:r w:rsidRPr="002D29FD">
        <w:rPr>
          <w:rFonts w:ascii="Times New Roman" w:hAnsi="Times New Roman" w:cs="Times New Roman"/>
          <w:color w:val="FF0000"/>
        </w:rPr>
        <w:t xml:space="preserve"> </w:t>
      </w:r>
      <w:r w:rsidR="00682AF0">
        <w:rPr>
          <w:rFonts w:ascii="Times New Roman" w:hAnsi="Times New Roman" w:cs="Times New Roman"/>
          <w:color w:val="000000" w:themeColor="text1"/>
        </w:rPr>
        <w:t>O PMN É</w:t>
      </w:r>
      <w:r w:rsidRPr="002D29FD">
        <w:rPr>
          <w:rFonts w:ascii="Times New Roman" w:hAnsi="Times New Roman" w:cs="Times New Roman"/>
          <w:color w:val="000000" w:themeColor="text1"/>
        </w:rPr>
        <w:t xml:space="preserve"> o leucóci</w:t>
      </w:r>
      <w:r w:rsidR="00682AF0">
        <w:rPr>
          <w:rFonts w:ascii="Times New Roman" w:hAnsi="Times New Roman" w:cs="Times New Roman"/>
          <w:color w:val="000000" w:themeColor="text1"/>
        </w:rPr>
        <w:t>to circulante mais abundante. É</w:t>
      </w:r>
      <w:r w:rsidRPr="002D29FD">
        <w:rPr>
          <w:rFonts w:ascii="Times New Roman" w:hAnsi="Times New Roman" w:cs="Times New Roman"/>
          <w:color w:val="000000" w:themeColor="text1"/>
        </w:rPr>
        <w:t xml:space="preserve"> caraterizado por um </w:t>
      </w:r>
      <w:r w:rsidR="00682AF0" w:rsidRPr="002D29FD">
        <w:rPr>
          <w:rFonts w:ascii="Times New Roman" w:hAnsi="Times New Roman" w:cs="Times New Roman"/>
          <w:color w:val="000000" w:themeColor="text1"/>
        </w:rPr>
        <w:t>núcleo</w:t>
      </w:r>
      <w:r w:rsidRPr="002D29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polilobado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e um citoplasma rico em grânulos </w:t>
      </w:r>
      <w:r w:rsidR="00682AF0">
        <w:rPr>
          <w:rFonts w:ascii="Times New Roman" w:hAnsi="Times New Roman" w:cs="Times New Roman"/>
          <w:color w:val="000000" w:themeColor="text1"/>
        </w:rPr>
        <w:t>conten</w:t>
      </w:r>
      <w:r w:rsidR="00682AF0" w:rsidRPr="002D29FD">
        <w:rPr>
          <w:rFonts w:ascii="Times New Roman" w:hAnsi="Times New Roman" w:cs="Times New Roman"/>
          <w:color w:val="000000" w:themeColor="text1"/>
        </w:rPr>
        <w:t>do</w:t>
      </w:r>
      <w:r w:rsidRPr="002D29FD">
        <w:rPr>
          <w:rFonts w:ascii="Times New Roman" w:hAnsi="Times New Roman" w:cs="Times New Roman"/>
          <w:color w:val="000000" w:themeColor="text1"/>
        </w:rPr>
        <w:t xml:space="preserve"> moléculas antimicrobianas (i.e.: MPO, protease, lisozima,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AMPs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lactoferrina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). Apresenta vários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PRRs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na S (</w:t>
      </w:r>
      <w:proofErr w:type="gramStart"/>
      <w:r w:rsidRPr="002D29FD">
        <w:rPr>
          <w:rFonts w:ascii="Times New Roman" w:hAnsi="Times New Roman" w:cs="Times New Roman"/>
          <w:color w:val="000000" w:themeColor="text1"/>
        </w:rPr>
        <w:t>i.e.</w:t>
      </w:r>
      <w:proofErr w:type="gramEnd"/>
      <w:r w:rsidRPr="002D29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TLRs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CLRs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>) e receptores especializados para fagocit</w:t>
      </w:r>
      <w:r w:rsidR="00682AF0">
        <w:rPr>
          <w:rFonts w:ascii="Times New Roman" w:hAnsi="Times New Roman" w:cs="Times New Roman"/>
          <w:color w:val="000000" w:themeColor="text1"/>
        </w:rPr>
        <w:t>ose (</w:t>
      </w:r>
      <w:proofErr w:type="spellStart"/>
      <w:r w:rsidR="00682AF0">
        <w:rPr>
          <w:rFonts w:ascii="Times New Roman" w:hAnsi="Times New Roman" w:cs="Times New Roman"/>
          <w:color w:val="000000" w:themeColor="text1"/>
        </w:rPr>
        <w:t>Scavanger</w:t>
      </w:r>
      <w:proofErr w:type="spellEnd"/>
      <w:r w:rsidR="00682AF0">
        <w:rPr>
          <w:rFonts w:ascii="Times New Roman" w:hAnsi="Times New Roman" w:cs="Times New Roman"/>
          <w:color w:val="000000" w:themeColor="text1"/>
        </w:rPr>
        <w:t xml:space="preserve"> R, </w:t>
      </w:r>
      <w:proofErr w:type="spellStart"/>
      <w:r w:rsidR="00682AF0">
        <w:rPr>
          <w:rFonts w:ascii="Times New Roman" w:hAnsi="Times New Roman" w:cs="Times New Roman"/>
          <w:color w:val="000000" w:themeColor="text1"/>
        </w:rPr>
        <w:t>rec</w:t>
      </w:r>
      <w:proofErr w:type="spellEnd"/>
      <w:r w:rsidR="00682AF0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682AF0">
        <w:rPr>
          <w:rFonts w:ascii="Times New Roman" w:hAnsi="Times New Roman" w:cs="Times New Roman"/>
          <w:color w:val="000000" w:themeColor="text1"/>
        </w:rPr>
        <w:t>manose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82AF0">
        <w:rPr>
          <w:rFonts w:ascii="Times New Roman" w:hAnsi="Times New Roman" w:cs="Times New Roman"/>
          <w:color w:val="000000" w:themeColor="text1"/>
        </w:rPr>
        <w:t>FcR</w:t>
      </w:r>
      <w:proofErr w:type="spellEnd"/>
      <w:r w:rsidR="00682AF0">
        <w:rPr>
          <w:rFonts w:ascii="Times New Roman" w:hAnsi="Times New Roman" w:cs="Times New Roman"/>
          <w:color w:val="000000" w:themeColor="text1"/>
        </w:rPr>
        <w:t>, CR). Alé</w:t>
      </w:r>
      <w:r w:rsidRPr="002D29FD">
        <w:rPr>
          <w:rFonts w:ascii="Times New Roman" w:hAnsi="Times New Roman" w:cs="Times New Roman"/>
          <w:color w:val="000000" w:themeColor="text1"/>
        </w:rPr>
        <w:t xml:space="preserve">m disso apresenta receptores para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quimiocinas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e moléculas de adesão endotelial que permitem a chegada no local da inflamação. Após o reconhecimento de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pode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desgranular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o conteúdo antimicrobiano dos grânulos contra o </w:t>
      </w:r>
      <w:r w:rsidR="00682AF0" w:rsidRPr="002D29FD">
        <w:rPr>
          <w:rFonts w:ascii="Times New Roman" w:hAnsi="Times New Roman" w:cs="Times New Roman"/>
          <w:color w:val="000000" w:themeColor="text1"/>
        </w:rPr>
        <w:t>patógeno</w:t>
      </w:r>
      <w:r w:rsidRPr="002D29F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fagocitar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(fagócito profissional) e matar o patógeno, ou formar </w:t>
      </w:r>
      <w:proofErr w:type="spellStart"/>
      <w:r w:rsidRPr="002D29FD">
        <w:rPr>
          <w:rFonts w:ascii="Times New Roman" w:hAnsi="Times New Roman" w:cs="Times New Roman"/>
          <w:color w:val="000000" w:themeColor="text1"/>
        </w:rPr>
        <w:t>NETs</w:t>
      </w:r>
      <w:proofErr w:type="spellEnd"/>
      <w:r w:rsidRPr="002D29FD">
        <w:rPr>
          <w:rFonts w:ascii="Times New Roman" w:hAnsi="Times New Roman" w:cs="Times New Roman"/>
          <w:color w:val="000000" w:themeColor="text1"/>
        </w:rPr>
        <w:t xml:space="preserve"> (redes de cromatina que engloba patógenos e auxiliam a remoção deles).</w:t>
      </w:r>
    </w:p>
    <w:p w:rsidR="00A03B34" w:rsidRDefault="00A03B34" w:rsidP="002D29F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D29FD" w:rsidRPr="002D29FD" w:rsidRDefault="002D29FD" w:rsidP="002D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B34" w:rsidRPr="00D71631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>
        <w:rPr>
          <w:rFonts w:ascii="Times New Roman" w:hAnsi="Times New Roman" w:cs="Times New Roman"/>
          <w:b/>
        </w:rPr>
        <w:t>– D - GABARITO</w:t>
      </w: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Default="00A03B34" w:rsidP="00A03B3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A03B34">
        <w:rPr>
          <w:rFonts w:ascii="Times New Roman" w:hAnsi="Times New Roman" w:cs="Times New Roman"/>
          <w:color w:val="FF0000"/>
        </w:rPr>
        <w:t xml:space="preserve"> </w:t>
      </w:r>
      <w:r w:rsidRPr="00A03B34">
        <w:rPr>
          <w:rFonts w:ascii="Times New Roman" w:hAnsi="Times New Roman" w:cs="Times New Roman"/>
          <w:color w:val="000000" w:themeColor="text1"/>
        </w:rPr>
        <w:t xml:space="preserve">Reconhecimento direto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TLRs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scavanger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(receptores de membrana) 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NLRs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e receptores para ácidos nucleicos (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citosolico</w:t>
      </w:r>
      <w:r>
        <w:rPr>
          <w:rFonts w:ascii="Times New Roman" w:hAnsi="Times New Roman" w:cs="Times New Roman"/>
          <w:color w:val="000000" w:themeColor="text1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>
        <w:rPr>
          <w:rFonts w:ascii="Times New Roman" w:hAnsi="Times New Roman" w:cs="Times New Roman"/>
          <w:color w:val="000000" w:themeColor="text1"/>
        </w:rPr>
        <w:t>CLRs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como o receptor de </w:t>
      </w:r>
      <w:proofErr w:type="spellStart"/>
      <w:r>
        <w:rPr>
          <w:rFonts w:ascii="Times New Roman" w:hAnsi="Times New Roman" w:cs="Times New Roman"/>
          <w:color w:val="000000" w:themeColor="text1"/>
        </w:rPr>
        <w:t>manose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reconhecem polissacarídeos na superfície do patógeno e cooperam na fagocitose do mesmo.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TLRs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pertencem a </w:t>
      </w:r>
      <w:r w:rsidRPr="00A03B34">
        <w:rPr>
          <w:rFonts w:ascii="Times New Roman" w:hAnsi="Times New Roman" w:cs="Times New Roman"/>
          <w:color w:val="000000" w:themeColor="text1"/>
        </w:rPr>
        <w:lastRenderedPageBreak/>
        <w:t xml:space="preserve">uma família de 10 proteínas que formam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homodimeros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ou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heterodimeros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na membrana plasmática (es TLR4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rec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de LPS, e TLR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rec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flagellina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) ou na membrana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endossomas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(es TLR9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red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CpG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, TLR3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rec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ssRNA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NLRs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pertencem a uma família de 22 proteínas em humanos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citosolicas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. NOD2 reconhece MDP, NLRP3 reconhece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>
        <w:rPr>
          <w:rFonts w:ascii="Times New Roman" w:hAnsi="Times New Roman" w:cs="Times New Roman"/>
          <w:color w:val="000000" w:themeColor="text1"/>
        </w:rPr>
        <w:t>PAMPs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NLRC4 reconhecem </w:t>
      </w:r>
      <w:proofErr w:type="spellStart"/>
      <w:r>
        <w:rPr>
          <w:rFonts w:ascii="Times New Roman" w:hAnsi="Times New Roman" w:cs="Times New Roman"/>
          <w:color w:val="000000" w:themeColor="text1"/>
        </w:rPr>
        <w:t>flage</w:t>
      </w:r>
      <w:r w:rsidRPr="00A03B34">
        <w:rPr>
          <w:rFonts w:ascii="Times New Roman" w:hAnsi="Times New Roman" w:cs="Times New Roman"/>
          <w:color w:val="000000" w:themeColor="text1"/>
        </w:rPr>
        <w:t>lina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. RIG-1 e IFI16 são exemplos de receptores de DNA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citosolico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e nuclear.</w:t>
      </w: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3B34">
        <w:rPr>
          <w:rFonts w:ascii="Times New Roman" w:hAnsi="Times New Roman" w:cs="Times New Roman"/>
          <w:color w:val="000000" w:themeColor="text1"/>
        </w:rPr>
        <w:t xml:space="preserve">Reconhecimento indireto: </w:t>
      </w:r>
    </w:p>
    <w:p w:rsidR="00A03B34" w:rsidRPr="00A03B34" w:rsidRDefault="00A03B34" w:rsidP="00A03B34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receptores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de complemento (CR): reconhecem o C3b ligado a patógeno</w:t>
      </w:r>
    </w:p>
    <w:p w:rsidR="00A03B34" w:rsidRDefault="00A03B34" w:rsidP="00A03B34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receptores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Fc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dos AC (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FcR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>): reconhecem a parte constante do AC que ligou o Ag no patógeno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A03B34" w:rsidRDefault="00A03B34" w:rsidP="00A03B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Pr="00A03B34">
        <w:rPr>
          <w:rFonts w:ascii="Times New Roman" w:hAnsi="Times New Roman" w:cs="Times New Roman"/>
          <w:color w:val="FF0000"/>
        </w:rPr>
        <w:t xml:space="preserve"> </w:t>
      </w:r>
      <w:r w:rsidRPr="00A03B34">
        <w:rPr>
          <w:rFonts w:ascii="Times New Roman" w:hAnsi="Times New Roman" w:cs="Times New Roman"/>
          <w:color w:val="000000" w:themeColor="text1"/>
        </w:rPr>
        <w:t xml:space="preserve">Os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polimorfonucleados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neutrófilos e os monócitos/macrófagos são fagócitos profissionais.</w:t>
      </w:r>
    </w:p>
    <w:p w:rsidR="00A03B34" w:rsidRP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reconhecimento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do patógeno (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scavanger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CLRs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FcR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>)</w:t>
      </w:r>
    </w:p>
    <w:p w:rsidR="00A03B34" w:rsidRP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membrana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do fagócito envolve o patógeno</w:t>
      </w:r>
    </w:p>
    <w:p w:rsidR="00A03B34" w:rsidRP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o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patógeno é</w:t>
      </w:r>
      <w:r w:rsidRPr="00A03B34">
        <w:rPr>
          <w:rFonts w:ascii="Times New Roman" w:hAnsi="Times New Roman" w:cs="Times New Roman"/>
          <w:color w:val="000000" w:themeColor="text1"/>
        </w:rPr>
        <w:t xml:space="preserve"> ingerido no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fagosoma</w:t>
      </w:r>
      <w:proofErr w:type="spellEnd"/>
    </w:p>
    <w:p w:rsidR="00A03B34" w:rsidRP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o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lis</w:t>
      </w:r>
      <w:r>
        <w:rPr>
          <w:rFonts w:ascii="Times New Roman" w:hAnsi="Times New Roman" w:cs="Times New Roman"/>
          <w:color w:val="000000" w:themeColor="text1"/>
        </w:rPr>
        <w:t>ossoma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se fu</w:t>
      </w:r>
      <w:r w:rsidRPr="00A03B34">
        <w:rPr>
          <w:rFonts w:ascii="Times New Roman" w:hAnsi="Times New Roman" w:cs="Times New Roman"/>
          <w:color w:val="000000" w:themeColor="text1"/>
        </w:rPr>
        <w:t xml:space="preserve">nde com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fagosoma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fagolissosoma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>)</w:t>
      </w:r>
    </w:p>
    <w:p w:rsidR="00A03B34" w:rsidRP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03B34">
        <w:rPr>
          <w:rFonts w:ascii="Times New Roman" w:hAnsi="Times New Roman" w:cs="Times New Roman"/>
          <w:color w:val="000000" w:themeColor="text1"/>
        </w:rPr>
        <w:t>ativação</w:t>
      </w:r>
      <w:proofErr w:type="gramEnd"/>
      <w:r w:rsidRPr="00A03B34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fagolisossoma</w:t>
      </w:r>
      <w:proofErr w:type="spellEnd"/>
    </w:p>
    <w:p w:rsidR="00A03B34" w:rsidRDefault="00A03B34" w:rsidP="00A03B34">
      <w:pPr>
        <w:pStyle w:val="PargrafodaList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03B34">
        <w:rPr>
          <w:rFonts w:ascii="Times New Roman" w:hAnsi="Times New Roman" w:cs="Times New Roman"/>
          <w:color w:val="000000" w:themeColor="text1"/>
        </w:rPr>
        <w:t xml:space="preserve">ROS e NO matam o patógeno e enzimas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lisossomiais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digerem o patógeno</w:t>
      </w:r>
    </w:p>
    <w:p w:rsidR="00A03B34" w:rsidRDefault="00A03B34" w:rsidP="00A03B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Default="00A03B34" w:rsidP="00A03B3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Citocin</w:t>
      </w:r>
      <w:r>
        <w:rPr>
          <w:rFonts w:ascii="Times New Roman" w:hAnsi="Times New Roman" w:cs="Times New Roman"/>
          <w:color w:val="000000" w:themeColor="text1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</w:rPr>
        <w:t>: molécula solúvel secretada de</w:t>
      </w:r>
      <w:r w:rsidRPr="00A03B34">
        <w:rPr>
          <w:rFonts w:ascii="Times New Roman" w:hAnsi="Times New Roman" w:cs="Times New Roman"/>
          <w:color w:val="000000" w:themeColor="text1"/>
        </w:rPr>
        <w:t xml:space="preserve"> uma célula produtora para sinalizar a uma célula alvo (i.e.: ativação, inibição, diferenciação, maturação)</w:t>
      </w: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B34">
        <w:rPr>
          <w:rFonts w:ascii="Times New Roman" w:hAnsi="Times New Roman" w:cs="Times New Roman"/>
          <w:color w:val="000000" w:themeColor="text1"/>
        </w:rPr>
        <w:t>Quimiocin</w:t>
      </w:r>
      <w:r w:rsidR="00EE7674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EE7674">
        <w:rPr>
          <w:rFonts w:ascii="Times New Roman" w:hAnsi="Times New Roman" w:cs="Times New Roman"/>
          <w:color w:val="000000" w:themeColor="text1"/>
        </w:rPr>
        <w:t>: molécula solúvel secretada de</w:t>
      </w:r>
      <w:r w:rsidRPr="00A03B34">
        <w:rPr>
          <w:rFonts w:ascii="Times New Roman" w:hAnsi="Times New Roman" w:cs="Times New Roman"/>
          <w:color w:val="000000" w:themeColor="text1"/>
        </w:rPr>
        <w:t xml:space="preserve"> uma célula produtora para recrutar uma célula alvo no local</w:t>
      </w: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ativadoras: IL-1ß, TNF, IL-6, IFN-tipo 1,</w:t>
      </w:r>
    </w:p>
    <w:p w:rsidR="00A03B34" w:rsidRP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B34">
        <w:rPr>
          <w:rFonts w:ascii="Times New Roman" w:hAnsi="Times New Roman" w:cs="Times New Roman"/>
          <w:color w:val="000000" w:themeColor="text1"/>
        </w:rPr>
        <w:t>Citocinas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 inibidoras: IL10, </w:t>
      </w:r>
      <w:proofErr w:type="spellStart"/>
      <w:r w:rsidRPr="00A03B34">
        <w:rPr>
          <w:rFonts w:ascii="Times New Roman" w:hAnsi="Times New Roman" w:cs="Times New Roman"/>
          <w:color w:val="000000" w:themeColor="text1"/>
        </w:rPr>
        <w:t>TGFß</w:t>
      </w:r>
      <w:proofErr w:type="spellEnd"/>
    </w:p>
    <w:p w:rsidR="00A03B34" w:rsidRDefault="00A03B3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B34">
        <w:rPr>
          <w:rFonts w:ascii="Times New Roman" w:hAnsi="Times New Roman" w:cs="Times New Roman"/>
          <w:color w:val="000000" w:themeColor="text1"/>
        </w:rPr>
        <w:t>Quimiocinas</w:t>
      </w:r>
      <w:proofErr w:type="spellEnd"/>
      <w:r w:rsidRPr="00A03B34">
        <w:rPr>
          <w:rFonts w:ascii="Times New Roman" w:hAnsi="Times New Roman" w:cs="Times New Roman"/>
          <w:color w:val="000000" w:themeColor="text1"/>
        </w:rPr>
        <w:t xml:space="preserve">: IL8 para PMN, CCL2 para </w:t>
      </w:r>
      <w:r w:rsidR="009C48FE" w:rsidRPr="00A03B34">
        <w:rPr>
          <w:rFonts w:ascii="Times New Roman" w:hAnsi="Times New Roman" w:cs="Times New Roman"/>
          <w:color w:val="000000" w:themeColor="text1"/>
        </w:rPr>
        <w:t>monócitos</w:t>
      </w:r>
    </w:p>
    <w:p w:rsidR="00EE7674" w:rsidRDefault="00EE767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7674" w:rsidRPr="00A03B34" w:rsidRDefault="00EE7674" w:rsidP="00A03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B34" w:rsidRPr="00A03B34" w:rsidRDefault="00A03B34" w:rsidP="00A03B3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E7674" w:rsidRPr="00D71631" w:rsidRDefault="00EE7674" w:rsidP="00EE76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631">
        <w:rPr>
          <w:rFonts w:ascii="Times New Roman" w:hAnsi="Times New Roman" w:cs="Times New Roman"/>
          <w:b/>
        </w:rPr>
        <w:t xml:space="preserve">ESTUDO DIRIGIDO </w:t>
      </w:r>
      <w:r>
        <w:rPr>
          <w:rFonts w:ascii="Times New Roman" w:hAnsi="Times New Roman" w:cs="Times New Roman"/>
          <w:b/>
        </w:rPr>
        <w:t>– F - GABARITO</w:t>
      </w:r>
    </w:p>
    <w:p w:rsidR="00EE7674" w:rsidRDefault="00EE7674" w:rsidP="00EE7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631">
        <w:rPr>
          <w:rFonts w:ascii="Times New Roman" w:hAnsi="Times New Roman" w:cs="Times New Roman"/>
        </w:rPr>
        <w:t>Imunologia – Curso Ciências Biológicas (Turma noturna BMI 296)</w:t>
      </w:r>
    </w:p>
    <w:p w:rsidR="00EE7674" w:rsidRPr="00EE7674" w:rsidRDefault="00EE7674" w:rsidP="00EE7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674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EE7674">
        <w:rPr>
          <w:rFonts w:ascii="Times New Roman" w:hAnsi="Times New Roman" w:cs="Times New Roman"/>
          <w:color w:val="000000" w:themeColor="text1"/>
        </w:rPr>
        <w:t>Inata celular</w:t>
      </w:r>
      <w:proofErr w:type="gramEnd"/>
      <w:r w:rsidRPr="00EE7674">
        <w:rPr>
          <w:rFonts w:ascii="Times New Roman" w:hAnsi="Times New Roman" w:cs="Times New Roman"/>
          <w:color w:val="000000" w:themeColor="text1"/>
        </w:rPr>
        <w:t xml:space="preserve">: monócitos/macrófagos,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polimorfonucleados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(neutrófilos, eosinófilos, basófilos), NK, mastócitos, células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dendriticas</w:t>
      </w:r>
      <w:proofErr w:type="spellEnd"/>
    </w:p>
    <w:p w:rsidR="00EE7674" w:rsidRPr="00EE7674" w:rsidRDefault="00EE7674" w:rsidP="00EE7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674">
        <w:rPr>
          <w:rFonts w:ascii="Times New Roman" w:hAnsi="Times New Roman" w:cs="Times New Roman"/>
          <w:color w:val="000000" w:themeColor="text1"/>
        </w:rPr>
        <w:t xml:space="preserve">Inata humoral: sistema complemento, receptores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PRRs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solúveis (i.e.: proteínas de fase agudas)</w:t>
      </w:r>
    </w:p>
    <w:p w:rsidR="00EE7674" w:rsidRDefault="00EE7674" w:rsidP="00EE7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674" w:rsidRPr="00D71631" w:rsidRDefault="00EE7674" w:rsidP="00EE767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Pr="00EE7674">
        <w:rPr>
          <w:rFonts w:ascii="Times New Roman" w:hAnsi="Times New Roman" w:cs="Times New Roman"/>
          <w:color w:val="000000" w:themeColor="text1"/>
        </w:rPr>
        <w:t xml:space="preserve">. As proteínas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NLRs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são receptores de padrões moleculares que se encontram no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citosol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das células e contribuem ao reconhecimento inato de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que se encontram no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citosol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. Após o reconhecimento de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PAMPs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DAMPs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, os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NLRs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formam complexos proteicos para sinalização intracelular (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NODsoma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: ativação NF-KB e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trascriçao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genes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proinflamatorios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antimicronìbianos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>) ou para l</w:t>
      </w:r>
      <w:r>
        <w:rPr>
          <w:rFonts w:ascii="Times New Roman" w:hAnsi="Times New Roman" w:cs="Times New Roman"/>
          <w:color w:val="000000" w:themeColor="text1"/>
        </w:rPr>
        <w:t xml:space="preserve">iberação rápida de </w:t>
      </w:r>
      <w:proofErr w:type="spellStart"/>
      <w:r>
        <w:rPr>
          <w:rFonts w:ascii="Times New Roman" w:hAnsi="Times New Roman" w:cs="Times New Roman"/>
          <w:color w:val="000000" w:themeColor="text1"/>
        </w:rPr>
        <w:t>citocinas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pró</w:t>
      </w:r>
      <w:r w:rsidRPr="00EE7674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inflamatorias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E7674">
        <w:rPr>
          <w:rFonts w:ascii="Times New Roman" w:hAnsi="Times New Roman" w:cs="Times New Roman"/>
          <w:color w:val="000000" w:themeColor="text1"/>
        </w:rPr>
        <w:t>inflamassoma</w:t>
      </w:r>
      <w:proofErr w:type="spellEnd"/>
      <w:r w:rsidRPr="00EE7674">
        <w:rPr>
          <w:rFonts w:ascii="Times New Roman" w:hAnsi="Times New Roman" w:cs="Times New Roman"/>
          <w:color w:val="000000" w:themeColor="text1"/>
        </w:rPr>
        <w:t>: IL-1ß e IL-18).</w:t>
      </w:r>
    </w:p>
    <w:p w:rsidR="00EE7674" w:rsidRDefault="00EE7674" w:rsidP="00EE7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B34" w:rsidRPr="00C21556" w:rsidRDefault="00C21556" w:rsidP="00C215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Pr="00C21556">
        <w:rPr>
          <w:rFonts w:ascii="Times New Roman" w:hAnsi="Times New Roman" w:cs="Times New Roman"/>
          <w:color w:val="000000" w:themeColor="text1"/>
        </w:rPr>
        <w:t>C</w:t>
      </w:r>
    </w:p>
    <w:p w:rsidR="005E7107" w:rsidRDefault="005E7107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 – </w:t>
      </w:r>
      <w:proofErr w:type="gramStart"/>
      <w:r>
        <w:rPr>
          <w:rFonts w:ascii="Times New Roman" w:hAnsi="Times New Roman" w:cs="Times New Roman"/>
          <w:color w:val="000000" w:themeColor="text1"/>
        </w:rPr>
        <w:t>mastócitos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não são fagócitos profissionais </w:t>
      </w: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 – </w:t>
      </w:r>
      <w:proofErr w:type="gramStart"/>
      <w:r>
        <w:rPr>
          <w:rFonts w:ascii="Times New Roman" w:hAnsi="Times New Roman" w:cs="Times New Roman"/>
          <w:color w:val="000000" w:themeColor="text1"/>
        </w:rPr>
        <w:t>depende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dos reconhecimento de receptores</w:t>
      </w:r>
    </w:p>
    <w:p w:rsidR="00C21556" w:rsidRDefault="00C21556" w:rsidP="005E71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107" w:rsidRPr="005E7107" w:rsidRDefault="00C21556" w:rsidP="007036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5.D</w:t>
      </w:r>
      <w:bookmarkStart w:id="0" w:name="_GoBack"/>
      <w:bookmarkEnd w:id="0"/>
    </w:p>
    <w:sectPr w:rsidR="005E7107" w:rsidRPr="005E7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7B8"/>
    <w:multiLevelType w:val="hybridMultilevel"/>
    <w:tmpl w:val="DB7E31EA"/>
    <w:lvl w:ilvl="0" w:tplc="E8022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76F"/>
    <w:multiLevelType w:val="hybridMultilevel"/>
    <w:tmpl w:val="7206DF78"/>
    <w:lvl w:ilvl="0" w:tplc="93E4FD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788"/>
    <w:multiLevelType w:val="hybridMultilevel"/>
    <w:tmpl w:val="985A2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6B9F"/>
    <w:multiLevelType w:val="hybridMultilevel"/>
    <w:tmpl w:val="077A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3834"/>
    <w:multiLevelType w:val="hybridMultilevel"/>
    <w:tmpl w:val="2D7A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ABA"/>
    <w:multiLevelType w:val="hybridMultilevel"/>
    <w:tmpl w:val="CDA8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5"/>
    <w:rsid w:val="00000878"/>
    <w:rsid w:val="002671ED"/>
    <w:rsid w:val="002834BD"/>
    <w:rsid w:val="002D29FD"/>
    <w:rsid w:val="00425081"/>
    <w:rsid w:val="00467F3B"/>
    <w:rsid w:val="005E7107"/>
    <w:rsid w:val="00682AF0"/>
    <w:rsid w:val="007036D7"/>
    <w:rsid w:val="008D5635"/>
    <w:rsid w:val="009A1794"/>
    <w:rsid w:val="009C48FE"/>
    <w:rsid w:val="00A03B34"/>
    <w:rsid w:val="00C21556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9974"/>
  <w15:chartTrackingRefBased/>
  <w15:docId w15:val="{7EF39782-695B-44EA-BEF5-0D487F5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35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Dhêmerson Lima</dc:creator>
  <cp:keywords/>
  <dc:description/>
  <cp:lastModifiedBy>Dhêmerson Lima</cp:lastModifiedBy>
  <cp:revision>14</cp:revision>
  <dcterms:created xsi:type="dcterms:W3CDTF">2016-09-29T17:52:00Z</dcterms:created>
  <dcterms:modified xsi:type="dcterms:W3CDTF">2016-09-29T19:11:00Z</dcterms:modified>
</cp:coreProperties>
</file>