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BB70" w14:textId="77777777" w:rsidR="00A811F9" w:rsidRDefault="00A811F9" w:rsidP="00A811F9">
      <w:pPr>
        <w:rPr>
          <w:b/>
        </w:rPr>
      </w:pPr>
      <w:r w:rsidRPr="00237BD2">
        <w:rPr>
          <w:b/>
        </w:rPr>
        <w:t>Disciplina: Mecanismos de Transmissão</w:t>
      </w:r>
      <w:r w:rsidR="008A23A2">
        <w:rPr>
          <w:b/>
        </w:rPr>
        <w:t>, Modos de Controle e Prevenção de</w:t>
      </w:r>
      <w:r w:rsidRPr="00237BD2">
        <w:rPr>
          <w:b/>
        </w:rPr>
        <w:t xml:space="preserve"> </w:t>
      </w:r>
      <w:r w:rsidR="00F54A11">
        <w:rPr>
          <w:b/>
        </w:rPr>
        <w:t>P</w:t>
      </w:r>
      <w:r w:rsidRPr="00237BD2">
        <w:rPr>
          <w:b/>
        </w:rPr>
        <w:t xml:space="preserve">atógenos </w:t>
      </w:r>
      <w:r w:rsidR="00F54A11">
        <w:rPr>
          <w:b/>
        </w:rPr>
        <w:t>A</w:t>
      </w:r>
      <w:r w:rsidRPr="00237BD2">
        <w:rPr>
          <w:b/>
        </w:rPr>
        <w:t xml:space="preserve">plicados à Saúde Pública. </w:t>
      </w:r>
    </w:p>
    <w:p w14:paraId="279DA469" w14:textId="77777777" w:rsidR="008052F5" w:rsidRPr="00237BD2" w:rsidRDefault="008052F5" w:rsidP="00985539">
      <w:pPr>
        <w:tabs>
          <w:tab w:val="left" w:pos="1800"/>
        </w:tabs>
        <w:rPr>
          <w:b/>
        </w:rPr>
      </w:pPr>
      <w:r>
        <w:rPr>
          <w:b/>
        </w:rPr>
        <w:t>Sigla: IMT 2005</w:t>
      </w:r>
      <w:r w:rsidR="00985539">
        <w:rPr>
          <w:b/>
        </w:rPr>
        <w:tab/>
      </w:r>
    </w:p>
    <w:p w14:paraId="65B91933" w14:textId="77777777" w:rsidR="00A811F9" w:rsidRPr="00237BD2" w:rsidRDefault="00A811F9" w:rsidP="00A811F9">
      <w:pPr>
        <w:rPr>
          <w:b/>
        </w:rPr>
      </w:pPr>
      <w:r w:rsidRPr="00237BD2">
        <w:rPr>
          <w:b/>
        </w:rPr>
        <w:t>Objetivo:</w:t>
      </w:r>
    </w:p>
    <w:p w14:paraId="09089731" w14:textId="77777777" w:rsidR="00C94C78" w:rsidRDefault="00A811F9" w:rsidP="00C94C78">
      <w:r w:rsidRPr="00237BD2">
        <w:t>O objetivo</w:t>
      </w:r>
      <w:r w:rsidR="00C94C78">
        <w:t xml:space="preserve"> da disciplina </w:t>
      </w:r>
      <w:r w:rsidRPr="00237BD2">
        <w:t xml:space="preserve">é informar </w:t>
      </w:r>
      <w:r w:rsidR="008A23A2">
        <w:t>aos</w:t>
      </w:r>
      <w:r w:rsidRPr="00237BD2">
        <w:t xml:space="preserve"> alunos as </w:t>
      </w:r>
      <w:r w:rsidR="008A23A2">
        <w:t>várias formas de transmissão de</w:t>
      </w:r>
      <w:r w:rsidRPr="00237BD2">
        <w:t xml:space="preserve"> patógen</w:t>
      </w:r>
      <w:r w:rsidR="008A23A2">
        <w:t xml:space="preserve">os importantes em Saúde Pública e quais são os modelos de controle </w:t>
      </w:r>
      <w:r w:rsidR="00D10B8A">
        <w:t xml:space="preserve">e </w:t>
      </w:r>
      <w:r w:rsidR="008A23A2">
        <w:t>prevenção disponíveis</w:t>
      </w:r>
      <w:r w:rsidR="00C94C78">
        <w:t>, incluindo o controle de doenças em nível internacional.</w:t>
      </w:r>
    </w:p>
    <w:p w14:paraId="299CE83A" w14:textId="77777777" w:rsidR="00A811F9" w:rsidRPr="00237BD2" w:rsidRDefault="00A811F9" w:rsidP="00A811F9">
      <w:pPr>
        <w:rPr>
          <w:b/>
        </w:rPr>
      </w:pPr>
      <w:r w:rsidRPr="00237BD2">
        <w:rPr>
          <w:b/>
        </w:rPr>
        <w:t xml:space="preserve">Programa Resumido: </w:t>
      </w:r>
    </w:p>
    <w:p w14:paraId="0385C01B" w14:textId="77777777" w:rsidR="00BF2E0E" w:rsidRDefault="00BF2E0E" w:rsidP="00A811F9">
      <w:r>
        <w:t xml:space="preserve">Apresentação do conceito e estruturação do Sistema de Vigilância Epidemiológica. </w:t>
      </w:r>
    </w:p>
    <w:p w14:paraId="3D2786C7" w14:textId="77777777" w:rsidR="00BF2E0E" w:rsidRDefault="008953DE" w:rsidP="00A811F9">
      <w:r>
        <w:t>Apresenta</w:t>
      </w:r>
      <w:r w:rsidR="00BF2E0E">
        <w:t xml:space="preserve">ção de </w:t>
      </w:r>
      <w:r>
        <w:t xml:space="preserve">conceitos </w:t>
      </w:r>
      <w:r w:rsidR="00A125E2">
        <w:t>gerais de epidemiologia, patogenia e clínica de doenças infecciosas de relevância em saúde pública</w:t>
      </w:r>
      <w:r w:rsidR="00D10B8A">
        <w:t>,</w:t>
      </w:r>
      <w:r w:rsidR="00A125E2">
        <w:t xml:space="preserve"> tendo como eixo</w:t>
      </w:r>
      <w:r w:rsidR="005E5BB9">
        <w:t xml:space="preserve"> as</w:t>
      </w:r>
      <w:r w:rsidR="00A811F9" w:rsidRPr="00237BD2">
        <w:t xml:space="preserve"> formas de transmissão de agentes biológicos infecciosos, </w:t>
      </w:r>
      <w:r w:rsidR="007E4853">
        <w:t>como</w:t>
      </w:r>
      <w:r w:rsidR="00C1697C">
        <w:t xml:space="preserve"> transmissão </w:t>
      </w:r>
      <w:r w:rsidR="00F54A11">
        <w:t>por via respiratória</w:t>
      </w:r>
      <w:r w:rsidR="00A811F9" w:rsidRPr="00237BD2">
        <w:t xml:space="preserve">, sexual/sanguínea, </w:t>
      </w:r>
      <w:r w:rsidR="007E4853">
        <w:t xml:space="preserve">por </w:t>
      </w:r>
      <w:r w:rsidR="00A811F9" w:rsidRPr="00237BD2">
        <w:t xml:space="preserve">fômites, </w:t>
      </w:r>
      <w:r w:rsidR="00BF2E0E">
        <w:t xml:space="preserve">por </w:t>
      </w:r>
      <w:r w:rsidR="00BF2E0E" w:rsidRPr="00237BD2">
        <w:t>ingestão</w:t>
      </w:r>
      <w:r w:rsidR="00BF2E0E">
        <w:t xml:space="preserve">, </w:t>
      </w:r>
      <w:r w:rsidR="00A811F9" w:rsidRPr="00237BD2">
        <w:t>contato ambiental</w:t>
      </w:r>
      <w:r w:rsidR="00BF2E0E">
        <w:t xml:space="preserve"> (incluindo reservatórios animais)</w:t>
      </w:r>
      <w:r w:rsidR="00A811F9" w:rsidRPr="00237BD2">
        <w:t xml:space="preserve">, </w:t>
      </w:r>
      <w:r w:rsidR="00BF2E0E">
        <w:t>contato direto,</w:t>
      </w:r>
      <w:r w:rsidR="00A811F9" w:rsidRPr="00237BD2">
        <w:t xml:space="preserve"> e</w:t>
      </w:r>
      <w:r w:rsidR="008B610F">
        <w:t>ntre outros</w:t>
      </w:r>
      <w:r w:rsidR="00A811F9" w:rsidRPr="00237BD2">
        <w:t>.</w:t>
      </w:r>
      <w:r w:rsidR="008A23A2">
        <w:t xml:space="preserve"> </w:t>
      </w:r>
    </w:p>
    <w:p w14:paraId="306A5843" w14:textId="77777777" w:rsidR="00A811F9" w:rsidRDefault="00BF2E0E" w:rsidP="00A811F9">
      <w:r>
        <w:t>Apresentação</w:t>
      </w:r>
      <w:r w:rsidR="008A23A2">
        <w:t xml:space="preserve"> </w:t>
      </w:r>
      <w:r>
        <w:t>d</w:t>
      </w:r>
      <w:r w:rsidR="00C94C78">
        <w:t>e medidas de prevenção e controle das infecções</w:t>
      </w:r>
      <w:r w:rsidR="00FB7093">
        <w:t>.</w:t>
      </w:r>
    </w:p>
    <w:p w14:paraId="7AC8BF41" w14:textId="77777777" w:rsidR="00A125E2" w:rsidRDefault="00A125E2" w:rsidP="00A811F9">
      <w:r w:rsidRPr="00A125E2">
        <w:rPr>
          <w:b/>
        </w:rPr>
        <w:t>Metodologia empregada na disciplina:</w:t>
      </w:r>
      <w:r>
        <w:t xml:space="preserve"> </w:t>
      </w:r>
    </w:p>
    <w:p w14:paraId="025E144F" w14:textId="3C48DD3F" w:rsidR="00C41602" w:rsidRPr="00360E68" w:rsidRDefault="00A125E2" w:rsidP="00A811F9">
      <w:pPr>
        <w:rPr>
          <w:b/>
          <w:i/>
          <w:iCs/>
        </w:rPr>
      </w:pPr>
      <w:r>
        <w:t>O curso será ministrado sob forma de aulas expositivas pelo</w:t>
      </w:r>
      <w:r w:rsidR="001238BA">
        <w:t xml:space="preserve"> corpo docente</w:t>
      </w:r>
      <w:r w:rsidR="00360E68">
        <w:t xml:space="preserve">, neste ano de 2020 em aulas gravadas e inseridas no </w:t>
      </w:r>
      <w:proofErr w:type="spellStart"/>
      <w:r w:rsidR="00360E68" w:rsidRPr="00360E68">
        <w:rPr>
          <w:i/>
          <w:iCs/>
        </w:rPr>
        <w:t>moodle</w:t>
      </w:r>
      <w:proofErr w:type="spellEnd"/>
      <w:r w:rsidR="00360E68">
        <w:t xml:space="preserve">, seguidas de discussão através do </w:t>
      </w:r>
      <w:proofErr w:type="spellStart"/>
      <w:r w:rsidR="00360E68" w:rsidRPr="00360E68">
        <w:rPr>
          <w:i/>
          <w:iCs/>
        </w:rPr>
        <w:t>google</w:t>
      </w:r>
      <w:proofErr w:type="spellEnd"/>
      <w:r w:rsidR="00360E68" w:rsidRPr="00360E68">
        <w:rPr>
          <w:i/>
          <w:iCs/>
        </w:rPr>
        <w:t xml:space="preserve"> </w:t>
      </w:r>
      <w:proofErr w:type="spellStart"/>
      <w:r w:rsidR="00360E68" w:rsidRPr="00360E68">
        <w:rPr>
          <w:i/>
          <w:iCs/>
        </w:rPr>
        <w:t>meet</w:t>
      </w:r>
      <w:proofErr w:type="spellEnd"/>
      <w:r w:rsidR="00EC06D7" w:rsidRPr="00360E68">
        <w:rPr>
          <w:i/>
          <w:iCs/>
        </w:rPr>
        <w:t xml:space="preserve"> </w:t>
      </w:r>
    </w:p>
    <w:p w14:paraId="1D21ECE7" w14:textId="5CC6BFC6" w:rsidR="004F05A2" w:rsidRDefault="00C41602" w:rsidP="00A811F9">
      <w:r w:rsidRPr="00C41602">
        <w:rPr>
          <w:b/>
        </w:rPr>
        <w:t>Período</w:t>
      </w:r>
      <w:r>
        <w:rPr>
          <w:b/>
        </w:rPr>
        <w:t>:</w:t>
      </w:r>
      <w:r w:rsidR="00C3772C">
        <w:rPr>
          <w:b/>
        </w:rPr>
        <w:t xml:space="preserve">  </w:t>
      </w:r>
      <w:r w:rsidR="008B610F">
        <w:t>2</w:t>
      </w:r>
      <w:r w:rsidR="00A811F9" w:rsidRPr="00237BD2">
        <w:t>° Semestre 20</w:t>
      </w:r>
      <w:r w:rsidR="00A11519">
        <w:t>20</w:t>
      </w:r>
      <w:r w:rsidR="0087433D">
        <w:t>:</w:t>
      </w:r>
    </w:p>
    <w:p w14:paraId="398A09DF" w14:textId="77777777" w:rsidR="00C012B6" w:rsidRDefault="004F05A2" w:rsidP="00A811F9">
      <w:r w:rsidRPr="004F05A2">
        <w:rPr>
          <w:b/>
        </w:rPr>
        <w:t>Setembro</w:t>
      </w:r>
      <w:r>
        <w:t xml:space="preserve">: </w:t>
      </w:r>
    </w:p>
    <w:p w14:paraId="7FA99370" w14:textId="48876442" w:rsidR="00C012B6" w:rsidRDefault="000B424B" w:rsidP="00A811F9">
      <w:r>
        <w:t xml:space="preserve">3º </w:t>
      </w:r>
      <w:r w:rsidR="00937C2E">
        <w:t xml:space="preserve">feira: </w:t>
      </w:r>
      <w:r w:rsidR="00C3772C" w:rsidRPr="00A11519">
        <w:rPr>
          <w:color w:val="FF0000"/>
        </w:rPr>
        <w:t>dia</w:t>
      </w:r>
      <w:r w:rsidR="00937C2E" w:rsidRPr="00A11519">
        <w:rPr>
          <w:color w:val="FF0000"/>
        </w:rPr>
        <w:t xml:space="preserve"> </w:t>
      </w:r>
      <w:r w:rsidRPr="00A11519">
        <w:rPr>
          <w:color w:val="FF0000"/>
        </w:rPr>
        <w:t>1</w:t>
      </w:r>
      <w:r w:rsidR="00A11519" w:rsidRPr="00A11519">
        <w:rPr>
          <w:color w:val="FF0000"/>
        </w:rPr>
        <w:t>5</w:t>
      </w:r>
      <w:r w:rsidR="000D1AB0" w:rsidRPr="00A11519">
        <w:rPr>
          <w:color w:val="FF0000"/>
        </w:rPr>
        <w:t xml:space="preserve"> </w:t>
      </w:r>
      <w:r w:rsidR="000D1AB0" w:rsidRPr="00C012B6">
        <w:t>das</w:t>
      </w:r>
      <w:r w:rsidR="00C012B6" w:rsidRPr="00237BD2">
        <w:t xml:space="preserve"> 14:00</w:t>
      </w:r>
      <w:r w:rsidR="00C012B6">
        <w:t xml:space="preserve"> às </w:t>
      </w:r>
      <w:r w:rsidR="00C012B6" w:rsidRPr="00237BD2">
        <w:t xml:space="preserve">18:00 </w:t>
      </w:r>
      <w:proofErr w:type="spellStart"/>
      <w:r w:rsidR="00C012B6" w:rsidRPr="00237BD2">
        <w:t>h</w:t>
      </w:r>
      <w:r w:rsidR="00C012B6">
        <w:t>rs</w:t>
      </w:r>
      <w:proofErr w:type="spellEnd"/>
      <w:r w:rsidR="00C012B6">
        <w:t>.</w:t>
      </w:r>
    </w:p>
    <w:p w14:paraId="278A3151" w14:textId="0D03F4CD" w:rsidR="004F05A2" w:rsidRDefault="00A11519" w:rsidP="00A811F9">
      <w:r w:rsidRPr="00405EC1">
        <w:t>6º feiras</w:t>
      </w:r>
      <w:r>
        <w:t xml:space="preserve">: </w:t>
      </w:r>
      <w:r w:rsidRPr="00A11519">
        <w:rPr>
          <w:color w:val="FF0000"/>
        </w:rPr>
        <w:t>dias</w:t>
      </w:r>
      <w:r>
        <w:t xml:space="preserve"> </w:t>
      </w:r>
      <w:r w:rsidRPr="00A11519">
        <w:rPr>
          <w:color w:val="FF0000"/>
        </w:rPr>
        <w:t xml:space="preserve">18, 25 </w:t>
      </w:r>
      <w:r>
        <w:t xml:space="preserve">das </w:t>
      </w:r>
      <w:r w:rsidRPr="00237BD2">
        <w:t>14:00</w:t>
      </w:r>
      <w:r>
        <w:t xml:space="preserve"> às </w:t>
      </w:r>
      <w:r w:rsidRPr="00237BD2">
        <w:t xml:space="preserve">18:00 </w:t>
      </w:r>
      <w:proofErr w:type="spellStart"/>
      <w:r w:rsidRPr="00237BD2">
        <w:t>h</w:t>
      </w:r>
      <w:r>
        <w:t>rs</w:t>
      </w:r>
      <w:proofErr w:type="spellEnd"/>
    </w:p>
    <w:p w14:paraId="7B92AD30" w14:textId="77777777" w:rsidR="00405EC1" w:rsidRDefault="00405EC1" w:rsidP="00937C2E">
      <w:pPr>
        <w:rPr>
          <w:b/>
        </w:rPr>
      </w:pPr>
      <w:r>
        <w:rPr>
          <w:b/>
        </w:rPr>
        <w:t>Outubro:</w:t>
      </w:r>
    </w:p>
    <w:p w14:paraId="450B168E" w14:textId="792DD8B7" w:rsidR="00405EC1" w:rsidRPr="00405EC1" w:rsidRDefault="00405EC1" w:rsidP="00937C2E">
      <w:r w:rsidRPr="00405EC1">
        <w:t>6º feiras</w:t>
      </w:r>
      <w:r>
        <w:t xml:space="preserve">: </w:t>
      </w:r>
      <w:r w:rsidR="00A11519" w:rsidRPr="00A11519">
        <w:rPr>
          <w:color w:val="FF0000"/>
        </w:rPr>
        <w:t xml:space="preserve">dias 2, 9, 23, 30 </w:t>
      </w:r>
      <w:r>
        <w:t xml:space="preserve">das </w:t>
      </w:r>
      <w:r w:rsidRPr="00237BD2">
        <w:t>14:00</w:t>
      </w:r>
      <w:r>
        <w:t xml:space="preserve"> às </w:t>
      </w:r>
      <w:r w:rsidRPr="00237BD2">
        <w:t xml:space="preserve">18:00 </w:t>
      </w:r>
      <w:proofErr w:type="spellStart"/>
      <w:r w:rsidRPr="00237BD2">
        <w:t>h</w:t>
      </w:r>
      <w:r>
        <w:t>rs</w:t>
      </w:r>
      <w:proofErr w:type="spellEnd"/>
      <w:r>
        <w:t>.</w:t>
      </w:r>
    </w:p>
    <w:p w14:paraId="556D12D6" w14:textId="77777777" w:rsidR="00937C2E" w:rsidRDefault="00937C2E" w:rsidP="00937C2E">
      <w:r>
        <w:rPr>
          <w:b/>
        </w:rPr>
        <w:t>Novembro</w:t>
      </w:r>
    </w:p>
    <w:p w14:paraId="54787FFF" w14:textId="6BCF9C60" w:rsidR="00937C2E" w:rsidRDefault="000B424B" w:rsidP="00937C2E">
      <w:r>
        <w:t xml:space="preserve">6º </w:t>
      </w:r>
      <w:r w:rsidR="00EA3128">
        <w:t xml:space="preserve">feiras: </w:t>
      </w:r>
      <w:r w:rsidR="00937C2E">
        <w:t xml:space="preserve">dias </w:t>
      </w:r>
      <w:r w:rsidR="00A11519" w:rsidRPr="00A11519">
        <w:rPr>
          <w:color w:val="FF0000"/>
        </w:rPr>
        <w:t>6, 13, 27</w:t>
      </w:r>
      <w:r w:rsidR="00405EC1" w:rsidRPr="00A11519">
        <w:rPr>
          <w:color w:val="FF0000"/>
        </w:rPr>
        <w:t xml:space="preserve"> </w:t>
      </w:r>
      <w:r w:rsidR="00937C2E" w:rsidRPr="00237BD2">
        <w:t>das 14:00</w:t>
      </w:r>
      <w:r w:rsidR="00937C2E">
        <w:t xml:space="preserve"> às </w:t>
      </w:r>
      <w:r w:rsidR="00937C2E" w:rsidRPr="00237BD2">
        <w:t xml:space="preserve">18:00 </w:t>
      </w:r>
      <w:proofErr w:type="spellStart"/>
      <w:r w:rsidR="00937C2E" w:rsidRPr="00237BD2">
        <w:t>h</w:t>
      </w:r>
      <w:r w:rsidR="00937C2E">
        <w:t>rs</w:t>
      </w:r>
      <w:proofErr w:type="spellEnd"/>
      <w:r w:rsidR="00937C2E">
        <w:t>.</w:t>
      </w:r>
    </w:p>
    <w:p w14:paraId="2DD334D3" w14:textId="77777777" w:rsidR="00937C2E" w:rsidRDefault="00937C2E" w:rsidP="00937C2E">
      <w:r>
        <w:rPr>
          <w:b/>
        </w:rPr>
        <w:t>Dezembro:</w:t>
      </w:r>
    </w:p>
    <w:p w14:paraId="1A9E5EAB" w14:textId="16AEF335" w:rsidR="00937C2E" w:rsidRDefault="000B424B" w:rsidP="00937C2E">
      <w:r>
        <w:t>6º feira</w:t>
      </w:r>
      <w:r w:rsidR="00937C2E">
        <w:t>:</w:t>
      </w:r>
      <w:r w:rsidR="00C3772C">
        <w:t xml:space="preserve"> </w:t>
      </w:r>
      <w:r w:rsidR="000D1AB0" w:rsidRPr="00A11519">
        <w:rPr>
          <w:color w:val="FF0000"/>
        </w:rPr>
        <w:t xml:space="preserve">dia </w:t>
      </w:r>
      <w:r w:rsidR="00A11519" w:rsidRPr="00A11519">
        <w:rPr>
          <w:color w:val="FF0000"/>
        </w:rPr>
        <w:t>4</w:t>
      </w:r>
      <w:r w:rsidR="00A11519">
        <w:t xml:space="preserve"> </w:t>
      </w:r>
      <w:r w:rsidR="000D1AB0" w:rsidRPr="00C012B6">
        <w:t>das</w:t>
      </w:r>
      <w:r w:rsidR="00937C2E" w:rsidRPr="00237BD2">
        <w:t xml:space="preserve"> 14:00</w:t>
      </w:r>
      <w:r w:rsidR="00937C2E">
        <w:t xml:space="preserve"> às </w:t>
      </w:r>
      <w:r w:rsidR="00937C2E" w:rsidRPr="00237BD2">
        <w:t xml:space="preserve">18:00 </w:t>
      </w:r>
      <w:proofErr w:type="spellStart"/>
      <w:r w:rsidR="00937C2E" w:rsidRPr="00237BD2">
        <w:t>h</w:t>
      </w:r>
      <w:r w:rsidR="00937C2E">
        <w:t>rs</w:t>
      </w:r>
      <w:proofErr w:type="spellEnd"/>
      <w:r w:rsidR="00937C2E">
        <w:t>.</w:t>
      </w:r>
    </w:p>
    <w:p w14:paraId="1C7030A3" w14:textId="77777777" w:rsidR="00860BD7" w:rsidRDefault="00860BD7" w:rsidP="00860BD7">
      <w:r w:rsidRPr="00F54A11">
        <w:rPr>
          <w:b/>
        </w:rPr>
        <w:t>Docente Responsável:</w:t>
      </w:r>
      <w:r>
        <w:t xml:space="preserve"> </w:t>
      </w:r>
    </w:p>
    <w:p w14:paraId="17068FF2" w14:textId="77777777" w:rsidR="008B610F" w:rsidRPr="008B610F" w:rsidRDefault="00860BD7" w:rsidP="00860BD7">
      <w:r>
        <w:t>Gerusa Figueiredo</w:t>
      </w:r>
      <w:r w:rsidR="007306DD">
        <w:t xml:space="preserve">, </w:t>
      </w:r>
      <w:r w:rsidR="008B610F" w:rsidRPr="008B610F">
        <w:t>Expedito Luna</w:t>
      </w:r>
      <w:r w:rsidR="00D10B8A">
        <w:t>.</w:t>
      </w:r>
    </w:p>
    <w:p w14:paraId="71CCE943" w14:textId="1BDB2DEB" w:rsidR="00860BD7" w:rsidRDefault="00860BD7" w:rsidP="00422F47">
      <w:r w:rsidRPr="00860BD7">
        <w:rPr>
          <w:b/>
        </w:rPr>
        <w:t>Carga horária total</w:t>
      </w:r>
      <w:r w:rsidR="002D0EC2">
        <w:t xml:space="preserve">: </w:t>
      </w:r>
      <w:r w:rsidR="00A11519">
        <w:t xml:space="preserve">60 horas </w:t>
      </w:r>
      <w:r w:rsidR="009D5709">
        <w:t>no</w:t>
      </w:r>
      <w:r>
        <w:t xml:space="preserve"> </w:t>
      </w:r>
      <w:r w:rsidR="008B610F">
        <w:t>4</w:t>
      </w:r>
      <w:r>
        <w:rPr>
          <w:rFonts w:ascii="Arial" w:hAnsi="Arial" w:cs="Arial"/>
        </w:rPr>
        <w:t>º</w:t>
      </w:r>
      <w:r>
        <w:t xml:space="preserve"> semestre</w:t>
      </w:r>
      <w:r w:rsidR="00AE0099">
        <w:t xml:space="preserve">, com ajuste COVID de 11 aulas </w:t>
      </w:r>
    </w:p>
    <w:p w14:paraId="5D1DB1F0" w14:textId="77777777" w:rsidR="00860BD7" w:rsidRDefault="00860BD7" w:rsidP="00860BD7">
      <w:pPr>
        <w:jc w:val="both"/>
      </w:pPr>
      <w:r w:rsidRPr="002773A9">
        <w:rPr>
          <w:b/>
        </w:rPr>
        <w:lastRenderedPageBreak/>
        <w:t>Alunos regulares</w:t>
      </w:r>
      <w:r w:rsidR="00EC06D7">
        <w:t xml:space="preserve">: </w:t>
      </w:r>
      <w:r w:rsidR="005E53D9">
        <w:t>X</w:t>
      </w:r>
    </w:p>
    <w:p w14:paraId="5740351A" w14:textId="77777777" w:rsidR="00860BD7" w:rsidRDefault="00860BD7" w:rsidP="00860BD7">
      <w:pPr>
        <w:jc w:val="both"/>
      </w:pPr>
      <w:r w:rsidRPr="002773A9">
        <w:rPr>
          <w:b/>
        </w:rPr>
        <w:t>Crédito aula</w:t>
      </w:r>
      <w:r>
        <w:t>: 4</w:t>
      </w:r>
    </w:p>
    <w:p w14:paraId="55421C62" w14:textId="542B5AD5" w:rsidR="008052F5" w:rsidRDefault="00860BD7" w:rsidP="002773A9">
      <w:pPr>
        <w:jc w:val="both"/>
      </w:pPr>
      <w:r w:rsidRPr="002773A9">
        <w:rPr>
          <w:b/>
        </w:rPr>
        <w:t>Avaliação</w:t>
      </w:r>
      <w:r>
        <w:t>:</w:t>
      </w:r>
      <w:r w:rsidR="002773A9">
        <w:t xml:space="preserve"> </w:t>
      </w:r>
      <w:r>
        <w:t>Prova</w:t>
      </w:r>
      <w:r w:rsidR="00762B98">
        <w:t>s</w:t>
      </w:r>
      <w:r>
        <w:t xml:space="preserve"> </w:t>
      </w:r>
      <w:r w:rsidR="00EC06D7">
        <w:t xml:space="preserve">e </w:t>
      </w:r>
      <w:r w:rsidR="00762B98">
        <w:t>Participação</w:t>
      </w:r>
      <w:r w:rsidR="005E53D9">
        <w:t xml:space="preserve"> em aula</w:t>
      </w:r>
    </w:p>
    <w:p w14:paraId="0C71C59F" w14:textId="77777777" w:rsidR="00FF0175" w:rsidRPr="00133996" w:rsidRDefault="00FF0175" w:rsidP="00FF017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Será </w:t>
      </w:r>
      <w:r w:rsidRPr="00133996">
        <w:rPr>
          <w:rFonts w:cstheme="minorHAnsi"/>
          <w:sz w:val="24"/>
          <w:szCs w:val="24"/>
        </w:rPr>
        <w:t xml:space="preserve">em sistema digital </w:t>
      </w:r>
      <w:proofErr w:type="spellStart"/>
      <w:r w:rsidRPr="00133996">
        <w:rPr>
          <w:rFonts w:cstheme="minorHAnsi"/>
          <w:sz w:val="24"/>
          <w:szCs w:val="24"/>
        </w:rPr>
        <w:t>on</w:t>
      </w:r>
      <w:proofErr w:type="spellEnd"/>
      <w:r w:rsidRPr="00133996">
        <w:rPr>
          <w:rFonts w:cstheme="minorHAnsi"/>
          <w:sz w:val="24"/>
          <w:szCs w:val="24"/>
        </w:rPr>
        <w:t xml:space="preserve"> </w:t>
      </w:r>
      <w:proofErr w:type="spellStart"/>
      <w:r w:rsidRPr="00133996">
        <w:rPr>
          <w:rFonts w:cstheme="minorHAnsi"/>
          <w:sz w:val="24"/>
          <w:szCs w:val="24"/>
        </w:rPr>
        <w:t>line</w:t>
      </w:r>
      <w:proofErr w:type="spellEnd"/>
      <w:r w:rsidRPr="00133996">
        <w:rPr>
          <w:rFonts w:cstheme="minorHAnsi"/>
          <w:sz w:val="24"/>
          <w:szCs w:val="24"/>
        </w:rPr>
        <w:t xml:space="preserve">, para </w:t>
      </w:r>
      <w:r>
        <w:rPr>
          <w:rFonts w:cstheme="minorHAnsi"/>
          <w:sz w:val="24"/>
          <w:szCs w:val="24"/>
        </w:rPr>
        <w:t>um conjunto de temas dados em aula, que não será cumulativa para o conjunto seguinte</w:t>
      </w:r>
      <w:r w:rsidRPr="00133996">
        <w:rPr>
          <w:rFonts w:cstheme="minorHAnsi"/>
          <w:sz w:val="24"/>
          <w:szCs w:val="24"/>
        </w:rPr>
        <w:t>. As 30 questões de cada prova</w:t>
      </w:r>
      <w:r>
        <w:rPr>
          <w:rFonts w:cstheme="minorHAnsi"/>
          <w:sz w:val="24"/>
          <w:szCs w:val="24"/>
        </w:rPr>
        <w:t xml:space="preserve"> (serão duas)</w:t>
      </w:r>
      <w:r w:rsidRPr="00133996">
        <w:rPr>
          <w:rFonts w:cstheme="minorHAnsi"/>
          <w:sz w:val="24"/>
          <w:szCs w:val="24"/>
        </w:rPr>
        <w:t xml:space="preserve"> individual de 60 minutos serão retiradas de um banco de dados de </w:t>
      </w:r>
      <w:r>
        <w:rPr>
          <w:rFonts w:cstheme="minorHAnsi"/>
          <w:sz w:val="24"/>
          <w:szCs w:val="24"/>
        </w:rPr>
        <w:t>questões</w:t>
      </w:r>
      <w:r w:rsidRPr="00133996">
        <w:rPr>
          <w:rFonts w:cstheme="minorHAnsi"/>
          <w:sz w:val="24"/>
          <w:szCs w:val="24"/>
        </w:rPr>
        <w:t xml:space="preserve">. Os alunos poderão repetir as provas o número que considerarem necessário durante o período de abertura (5 dias) para cada prova, e sua nota será a média das provas executadas.  </w:t>
      </w:r>
    </w:p>
    <w:p w14:paraId="03B72D5F" w14:textId="77777777" w:rsidR="00FF0175" w:rsidRDefault="00FF0175" w:rsidP="00FF0175">
      <w:pPr>
        <w:jc w:val="both"/>
      </w:pPr>
      <w:r w:rsidRPr="002773A9">
        <w:rPr>
          <w:b/>
        </w:rPr>
        <w:t>Critério</w:t>
      </w:r>
      <w:r>
        <w:t xml:space="preserve">: Prova de Múltipla-escolha </w:t>
      </w:r>
    </w:p>
    <w:p w14:paraId="2D78C831" w14:textId="575EAA8D" w:rsidR="00860BD7" w:rsidRDefault="00860BD7" w:rsidP="002773A9">
      <w:pPr>
        <w:jc w:val="both"/>
      </w:pPr>
      <w:r w:rsidRPr="002773A9">
        <w:rPr>
          <w:b/>
        </w:rPr>
        <w:t>Critério</w:t>
      </w:r>
      <w:r w:rsidR="002773A9">
        <w:t xml:space="preserve">: </w:t>
      </w:r>
      <w:r w:rsidR="00762B98">
        <w:t>Prova de M</w:t>
      </w:r>
      <w:r w:rsidR="005E53D9">
        <w:t>ú</w:t>
      </w:r>
      <w:r w:rsidR="00762B98">
        <w:t xml:space="preserve">ltipla-escolha </w:t>
      </w:r>
    </w:p>
    <w:p w14:paraId="0DA4C111" w14:textId="77777777" w:rsidR="00860BD7" w:rsidRDefault="00860BD7" w:rsidP="00C11F78">
      <w:pPr>
        <w:jc w:val="both"/>
      </w:pPr>
      <w:r w:rsidRPr="00C11F78">
        <w:rPr>
          <w:b/>
        </w:rPr>
        <w:t>Norma da recuperação</w:t>
      </w:r>
      <w:r w:rsidR="00C11F78">
        <w:rPr>
          <w:b/>
        </w:rPr>
        <w:t xml:space="preserve">: </w:t>
      </w:r>
      <w:r>
        <w:t>O aluno que for para recuperação poderá realizar</w:t>
      </w:r>
      <w:r w:rsidR="00422F47">
        <w:t xml:space="preserve"> nova </w:t>
      </w:r>
      <w:r>
        <w:t>prova</w:t>
      </w:r>
      <w:r w:rsidR="00422F47">
        <w:t xml:space="preserve">. A nota final será a média </w:t>
      </w:r>
      <w:r>
        <w:t xml:space="preserve">aritmética da nota final e </w:t>
      </w:r>
      <w:r w:rsidR="00422F47">
        <w:t xml:space="preserve">a </w:t>
      </w:r>
      <w:r>
        <w:t>d</w:t>
      </w:r>
      <w:r w:rsidR="00422F47">
        <w:t>a</w:t>
      </w:r>
      <w:r>
        <w:t xml:space="preserve"> recuperação.</w:t>
      </w:r>
    </w:p>
    <w:p w14:paraId="048F64AC" w14:textId="77777777" w:rsidR="00C11F78" w:rsidRDefault="00C11F78" w:rsidP="00C11F78">
      <w:r w:rsidRPr="00237BD2">
        <w:t xml:space="preserve">A recuperação será feita na semana seguinte a conclusão do curso aos alunos que obtiveram média das duas provas inferior a 5 e maior que 3. </w:t>
      </w:r>
    </w:p>
    <w:p w14:paraId="0C15D681" w14:textId="5EB8D3B8" w:rsidR="005E53D9" w:rsidRPr="004A00F7" w:rsidRDefault="005E53D9" w:rsidP="00C11F78">
      <w:pPr>
        <w:rPr>
          <w:b/>
        </w:rPr>
      </w:pPr>
      <w:r w:rsidRPr="004A00F7">
        <w:rPr>
          <w:b/>
        </w:rPr>
        <w:t xml:space="preserve">O critério de presença é de 75% </w:t>
      </w:r>
    </w:p>
    <w:p w14:paraId="3CD2D94C" w14:textId="77777777" w:rsidR="00A811F9" w:rsidRPr="00237BD2" w:rsidRDefault="00A811F9" w:rsidP="00A811F9">
      <w:pPr>
        <w:rPr>
          <w:b/>
        </w:rPr>
      </w:pPr>
      <w:r w:rsidRPr="00A53F90">
        <w:rPr>
          <w:b/>
        </w:rPr>
        <w:t>Programa: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92"/>
        <w:gridCol w:w="4206"/>
        <w:gridCol w:w="2561"/>
        <w:gridCol w:w="2117"/>
      </w:tblGrid>
      <w:tr w:rsidR="001B44F8" w:rsidRPr="004067FB" w14:paraId="45E46AA9" w14:textId="77777777" w:rsidTr="00360E68">
        <w:tc>
          <w:tcPr>
            <w:tcW w:w="892" w:type="dxa"/>
          </w:tcPr>
          <w:p w14:paraId="7FE7088E" w14:textId="77777777" w:rsidR="00851B12" w:rsidRPr="004067FB" w:rsidRDefault="00851B12" w:rsidP="00081D53">
            <w:r w:rsidRPr="004067FB">
              <w:t>Data</w:t>
            </w:r>
          </w:p>
        </w:tc>
        <w:tc>
          <w:tcPr>
            <w:tcW w:w="4206" w:type="dxa"/>
          </w:tcPr>
          <w:p w14:paraId="5D402885" w14:textId="77777777" w:rsidR="00851B12" w:rsidRPr="004067FB" w:rsidRDefault="00851B12" w:rsidP="00081D53">
            <w:r w:rsidRPr="004067FB">
              <w:t>Conteúdo</w:t>
            </w:r>
          </w:p>
        </w:tc>
        <w:tc>
          <w:tcPr>
            <w:tcW w:w="2561" w:type="dxa"/>
          </w:tcPr>
          <w:p w14:paraId="015F56C1" w14:textId="77777777" w:rsidR="00851B12" w:rsidRPr="004067FB" w:rsidRDefault="007070F4" w:rsidP="00081D53">
            <w:r>
              <w:t xml:space="preserve">Professor </w:t>
            </w:r>
          </w:p>
        </w:tc>
        <w:tc>
          <w:tcPr>
            <w:tcW w:w="2117" w:type="dxa"/>
          </w:tcPr>
          <w:p w14:paraId="418FD4D3" w14:textId="77777777" w:rsidR="00851B12" w:rsidRPr="004067FB" w:rsidRDefault="007070F4" w:rsidP="00081D53">
            <w:r>
              <w:t>horário</w:t>
            </w:r>
          </w:p>
        </w:tc>
      </w:tr>
      <w:tr w:rsidR="001B44F8" w:rsidRPr="004067FB" w14:paraId="0327F7AF" w14:textId="77777777" w:rsidTr="00360E68">
        <w:trPr>
          <w:trHeight w:val="1282"/>
        </w:trPr>
        <w:tc>
          <w:tcPr>
            <w:tcW w:w="892" w:type="dxa"/>
          </w:tcPr>
          <w:p w14:paraId="3A6F25B8" w14:textId="77777777" w:rsidR="00D10B8A" w:rsidRDefault="00AE0099" w:rsidP="007576F4">
            <w:pPr>
              <w:rPr>
                <w:b/>
              </w:rPr>
            </w:pPr>
            <w:r>
              <w:rPr>
                <w:b/>
              </w:rPr>
              <w:t>15</w:t>
            </w:r>
            <w:r w:rsidR="00637049">
              <w:rPr>
                <w:b/>
              </w:rPr>
              <w:t>/0</w:t>
            </w:r>
            <w:r>
              <w:rPr>
                <w:b/>
              </w:rPr>
              <w:t>9</w:t>
            </w:r>
          </w:p>
          <w:p w14:paraId="66DCA9B0" w14:textId="6CE5579D" w:rsidR="001B44F8" w:rsidRPr="004067FB" w:rsidRDefault="001B44F8" w:rsidP="007576F4">
            <w:pPr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4206" w:type="dxa"/>
          </w:tcPr>
          <w:p w14:paraId="3A66AC0A" w14:textId="77777777" w:rsidR="00434FA7" w:rsidRDefault="00434FA7" w:rsidP="00405EC1">
            <w:r w:rsidRPr="0034517A">
              <w:t>Apresentação do curso</w:t>
            </w:r>
          </w:p>
          <w:p w14:paraId="0FE2D314" w14:textId="77777777" w:rsidR="00762B98" w:rsidRPr="0034517A" w:rsidRDefault="00762B98" w:rsidP="00405EC1">
            <w:r>
              <w:t>Vigilância Epidemiológica</w:t>
            </w:r>
          </w:p>
          <w:p w14:paraId="0BC858C5" w14:textId="77777777" w:rsidR="00434FA7" w:rsidRPr="0034517A" w:rsidRDefault="00434FA7" w:rsidP="00434FA7">
            <w:pPr>
              <w:pStyle w:val="PargrafodaLista"/>
            </w:pPr>
          </w:p>
          <w:p w14:paraId="20024161" w14:textId="77777777" w:rsidR="004A05B5" w:rsidRPr="0034517A" w:rsidRDefault="005D6051" w:rsidP="00405EC1">
            <w:r w:rsidRPr="0034517A">
              <w:t>Introdução, estrutura epidemiológica e modos de transmissão dos agentes</w:t>
            </w:r>
          </w:p>
          <w:p w14:paraId="1192E87A" w14:textId="77777777" w:rsidR="005D6051" w:rsidRPr="0034517A" w:rsidRDefault="005D6051" w:rsidP="00434FA7">
            <w:pPr>
              <w:pStyle w:val="PargrafodaLista"/>
            </w:pPr>
          </w:p>
        </w:tc>
        <w:tc>
          <w:tcPr>
            <w:tcW w:w="2561" w:type="dxa"/>
          </w:tcPr>
          <w:p w14:paraId="77B12C1E" w14:textId="31FD7194" w:rsidR="00434FA7" w:rsidRDefault="00434FA7" w:rsidP="00434FA7">
            <w:pPr>
              <w:rPr>
                <w:b/>
                <w:color w:val="FF0000"/>
              </w:rPr>
            </w:pPr>
            <w:r w:rsidRPr="004067FB">
              <w:rPr>
                <w:b/>
              </w:rPr>
              <w:t>Gerusa</w:t>
            </w:r>
            <w:r w:rsidR="00B4463A">
              <w:rPr>
                <w:b/>
              </w:rPr>
              <w:t xml:space="preserve"> </w:t>
            </w:r>
            <w:r>
              <w:rPr>
                <w:b/>
              </w:rPr>
              <w:t>Figueiredo</w:t>
            </w:r>
            <w:r w:rsidR="00B4463A">
              <w:rPr>
                <w:b/>
              </w:rPr>
              <w:t xml:space="preserve"> </w:t>
            </w:r>
            <w:r w:rsidRPr="00B4463A">
              <w:rPr>
                <w:b/>
                <w:color w:val="FF0000"/>
              </w:rPr>
              <w:t xml:space="preserve"> </w:t>
            </w:r>
          </w:p>
          <w:p w14:paraId="62F669DE" w14:textId="77777777" w:rsidR="00434FA7" w:rsidRDefault="00434FA7" w:rsidP="005D6051">
            <w:pPr>
              <w:rPr>
                <w:b/>
              </w:rPr>
            </w:pPr>
          </w:p>
          <w:p w14:paraId="3EEA971D" w14:textId="77777777" w:rsidR="004654E1" w:rsidRDefault="004654E1" w:rsidP="00AE0099">
            <w:pPr>
              <w:rPr>
                <w:b/>
              </w:rPr>
            </w:pPr>
          </w:p>
          <w:p w14:paraId="4963234E" w14:textId="7247934B" w:rsidR="00CD32E0" w:rsidRPr="004067FB" w:rsidRDefault="005D6051" w:rsidP="00AE0099">
            <w:pPr>
              <w:rPr>
                <w:b/>
              </w:rPr>
            </w:pPr>
            <w:r w:rsidRPr="004067FB">
              <w:rPr>
                <w:b/>
              </w:rPr>
              <w:t>Expedito</w:t>
            </w:r>
            <w:r w:rsidR="00AE0099">
              <w:rPr>
                <w:b/>
              </w:rPr>
              <w:t xml:space="preserve"> </w:t>
            </w:r>
            <w:r>
              <w:rPr>
                <w:b/>
              </w:rPr>
              <w:t>Luna</w:t>
            </w:r>
            <w:r w:rsidR="00B4463A" w:rsidRPr="00B4463A">
              <w:rPr>
                <w:b/>
                <w:color w:val="FF0000"/>
              </w:rPr>
              <w:t xml:space="preserve"> </w:t>
            </w:r>
          </w:p>
        </w:tc>
        <w:tc>
          <w:tcPr>
            <w:tcW w:w="2117" w:type="dxa"/>
          </w:tcPr>
          <w:p w14:paraId="06211643" w14:textId="64CC6DDB" w:rsidR="00DC0176" w:rsidRDefault="00DC0176" w:rsidP="00434FA7">
            <w:pPr>
              <w:rPr>
                <w:b/>
              </w:rPr>
            </w:pPr>
            <w:r>
              <w:rPr>
                <w:b/>
              </w:rPr>
              <w:t>14:</w:t>
            </w:r>
            <w:r w:rsidR="004654E1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="00AE0099">
              <w:rPr>
                <w:b/>
              </w:rPr>
              <w:t>–</w:t>
            </w:r>
            <w:r w:rsidR="00146F1D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4654E1">
              <w:rPr>
                <w:b/>
              </w:rPr>
              <w:t>4:30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359CCE24" w14:textId="48B3F88B" w:rsidR="00AE0099" w:rsidRDefault="004654E1" w:rsidP="00AE0099">
            <w:pPr>
              <w:rPr>
                <w:b/>
              </w:rPr>
            </w:pPr>
            <w:r>
              <w:rPr>
                <w:b/>
              </w:rPr>
              <w:t>14:30</w:t>
            </w:r>
            <w:r w:rsidR="00AE0099">
              <w:rPr>
                <w:b/>
              </w:rPr>
              <w:t xml:space="preserve"> às 1</w:t>
            </w:r>
            <w:r>
              <w:rPr>
                <w:b/>
              </w:rPr>
              <w:t>5</w:t>
            </w:r>
            <w:r w:rsidR="00AE0099">
              <w:rPr>
                <w:b/>
              </w:rPr>
              <w:t>:</w:t>
            </w:r>
            <w:r w:rsidR="00146F1D">
              <w:rPr>
                <w:b/>
              </w:rPr>
              <w:t>:</w:t>
            </w:r>
            <w:r>
              <w:rPr>
                <w:b/>
              </w:rPr>
              <w:t>30</w:t>
            </w:r>
            <w:r w:rsidR="00146F1D">
              <w:rPr>
                <w:b/>
              </w:rPr>
              <w:t xml:space="preserve"> </w:t>
            </w:r>
            <w:r w:rsidR="00AE0099">
              <w:rPr>
                <w:b/>
              </w:rPr>
              <w:t>–</w:t>
            </w:r>
            <w:r w:rsidR="00DC0176">
              <w:rPr>
                <w:b/>
              </w:rPr>
              <w:t xml:space="preserve"> </w:t>
            </w:r>
          </w:p>
          <w:p w14:paraId="3F2E82B2" w14:textId="77777777" w:rsidR="00AE0099" w:rsidRDefault="00AE0099" w:rsidP="00AE0099">
            <w:pPr>
              <w:rPr>
                <w:b/>
              </w:rPr>
            </w:pPr>
          </w:p>
          <w:p w14:paraId="074FA4B0" w14:textId="77777777" w:rsidR="004654E1" w:rsidRDefault="004654E1" w:rsidP="00AE0099">
            <w:pPr>
              <w:rPr>
                <w:b/>
              </w:rPr>
            </w:pPr>
            <w:r>
              <w:rPr>
                <w:b/>
              </w:rPr>
              <w:t xml:space="preserve">15:30 às 16:30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68B2C7B7" w14:textId="77777777" w:rsidR="004654E1" w:rsidRDefault="004654E1" w:rsidP="00AE0099">
            <w:pPr>
              <w:rPr>
                <w:b/>
              </w:rPr>
            </w:pPr>
          </w:p>
          <w:p w14:paraId="26B1842A" w14:textId="75160460" w:rsidR="00DC0176" w:rsidRPr="004067FB" w:rsidRDefault="004654E1" w:rsidP="00AE0099">
            <w:pPr>
              <w:rPr>
                <w:b/>
              </w:rPr>
            </w:pPr>
            <w:r>
              <w:rPr>
                <w:b/>
              </w:rPr>
              <w:t>Di</w:t>
            </w:r>
            <w:r w:rsidR="00360E68">
              <w:rPr>
                <w:b/>
              </w:rPr>
              <w:t>scussão</w:t>
            </w:r>
            <w:r w:rsidR="00AE0099">
              <w:rPr>
                <w:b/>
              </w:rPr>
              <w:t xml:space="preserve"> 16:</w:t>
            </w:r>
            <w:r>
              <w:rPr>
                <w:b/>
              </w:rPr>
              <w:t>30</w:t>
            </w:r>
            <w:r w:rsidR="00AE0099">
              <w:rPr>
                <w:b/>
              </w:rPr>
              <w:t xml:space="preserve"> </w:t>
            </w:r>
            <w:proofErr w:type="spellStart"/>
            <w:r w:rsidR="00DC0176">
              <w:rPr>
                <w:b/>
              </w:rPr>
              <w:t>hrs</w:t>
            </w:r>
            <w:proofErr w:type="spellEnd"/>
          </w:p>
        </w:tc>
      </w:tr>
      <w:tr w:rsidR="001B44F8" w:rsidRPr="004067FB" w14:paraId="32537BCA" w14:textId="77777777" w:rsidTr="00360E68">
        <w:tc>
          <w:tcPr>
            <w:tcW w:w="892" w:type="dxa"/>
          </w:tcPr>
          <w:p w14:paraId="527C71CC" w14:textId="77777777" w:rsidR="001B44F8" w:rsidRDefault="00637049" w:rsidP="007576F4">
            <w:pPr>
              <w:rPr>
                <w:b/>
              </w:rPr>
            </w:pPr>
            <w:r>
              <w:rPr>
                <w:b/>
              </w:rPr>
              <w:t>1</w:t>
            </w:r>
            <w:r w:rsidR="00AE0099">
              <w:rPr>
                <w:b/>
              </w:rPr>
              <w:t>8/09</w:t>
            </w:r>
            <w:r w:rsidR="001B44F8">
              <w:rPr>
                <w:b/>
              </w:rPr>
              <w:t>]</w:t>
            </w:r>
          </w:p>
          <w:p w14:paraId="2F559F6F" w14:textId="02C17399" w:rsidR="00EA6EC7" w:rsidRPr="004067FB" w:rsidRDefault="001B44F8" w:rsidP="007576F4">
            <w:pPr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4206" w:type="dxa"/>
          </w:tcPr>
          <w:p w14:paraId="56389DA8" w14:textId="664CF91B" w:rsidR="00434FA7" w:rsidRPr="0034517A" w:rsidRDefault="00434FA7" w:rsidP="00405EC1">
            <w:r w:rsidRPr="0034517A">
              <w:t>Doenças Infecciosas de transmissão respiratória (Agudas):  Influenza</w:t>
            </w:r>
          </w:p>
          <w:p w14:paraId="55051CD6" w14:textId="77777777" w:rsidR="001E31C5" w:rsidRDefault="003D7084" w:rsidP="00405EC1">
            <w:r w:rsidRPr="0034517A">
              <w:t xml:space="preserve">Doenças exantemáticas (Sarampo e Rubéola) </w:t>
            </w:r>
          </w:p>
          <w:p w14:paraId="40301050" w14:textId="77777777" w:rsidR="0035474C" w:rsidRPr="0034517A" w:rsidRDefault="00391009" w:rsidP="00405EC1">
            <w:r w:rsidRPr="0034517A">
              <w:t>Meningites e Doença meningocócica</w:t>
            </w:r>
          </w:p>
          <w:p w14:paraId="0EEEAD59" w14:textId="77777777" w:rsidR="00851B12" w:rsidRPr="0034517A" w:rsidRDefault="00851B12" w:rsidP="003D7084"/>
        </w:tc>
        <w:tc>
          <w:tcPr>
            <w:tcW w:w="2561" w:type="dxa"/>
          </w:tcPr>
          <w:p w14:paraId="08BCBBE5" w14:textId="3AC99BDC" w:rsidR="00CD32E0" w:rsidRDefault="00851B12" w:rsidP="00CD32E0">
            <w:pPr>
              <w:rPr>
                <w:b/>
                <w:color w:val="FF0000"/>
              </w:rPr>
            </w:pPr>
            <w:r w:rsidRPr="004067FB">
              <w:rPr>
                <w:b/>
              </w:rPr>
              <w:t>Gerusa</w:t>
            </w:r>
            <w:r w:rsidR="00AE0099">
              <w:rPr>
                <w:b/>
              </w:rPr>
              <w:t xml:space="preserve"> </w:t>
            </w:r>
            <w:r w:rsidR="00CF0204">
              <w:rPr>
                <w:b/>
              </w:rPr>
              <w:t>Figueiredo</w:t>
            </w:r>
            <w:r w:rsidR="00CD32E0" w:rsidRPr="00CD32E0">
              <w:rPr>
                <w:b/>
                <w:color w:val="FF0000"/>
              </w:rPr>
              <w:t xml:space="preserve"> </w:t>
            </w:r>
          </w:p>
          <w:p w14:paraId="3454007B" w14:textId="77777777" w:rsidR="00AE0099" w:rsidRDefault="00AE0099" w:rsidP="003D7084">
            <w:pPr>
              <w:rPr>
                <w:b/>
              </w:rPr>
            </w:pPr>
          </w:p>
          <w:p w14:paraId="2F04E24B" w14:textId="6B721750" w:rsidR="001E31C5" w:rsidRDefault="003D7084" w:rsidP="000805DF">
            <w:pPr>
              <w:rPr>
                <w:b/>
              </w:rPr>
            </w:pPr>
            <w:r w:rsidRPr="004067FB">
              <w:rPr>
                <w:b/>
              </w:rPr>
              <w:t>Gerusa</w:t>
            </w:r>
            <w:r w:rsidR="00AE0099">
              <w:rPr>
                <w:b/>
              </w:rPr>
              <w:t xml:space="preserve"> </w:t>
            </w:r>
            <w:r>
              <w:rPr>
                <w:b/>
              </w:rPr>
              <w:t>Figueiredo</w:t>
            </w:r>
            <w:r w:rsidR="00B4463A" w:rsidRPr="00B4463A">
              <w:rPr>
                <w:b/>
                <w:color w:val="FF0000"/>
              </w:rPr>
              <w:t xml:space="preserve"> </w:t>
            </w:r>
          </w:p>
          <w:p w14:paraId="671D337C" w14:textId="77777777" w:rsidR="00AE0099" w:rsidRDefault="00AE0099" w:rsidP="000805DF">
            <w:pPr>
              <w:rPr>
                <w:b/>
              </w:rPr>
            </w:pPr>
          </w:p>
          <w:p w14:paraId="696A161C" w14:textId="12F549CF" w:rsidR="00D10B8A" w:rsidRPr="004067FB" w:rsidRDefault="001E31C5" w:rsidP="000805DF">
            <w:pPr>
              <w:rPr>
                <w:b/>
              </w:rPr>
            </w:pPr>
            <w:r>
              <w:rPr>
                <w:b/>
              </w:rPr>
              <w:t>Expedito Luna</w:t>
            </w:r>
            <w:r w:rsidR="00CD32E0" w:rsidRPr="00CD32E0">
              <w:rPr>
                <w:b/>
                <w:color w:val="FF0000"/>
              </w:rPr>
              <w:t xml:space="preserve"> </w:t>
            </w:r>
          </w:p>
        </w:tc>
        <w:tc>
          <w:tcPr>
            <w:tcW w:w="2117" w:type="dxa"/>
          </w:tcPr>
          <w:p w14:paraId="25DF1939" w14:textId="634E0897" w:rsidR="00851B12" w:rsidRDefault="00146F1D" w:rsidP="00851B12">
            <w:pPr>
              <w:rPr>
                <w:b/>
              </w:rPr>
            </w:pPr>
            <w:r>
              <w:rPr>
                <w:b/>
              </w:rPr>
              <w:t>14:00- 15:</w:t>
            </w:r>
            <w:r w:rsidR="00AE0099">
              <w:rPr>
                <w:b/>
              </w:rPr>
              <w:t>00</w:t>
            </w:r>
            <w:r w:rsidR="00851B12">
              <w:rPr>
                <w:b/>
              </w:rPr>
              <w:t xml:space="preserve"> </w:t>
            </w:r>
            <w:proofErr w:type="spellStart"/>
            <w:r w:rsidR="00851B12">
              <w:rPr>
                <w:b/>
              </w:rPr>
              <w:t>hrs</w:t>
            </w:r>
            <w:proofErr w:type="spellEnd"/>
          </w:p>
          <w:p w14:paraId="7AD76C81" w14:textId="77777777" w:rsidR="00851B12" w:rsidRDefault="00851B12" w:rsidP="00851B12">
            <w:pPr>
              <w:rPr>
                <w:b/>
              </w:rPr>
            </w:pPr>
          </w:p>
          <w:p w14:paraId="6867CA1D" w14:textId="77777777" w:rsidR="00AE0099" w:rsidRDefault="00AE0099" w:rsidP="00AE0099">
            <w:pPr>
              <w:rPr>
                <w:b/>
              </w:rPr>
            </w:pPr>
          </w:p>
          <w:p w14:paraId="4E998AB5" w14:textId="77777777" w:rsidR="00AE0099" w:rsidRDefault="00AE0099" w:rsidP="00AE0099">
            <w:pPr>
              <w:rPr>
                <w:b/>
              </w:rPr>
            </w:pPr>
          </w:p>
          <w:p w14:paraId="4EE5D026" w14:textId="77777777" w:rsidR="00851B12" w:rsidRDefault="00AE0099" w:rsidP="00AE0099">
            <w:pPr>
              <w:rPr>
                <w:b/>
              </w:rPr>
            </w:pPr>
            <w:r>
              <w:rPr>
                <w:b/>
              </w:rPr>
              <w:t xml:space="preserve">15:00- 16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13DD780E" w14:textId="1055077A" w:rsidR="00AE0099" w:rsidRPr="004067FB" w:rsidRDefault="00360E68" w:rsidP="00AE0099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AE0099">
              <w:rPr>
                <w:b/>
              </w:rPr>
              <w:t xml:space="preserve">: 16:00 </w:t>
            </w:r>
            <w:proofErr w:type="spellStart"/>
            <w:r w:rsidR="00AE0099">
              <w:rPr>
                <w:b/>
              </w:rPr>
              <w:t>hrs</w:t>
            </w:r>
            <w:proofErr w:type="spellEnd"/>
            <w:r w:rsidR="00AE0099">
              <w:rPr>
                <w:b/>
              </w:rPr>
              <w:t xml:space="preserve"> </w:t>
            </w:r>
          </w:p>
        </w:tc>
      </w:tr>
      <w:tr w:rsidR="001B44F8" w:rsidRPr="004067FB" w14:paraId="685401A0" w14:textId="77777777" w:rsidTr="00360E68">
        <w:tc>
          <w:tcPr>
            <w:tcW w:w="892" w:type="dxa"/>
          </w:tcPr>
          <w:p w14:paraId="60483070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25/09</w:t>
            </w:r>
          </w:p>
          <w:p w14:paraId="7511D6CF" w14:textId="589776FA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4206" w:type="dxa"/>
          </w:tcPr>
          <w:p w14:paraId="79FDBC31" w14:textId="77777777" w:rsidR="001B44F8" w:rsidRDefault="001B44F8" w:rsidP="001B44F8">
            <w:r>
              <w:t>Investigação de Surtos</w:t>
            </w:r>
          </w:p>
          <w:p w14:paraId="486AA940" w14:textId="44901535" w:rsidR="001B44F8" w:rsidRPr="0034517A" w:rsidRDefault="001B44F8" w:rsidP="001B44F8">
            <w:r w:rsidRPr="0034517A">
              <w:t xml:space="preserve">Doenças infeciosas de transmissão </w:t>
            </w:r>
            <w:r>
              <w:t>respiratória: SARs-CoC-2/ COVID-19</w:t>
            </w:r>
          </w:p>
        </w:tc>
        <w:tc>
          <w:tcPr>
            <w:tcW w:w="2561" w:type="dxa"/>
          </w:tcPr>
          <w:p w14:paraId="3D2EFC1D" w14:textId="77777777" w:rsidR="001B44F8" w:rsidRDefault="001B44F8" w:rsidP="001B44F8">
            <w:pPr>
              <w:rPr>
                <w:b/>
              </w:rPr>
            </w:pPr>
            <w:r w:rsidRPr="004067FB">
              <w:rPr>
                <w:b/>
              </w:rPr>
              <w:t>Expedito</w:t>
            </w:r>
            <w:r>
              <w:rPr>
                <w:b/>
              </w:rPr>
              <w:t xml:space="preserve"> Luna </w:t>
            </w:r>
          </w:p>
          <w:p w14:paraId="4E8AB695" w14:textId="5CDADCB2" w:rsidR="001B44F8" w:rsidRDefault="001B44F8" w:rsidP="001B44F8">
            <w:pPr>
              <w:rPr>
                <w:b/>
              </w:rPr>
            </w:pPr>
            <w:r w:rsidRPr="004067FB">
              <w:rPr>
                <w:b/>
              </w:rPr>
              <w:t>Expedito</w:t>
            </w:r>
            <w:r>
              <w:rPr>
                <w:b/>
              </w:rPr>
              <w:t xml:space="preserve"> Luna </w:t>
            </w:r>
          </w:p>
          <w:p w14:paraId="3EEBE560" w14:textId="77777777" w:rsidR="001B44F8" w:rsidRPr="004067FB" w:rsidRDefault="001B44F8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3A8B47FF" w14:textId="2DBB381C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14:00- 15:00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0C55E1A0" w14:textId="77777777" w:rsidR="001B44F8" w:rsidRDefault="001B44F8" w:rsidP="001B44F8">
            <w:pPr>
              <w:rPr>
                <w:b/>
              </w:rPr>
            </w:pPr>
          </w:p>
          <w:p w14:paraId="30539BAC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15:00 -16:00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7ACB67A4" w14:textId="614B69E4" w:rsidR="001B44F8" w:rsidRDefault="00360E68" w:rsidP="001B44F8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1B44F8">
              <w:rPr>
                <w:b/>
              </w:rPr>
              <w:t xml:space="preserve">: 16:00 </w:t>
            </w:r>
            <w:proofErr w:type="spellStart"/>
            <w:r w:rsidR="001B44F8">
              <w:rPr>
                <w:b/>
              </w:rPr>
              <w:t>hs</w:t>
            </w:r>
            <w:proofErr w:type="spellEnd"/>
          </w:p>
        </w:tc>
      </w:tr>
      <w:tr w:rsidR="001B44F8" w:rsidRPr="004067FB" w14:paraId="357385EB" w14:textId="77777777" w:rsidTr="00360E68">
        <w:tc>
          <w:tcPr>
            <w:tcW w:w="892" w:type="dxa"/>
          </w:tcPr>
          <w:p w14:paraId="615963EA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02/10</w:t>
            </w:r>
          </w:p>
          <w:p w14:paraId="47C0D1E5" w14:textId="5A6C4265" w:rsidR="001B44F8" w:rsidRPr="004067FB" w:rsidRDefault="001B44F8" w:rsidP="001B44F8">
            <w:pPr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4206" w:type="dxa"/>
          </w:tcPr>
          <w:p w14:paraId="1977D146" w14:textId="4DE41D18" w:rsidR="001B44F8" w:rsidRPr="0034517A" w:rsidRDefault="001B44F8" w:rsidP="001B44F8">
            <w:r w:rsidRPr="0034517A">
              <w:t>Doenças Infecciosas de transmissão respiratória (Crônicas):</w:t>
            </w:r>
            <w:r>
              <w:t xml:space="preserve"> </w:t>
            </w:r>
            <w:r w:rsidRPr="0034517A">
              <w:t>Hanseníase</w:t>
            </w:r>
          </w:p>
          <w:p w14:paraId="78B11CAC" w14:textId="7B2A0155" w:rsidR="001B44F8" w:rsidRDefault="001B44F8" w:rsidP="001B44F8">
            <w:r w:rsidRPr="0034517A">
              <w:t>Doenças Infecciosas de transmissão respiratória (Crônicas):</w:t>
            </w:r>
            <w:r>
              <w:t xml:space="preserve"> </w:t>
            </w:r>
            <w:r w:rsidRPr="0034517A">
              <w:t>Tuberculose</w:t>
            </w:r>
          </w:p>
          <w:p w14:paraId="1E85D25F" w14:textId="77777777" w:rsidR="001B44F8" w:rsidRPr="0034517A" w:rsidRDefault="001B44F8" w:rsidP="001B44F8"/>
          <w:p w14:paraId="619D8A30" w14:textId="77777777" w:rsidR="001B44F8" w:rsidRPr="0034517A" w:rsidRDefault="001B44F8" w:rsidP="001B44F8"/>
        </w:tc>
        <w:tc>
          <w:tcPr>
            <w:tcW w:w="2561" w:type="dxa"/>
          </w:tcPr>
          <w:p w14:paraId="7EE58A70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Expedito Luna</w:t>
            </w:r>
          </w:p>
          <w:p w14:paraId="46FCE1AC" w14:textId="77777777" w:rsidR="001B44F8" w:rsidRDefault="001B44F8" w:rsidP="001B44F8">
            <w:pPr>
              <w:rPr>
                <w:b/>
              </w:rPr>
            </w:pPr>
          </w:p>
          <w:p w14:paraId="0227EB55" w14:textId="507BCA8F" w:rsidR="001B44F8" w:rsidRDefault="001B44F8" w:rsidP="001B44F8">
            <w:pPr>
              <w:rPr>
                <w:b/>
              </w:rPr>
            </w:pPr>
            <w:r w:rsidRPr="004067FB">
              <w:rPr>
                <w:b/>
              </w:rPr>
              <w:t>Gerusa</w:t>
            </w:r>
            <w:r>
              <w:rPr>
                <w:b/>
              </w:rPr>
              <w:t xml:space="preserve"> Figueiredo</w:t>
            </w:r>
            <w:r w:rsidRPr="00B4463A">
              <w:rPr>
                <w:b/>
                <w:color w:val="FF0000"/>
              </w:rPr>
              <w:t xml:space="preserve"> </w:t>
            </w:r>
          </w:p>
          <w:p w14:paraId="6E6A6E68" w14:textId="3DA5DDDB" w:rsidR="001B44F8" w:rsidRPr="004067FB" w:rsidRDefault="001B44F8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041A6D58" w14:textId="20F721D5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14:00- 15:00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04E16944" w14:textId="77777777" w:rsidR="001B44F8" w:rsidRDefault="001B44F8" w:rsidP="001B44F8">
            <w:pPr>
              <w:rPr>
                <w:b/>
              </w:rPr>
            </w:pPr>
          </w:p>
          <w:p w14:paraId="4BE7F3CA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15:00 -16:00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209823BC" w14:textId="77777777" w:rsidR="004654E1" w:rsidRDefault="004654E1" w:rsidP="001B44F8">
            <w:pPr>
              <w:rPr>
                <w:b/>
              </w:rPr>
            </w:pPr>
          </w:p>
          <w:p w14:paraId="7063885F" w14:textId="2DA4A69A" w:rsidR="001B44F8" w:rsidRPr="004067FB" w:rsidRDefault="00360E68" w:rsidP="001B44F8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1B44F8">
              <w:rPr>
                <w:b/>
              </w:rPr>
              <w:t xml:space="preserve">: 16:00 </w:t>
            </w:r>
            <w:proofErr w:type="spellStart"/>
            <w:r w:rsidR="001B44F8">
              <w:rPr>
                <w:b/>
              </w:rPr>
              <w:t>hrs</w:t>
            </w:r>
            <w:proofErr w:type="spellEnd"/>
          </w:p>
        </w:tc>
      </w:tr>
      <w:tr w:rsidR="001B44F8" w:rsidRPr="004067FB" w14:paraId="185C5560" w14:textId="77777777" w:rsidTr="00360E68">
        <w:tc>
          <w:tcPr>
            <w:tcW w:w="892" w:type="dxa"/>
          </w:tcPr>
          <w:p w14:paraId="49786285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lastRenderedPageBreak/>
              <w:t>09/10</w:t>
            </w:r>
          </w:p>
          <w:p w14:paraId="1B47D825" w14:textId="7EA82890" w:rsidR="001B44F8" w:rsidRPr="004067FB" w:rsidRDefault="001B44F8" w:rsidP="001B44F8">
            <w:pPr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4206" w:type="dxa"/>
          </w:tcPr>
          <w:p w14:paraId="2E3BD08B" w14:textId="77777777" w:rsidR="001B44F8" w:rsidRDefault="001B44F8" w:rsidP="001B44F8">
            <w:r w:rsidRPr="0034517A">
              <w:t>Doenças Infecciosas de transmiss</w:t>
            </w:r>
            <w:r>
              <w:t>ão alimentar de base intrínseca:</w:t>
            </w:r>
          </w:p>
          <w:p w14:paraId="47BC3AD0" w14:textId="77777777" w:rsidR="001B44F8" w:rsidRPr="0034517A" w:rsidRDefault="001B44F8" w:rsidP="001B44F8">
            <w:r w:rsidRPr="0034517A">
              <w:t>Contaminação na estrutura do alimento</w:t>
            </w:r>
          </w:p>
          <w:p w14:paraId="1B2920FF" w14:textId="77777777" w:rsidR="001B44F8" w:rsidRPr="0034517A" w:rsidRDefault="001B44F8" w:rsidP="001B44F8">
            <w:r w:rsidRPr="0034517A">
              <w:t>Doe</w:t>
            </w:r>
            <w:r>
              <w:t xml:space="preserve">nças Infecciosas de transmissão </w:t>
            </w:r>
            <w:r w:rsidRPr="0034517A">
              <w:t>alimentar de base extrínseca:</w:t>
            </w:r>
          </w:p>
          <w:p w14:paraId="13E38B8A" w14:textId="77777777" w:rsidR="001B44F8" w:rsidRPr="0034517A" w:rsidRDefault="001B44F8" w:rsidP="001B44F8">
            <w:r w:rsidRPr="0034517A">
              <w:t xml:space="preserve">Contaminação externa dos alimentos e água </w:t>
            </w:r>
          </w:p>
          <w:p w14:paraId="1B6CE9C1" w14:textId="53137D50" w:rsidR="001B44F8" w:rsidRPr="0034517A" w:rsidRDefault="00A53F90" w:rsidP="00A53F90">
            <w:r w:rsidRPr="00A53F90">
              <w:rPr>
                <w:color w:val="C00000"/>
              </w:rPr>
              <w:t xml:space="preserve">Prova </w:t>
            </w:r>
          </w:p>
        </w:tc>
        <w:tc>
          <w:tcPr>
            <w:tcW w:w="2561" w:type="dxa"/>
          </w:tcPr>
          <w:p w14:paraId="7CBD1539" w14:textId="2DB9D9AD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Luciana Meireles</w:t>
            </w:r>
            <w:r>
              <w:rPr>
                <w:b/>
                <w:color w:val="FF0000"/>
              </w:rPr>
              <w:t xml:space="preserve"> </w:t>
            </w:r>
          </w:p>
          <w:p w14:paraId="7CE417D3" w14:textId="77777777" w:rsidR="001B44F8" w:rsidRDefault="001B44F8" w:rsidP="001B44F8">
            <w:pPr>
              <w:rPr>
                <w:b/>
              </w:rPr>
            </w:pPr>
          </w:p>
          <w:p w14:paraId="5572FE0D" w14:textId="77777777" w:rsidR="001B44F8" w:rsidRDefault="001B44F8" w:rsidP="001B44F8">
            <w:pPr>
              <w:rPr>
                <w:b/>
              </w:rPr>
            </w:pPr>
          </w:p>
          <w:p w14:paraId="20607293" w14:textId="386BF288" w:rsidR="001B44F8" w:rsidRPr="004067FB" w:rsidRDefault="001B44F8" w:rsidP="001B44F8">
            <w:pPr>
              <w:rPr>
                <w:b/>
              </w:rPr>
            </w:pPr>
            <w:r>
              <w:rPr>
                <w:b/>
              </w:rPr>
              <w:t>Luciana Meireles</w:t>
            </w:r>
          </w:p>
        </w:tc>
        <w:tc>
          <w:tcPr>
            <w:tcW w:w="2117" w:type="dxa"/>
          </w:tcPr>
          <w:p w14:paraId="2F182A20" w14:textId="142BA335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14:00- 15:00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4D14D45B" w14:textId="77777777" w:rsidR="001B44F8" w:rsidRDefault="001B44F8" w:rsidP="001B44F8">
            <w:pPr>
              <w:rPr>
                <w:b/>
              </w:rPr>
            </w:pPr>
          </w:p>
          <w:p w14:paraId="332392E2" w14:textId="77777777" w:rsidR="001B44F8" w:rsidRDefault="001B44F8" w:rsidP="001B44F8">
            <w:pPr>
              <w:rPr>
                <w:b/>
              </w:rPr>
            </w:pPr>
          </w:p>
          <w:p w14:paraId="2FAFA0D5" w14:textId="7BDC4010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 xml:space="preserve">15:00 -16:00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7B045B63" w14:textId="77777777" w:rsidR="001B44F8" w:rsidRDefault="001B44F8" w:rsidP="001B44F8">
            <w:pPr>
              <w:rPr>
                <w:b/>
              </w:rPr>
            </w:pPr>
          </w:p>
          <w:p w14:paraId="640BADAD" w14:textId="77777777" w:rsidR="00360E68" w:rsidRDefault="00360E68" w:rsidP="00360E68">
            <w:pPr>
              <w:rPr>
                <w:b/>
              </w:rPr>
            </w:pPr>
            <w:r>
              <w:rPr>
                <w:b/>
              </w:rPr>
              <w:t xml:space="preserve">Discussão: 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7FB9DCE6" w14:textId="28C737EB" w:rsidR="001B44F8" w:rsidRPr="00A53F90" w:rsidRDefault="00A53F90" w:rsidP="00360E68">
            <w:pPr>
              <w:rPr>
                <w:bCs/>
              </w:rPr>
            </w:pPr>
            <w:r w:rsidRPr="00A53F90">
              <w:rPr>
                <w:bCs/>
                <w:color w:val="C00000"/>
              </w:rPr>
              <w:t xml:space="preserve">17:00 </w:t>
            </w:r>
            <w:proofErr w:type="spellStart"/>
            <w:r w:rsidRPr="00A53F90">
              <w:rPr>
                <w:bCs/>
                <w:color w:val="C00000"/>
              </w:rPr>
              <w:t>hrs</w:t>
            </w:r>
            <w:proofErr w:type="spellEnd"/>
          </w:p>
        </w:tc>
      </w:tr>
      <w:tr w:rsidR="001B44F8" w:rsidRPr="004067FB" w14:paraId="22589A5A" w14:textId="77777777" w:rsidTr="00360E68">
        <w:tc>
          <w:tcPr>
            <w:tcW w:w="892" w:type="dxa"/>
          </w:tcPr>
          <w:p w14:paraId="09D2D349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23/10</w:t>
            </w:r>
          </w:p>
          <w:p w14:paraId="2943F40E" w14:textId="4B4056ED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4206" w:type="dxa"/>
          </w:tcPr>
          <w:p w14:paraId="43DB0159" w14:textId="2EE52C68" w:rsidR="001B44F8" w:rsidRPr="0034517A" w:rsidRDefault="001B44F8" w:rsidP="001B44F8">
            <w:r w:rsidRPr="0034517A">
              <w:t>Doenças Infecciosa</w:t>
            </w:r>
            <w:r>
              <w:t>s de transmissão através de fômites</w:t>
            </w:r>
            <w:r w:rsidRPr="0034517A">
              <w:t xml:space="preserve">: </w:t>
            </w:r>
            <w:proofErr w:type="spellStart"/>
            <w:r w:rsidRPr="0034517A">
              <w:t>Norovírus</w:t>
            </w:r>
            <w:proofErr w:type="spellEnd"/>
          </w:p>
          <w:p w14:paraId="0DF170F1" w14:textId="2D80F167" w:rsidR="001B44F8" w:rsidRPr="0034517A" w:rsidRDefault="001B44F8" w:rsidP="001B44F8">
            <w:r w:rsidRPr="0034517A">
              <w:t>Doenças Infecciosas causadas pelo ambiente: Esquistossomose</w:t>
            </w:r>
          </w:p>
          <w:p w14:paraId="02868B72" w14:textId="77777777" w:rsidR="001B44F8" w:rsidRPr="0034517A" w:rsidRDefault="001B44F8" w:rsidP="001B44F8">
            <w:pPr>
              <w:pStyle w:val="PargrafodaLista"/>
            </w:pPr>
          </w:p>
        </w:tc>
        <w:tc>
          <w:tcPr>
            <w:tcW w:w="2561" w:type="dxa"/>
          </w:tcPr>
          <w:p w14:paraId="7EA0493C" w14:textId="0C25984A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Tânia</w:t>
            </w:r>
            <w:r w:rsidR="00264512">
              <w:rPr>
                <w:b/>
              </w:rPr>
              <w:t xml:space="preserve"> </w:t>
            </w:r>
            <w:proofErr w:type="spellStart"/>
            <w:r w:rsidR="00264512">
              <w:rPr>
                <w:b/>
              </w:rPr>
              <w:t>Tozetto</w:t>
            </w:r>
            <w:proofErr w:type="spellEnd"/>
          </w:p>
          <w:p w14:paraId="6626852C" w14:textId="77777777" w:rsidR="001B44F8" w:rsidRDefault="001B44F8" w:rsidP="001B44F8">
            <w:pPr>
              <w:rPr>
                <w:b/>
              </w:rPr>
            </w:pPr>
          </w:p>
          <w:p w14:paraId="6ECFDBFF" w14:textId="668A6DE4" w:rsidR="001B44F8" w:rsidRDefault="00264512" w:rsidP="001B44F8">
            <w:pPr>
              <w:rPr>
                <w:b/>
              </w:rPr>
            </w:pPr>
            <w:r>
              <w:rPr>
                <w:b/>
              </w:rPr>
              <w:t>Expedito Luna</w:t>
            </w:r>
          </w:p>
          <w:p w14:paraId="3737BEDF" w14:textId="77777777" w:rsidR="001B44F8" w:rsidRDefault="001B44F8" w:rsidP="001B44F8">
            <w:pPr>
              <w:rPr>
                <w:b/>
              </w:rPr>
            </w:pPr>
          </w:p>
          <w:p w14:paraId="1C88E598" w14:textId="77777777" w:rsidR="001B44F8" w:rsidRPr="00CF0204" w:rsidRDefault="001B44F8" w:rsidP="001B44F8">
            <w:pPr>
              <w:rPr>
                <w:b/>
              </w:rPr>
            </w:pPr>
          </w:p>
          <w:p w14:paraId="4ADCC1DF" w14:textId="77777777" w:rsidR="001B44F8" w:rsidRPr="004067FB" w:rsidRDefault="001B44F8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1206770F" w14:textId="7CBF9470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14:00- 1</w:t>
            </w:r>
            <w:r w:rsidR="00264512">
              <w:rPr>
                <w:b/>
              </w:rPr>
              <w:t>5</w:t>
            </w:r>
            <w:r>
              <w:rPr>
                <w:b/>
              </w:rPr>
              <w:t>:</w:t>
            </w:r>
            <w:r w:rsidR="00264512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1D123545" w14:textId="77777777" w:rsidR="001B44F8" w:rsidRDefault="001B44F8" w:rsidP="001B44F8">
            <w:pPr>
              <w:rPr>
                <w:b/>
              </w:rPr>
            </w:pPr>
          </w:p>
          <w:p w14:paraId="30CA1E3E" w14:textId="02439CF0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</w:t>
            </w:r>
            <w:r w:rsidR="00264512">
              <w:rPr>
                <w:b/>
              </w:rPr>
              <w:t>5</w:t>
            </w:r>
            <w:r>
              <w:rPr>
                <w:b/>
              </w:rPr>
              <w:t>:0</w:t>
            </w:r>
            <w:r w:rsidR="00360E68">
              <w:rPr>
                <w:b/>
              </w:rPr>
              <w:t>0</w:t>
            </w:r>
            <w:r>
              <w:rPr>
                <w:b/>
              </w:rPr>
              <w:t xml:space="preserve"> -1</w:t>
            </w:r>
            <w:r w:rsidR="00264512">
              <w:rPr>
                <w:b/>
              </w:rPr>
              <w:t>6</w:t>
            </w:r>
            <w:r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hrs</w:t>
            </w:r>
            <w:proofErr w:type="spellEnd"/>
            <w:r w:rsidR="00264512">
              <w:rPr>
                <w:b/>
              </w:rPr>
              <w:br/>
            </w:r>
            <w:r w:rsidR="00360E68">
              <w:rPr>
                <w:b/>
              </w:rPr>
              <w:t>Discussão</w:t>
            </w:r>
            <w:r w:rsidR="00264512">
              <w:rPr>
                <w:b/>
              </w:rPr>
              <w:t xml:space="preserve">: 16:00 </w:t>
            </w:r>
            <w:proofErr w:type="spellStart"/>
            <w:r w:rsidR="00264512">
              <w:rPr>
                <w:b/>
              </w:rPr>
              <w:t>hrs</w:t>
            </w:r>
            <w:proofErr w:type="spellEnd"/>
          </w:p>
          <w:p w14:paraId="54F6FD19" w14:textId="77777777" w:rsidR="001B44F8" w:rsidRDefault="001B44F8" w:rsidP="001B44F8">
            <w:pPr>
              <w:rPr>
                <w:b/>
              </w:rPr>
            </w:pPr>
          </w:p>
        </w:tc>
      </w:tr>
      <w:tr w:rsidR="001B44F8" w:rsidRPr="004067FB" w14:paraId="0527A58A" w14:textId="77777777" w:rsidTr="00360E68">
        <w:trPr>
          <w:trHeight w:val="603"/>
        </w:trPr>
        <w:tc>
          <w:tcPr>
            <w:tcW w:w="892" w:type="dxa"/>
          </w:tcPr>
          <w:p w14:paraId="556869E4" w14:textId="28E547A9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30/10</w:t>
            </w:r>
          </w:p>
          <w:p w14:paraId="21B335BC" w14:textId="380A73A0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4206" w:type="dxa"/>
          </w:tcPr>
          <w:p w14:paraId="732121F8" w14:textId="77777777" w:rsidR="001B44F8" w:rsidRPr="0034517A" w:rsidRDefault="001B44F8" w:rsidP="001B44F8">
            <w:r w:rsidRPr="0034517A">
              <w:t xml:space="preserve">Doenças infeciosas de transmissão por contato sexual/sanguínea: </w:t>
            </w:r>
            <w:r>
              <w:t>HIV</w:t>
            </w:r>
            <w:r w:rsidRPr="0034517A">
              <w:t xml:space="preserve"> </w:t>
            </w:r>
          </w:p>
          <w:p w14:paraId="59211B88" w14:textId="23EDA73C" w:rsidR="001B44F8" w:rsidRPr="0034517A" w:rsidRDefault="001B44F8" w:rsidP="001B44F8">
            <w:r w:rsidRPr="0034517A">
              <w:t>Doenças infeciosas de transmissão por contato sexual/sanguínea</w:t>
            </w:r>
            <w:r>
              <w:t>:</w:t>
            </w:r>
            <w:r w:rsidRPr="0034517A">
              <w:t xml:space="preserve"> sífilis</w:t>
            </w:r>
          </w:p>
        </w:tc>
        <w:tc>
          <w:tcPr>
            <w:tcW w:w="2561" w:type="dxa"/>
          </w:tcPr>
          <w:p w14:paraId="0D05BBCE" w14:textId="77777777" w:rsidR="00264512" w:rsidRDefault="00264512" w:rsidP="00264512">
            <w:pPr>
              <w:rPr>
                <w:b/>
              </w:rPr>
            </w:pPr>
            <w:r w:rsidRPr="004067FB">
              <w:rPr>
                <w:b/>
              </w:rPr>
              <w:t>Gerusa</w:t>
            </w:r>
            <w:r>
              <w:rPr>
                <w:b/>
              </w:rPr>
              <w:t xml:space="preserve"> Figueiredo</w:t>
            </w:r>
            <w:r w:rsidRPr="00B4463A">
              <w:rPr>
                <w:b/>
                <w:color w:val="FF0000"/>
              </w:rPr>
              <w:t xml:space="preserve"> </w:t>
            </w:r>
          </w:p>
          <w:p w14:paraId="75ACE7DD" w14:textId="77777777" w:rsidR="00264512" w:rsidRDefault="00264512" w:rsidP="00264512">
            <w:pPr>
              <w:rPr>
                <w:b/>
              </w:rPr>
            </w:pPr>
          </w:p>
          <w:p w14:paraId="290E47AD" w14:textId="23E079C9" w:rsidR="00264512" w:rsidRDefault="00264512" w:rsidP="00264512">
            <w:pPr>
              <w:rPr>
                <w:b/>
              </w:rPr>
            </w:pPr>
            <w:r w:rsidRPr="004067FB">
              <w:rPr>
                <w:b/>
              </w:rPr>
              <w:t>Gerusa</w:t>
            </w:r>
            <w:r>
              <w:rPr>
                <w:b/>
              </w:rPr>
              <w:t xml:space="preserve"> Figueiredo</w:t>
            </w:r>
            <w:r w:rsidRPr="00B4463A">
              <w:rPr>
                <w:b/>
                <w:color w:val="FF0000"/>
              </w:rPr>
              <w:t xml:space="preserve"> </w:t>
            </w:r>
          </w:p>
          <w:p w14:paraId="621EACA9" w14:textId="35DE37C5" w:rsidR="001B44F8" w:rsidRPr="001533D2" w:rsidRDefault="001B44F8" w:rsidP="00264512">
            <w:pPr>
              <w:rPr>
                <w:b/>
              </w:rPr>
            </w:pPr>
          </w:p>
        </w:tc>
        <w:tc>
          <w:tcPr>
            <w:tcW w:w="2117" w:type="dxa"/>
          </w:tcPr>
          <w:p w14:paraId="4DD2B61F" w14:textId="071BAC45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14:00- 1</w:t>
            </w:r>
            <w:r w:rsidR="00264512">
              <w:rPr>
                <w:b/>
              </w:rPr>
              <w:t>5</w:t>
            </w:r>
            <w:r>
              <w:rPr>
                <w:b/>
              </w:rPr>
              <w:t>:</w:t>
            </w:r>
            <w:r w:rsidR="00264512">
              <w:rPr>
                <w:b/>
              </w:rPr>
              <w:t xml:space="preserve">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27A19E3A" w14:textId="77777777" w:rsidR="001B44F8" w:rsidRDefault="001B44F8" w:rsidP="001B44F8">
            <w:pPr>
              <w:rPr>
                <w:b/>
              </w:rPr>
            </w:pPr>
          </w:p>
          <w:p w14:paraId="733B4CA5" w14:textId="6DB0F85E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</w:t>
            </w:r>
            <w:r w:rsidR="00264512">
              <w:rPr>
                <w:b/>
              </w:rPr>
              <w:t>5</w:t>
            </w:r>
            <w:r>
              <w:rPr>
                <w:b/>
              </w:rPr>
              <w:t>:</w:t>
            </w:r>
            <w:r w:rsidR="00264512">
              <w:rPr>
                <w:b/>
              </w:rPr>
              <w:t>00</w:t>
            </w:r>
            <w:r>
              <w:rPr>
                <w:b/>
              </w:rPr>
              <w:t>-</w:t>
            </w:r>
            <w:r w:rsidR="00264512">
              <w:rPr>
                <w:b/>
              </w:rPr>
              <w:t>16</w:t>
            </w:r>
            <w:r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39352669" w14:textId="0468FF4A" w:rsidR="00264512" w:rsidRDefault="00360E68" w:rsidP="001B44F8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264512">
              <w:rPr>
                <w:b/>
              </w:rPr>
              <w:t xml:space="preserve">: 16:00 </w:t>
            </w:r>
            <w:proofErr w:type="spellStart"/>
            <w:r w:rsidR="00264512">
              <w:rPr>
                <w:b/>
              </w:rPr>
              <w:t>hrs</w:t>
            </w:r>
            <w:proofErr w:type="spellEnd"/>
          </w:p>
          <w:p w14:paraId="44F85026" w14:textId="77777777" w:rsidR="001B44F8" w:rsidRDefault="001B44F8" w:rsidP="001B44F8">
            <w:pPr>
              <w:rPr>
                <w:b/>
              </w:rPr>
            </w:pPr>
          </w:p>
        </w:tc>
      </w:tr>
      <w:tr w:rsidR="001B44F8" w:rsidRPr="004067FB" w14:paraId="1816D0E8" w14:textId="77777777" w:rsidTr="00360E68">
        <w:trPr>
          <w:trHeight w:val="1276"/>
        </w:trPr>
        <w:tc>
          <w:tcPr>
            <w:tcW w:w="892" w:type="dxa"/>
          </w:tcPr>
          <w:p w14:paraId="5D06498A" w14:textId="04029366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06/11</w:t>
            </w:r>
          </w:p>
          <w:p w14:paraId="71DD7476" w14:textId="57B93B15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(8)</w:t>
            </w:r>
          </w:p>
          <w:p w14:paraId="55402BFE" w14:textId="6A7DA1BE" w:rsidR="001B44F8" w:rsidRDefault="001B44F8" w:rsidP="001B44F8">
            <w:pPr>
              <w:rPr>
                <w:b/>
              </w:rPr>
            </w:pPr>
          </w:p>
        </w:tc>
        <w:tc>
          <w:tcPr>
            <w:tcW w:w="4206" w:type="dxa"/>
          </w:tcPr>
          <w:p w14:paraId="19E48897" w14:textId="77777777" w:rsidR="001B44F8" w:rsidRDefault="001B44F8" w:rsidP="001B44F8">
            <w:r w:rsidRPr="0034517A">
              <w:t>Doenças Infecciosas de transmissão por contato sexual/sanguíneo: hepatites B e C</w:t>
            </w:r>
          </w:p>
          <w:p w14:paraId="3D34B869" w14:textId="63B4138F" w:rsidR="001B44F8" w:rsidRPr="0034517A" w:rsidRDefault="001B44F8" w:rsidP="001B44F8">
            <w:r w:rsidRPr="0034517A">
              <w:t>Infecção hospitalar</w:t>
            </w:r>
            <w:r w:rsidR="00264512">
              <w:t xml:space="preserve">: várias formas de transmissão </w:t>
            </w:r>
          </w:p>
        </w:tc>
        <w:tc>
          <w:tcPr>
            <w:tcW w:w="2561" w:type="dxa"/>
          </w:tcPr>
          <w:p w14:paraId="2A935FE6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Gerusa Figueiredo</w:t>
            </w:r>
          </w:p>
          <w:p w14:paraId="240CF904" w14:textId="77777777" w:rsidR="00264512" w:rsidRDefault="00264512" w:rsidP="001B44F8">
            <w:pPr>
              <w:rPr>
                <w:b/>
              </w:rPr>
            </w:pPr>
          </w:p>
          <w:p w14:paraId="63A45B7A" w14:textId="231F0326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Lauro Perdigão</w:t>
            </w:r>
          </w:p>
        </w:tc>
        <w:tc>
          <w:tcPr>
            <w:tcW w:w="2117" w:type="dxa"/>
          </w:tcPr>
          <w:p w14:paraId="335633EF" w14:textId="2B5974BA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14:00- 15:</w:t>
            </w:r>
            <w:r w:rsidR="00264512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639D98C9" w14:textId="77777777" w:rsidR="00264512" w:rsidRDefault="00264512" w:rsidP="001B44F8">
            <w:pPr>
              <w:rPr>
                <w:b/>
              </w:rPr>
            </w:pPr>
          </w:p>
          <w:p w14:paraId="56261035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</w:t>
            </w:r>
            <w:r w:rsidR="00264512">
              <w:rPr>
                <w:b/>
              </w:rPr>
              <w:t>5</w:t>
            </w:r>
            <w:r>
              <w:rPr>
                <w:b/>
              </w:rPr>
              <w:t>:</w:t>
            </w:r>
            <w:r w:rsidR="00264512">
              <w:rPr>
                <w:b/>
              </w:rPr>
              <w:t>00</w:t>
            </w:r>
            <w:r>
              <w:rPr>
                <w:b/>
              </w:rPr>
              <w:t xml:space="preserve"> -1</w:t>
            </w:r>
            <w:r w:rsidR="00264512">
              <w:rPr>
                <w:b/>
              </w:rPr>
              <w:t>6</w:t>
            </w:r>
            <w:r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3190B905" w14:textId="36825330" w:rsidR="00264512" w:rsidRPr="004067FB" w:rsidRDefault="00360E68" w:rsidP="001B44F8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264512">
              <w:rPr>
                <w:b/>
              </w:rPr>
              <w:t xml:space="preserve">: 16:00 </w:t>
            </w:r>
            <w:proofErr w:type="spellStart"/>
            <w:r w:rsidR="00264512">
              <w:rPr>
                <w:b/>
              </w:rPr>
              <w:t>hrs</w:t>
            </w:r>
            <w:proofErr w:type="spellEnd"/>
          </w:p>
        </w:tc>
      </w:tr>
      <w:tr w:rsidR="001B44F8" w:rsidRPr="004067FB" w14:paraId="3E18542F" w14:textId="77777777" w:rsidTr="00360E68">
        <w:tc>
          <w:tcPr>
            <w:tcW w:w="892" w:type="dxa"/>
          </w:tcPr>
          <w:p w14:paraId="7525CA81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13/11</w:t>
            </w:r>
          </w:p>
          <w:p w14:paraId="3E5910D3" w14:textId="545D5DA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(9)</w:t>
            </w:r>
          </w:p>
        </w:tc>
        <w:tc>
          <w:tcPr>
            <w:tcW w:w="4206" w:type="dxa"/>
          </w:tcPr>
          <w:p w14:paraId="2F29C7F8" w14:textId="77777777" w:rsidR="001B44F8" w:rsidRDefault="004C3E3C" w:rsidP="001B44F8">
            <w:r>
              <w:t xml:space="preserve">Doenças Negligenciadas </w:t>
            </w:r>
          </w:p>
          <w:p w14:paraId="5AE963E0" w14:textId="77777777" w:rsidR="004C3E3C" w:rsidRDefault="004C3E3C" w:rsidP="001B44F8"/>
          <w:p w14:paraId="377BEAF7" w14:textId="4EDBA22C" w:rsidR="004C3E3C" w:rsidRPr="0034517A" w:rsidRDefault="004C3E3C" w:rsidP="001B44F8">
            <w:r>
              <w:t>Tracoma</w:t>
            </w:r>
          </w:p>
        </w:tc>
        <w:tc>
          <w:tcPr>
            <w:tcW w:w="2561" w:type="dxa"/>
          </w:tcPr>
          <w:p w14:paraId="696A78B6" w14:textId="77777777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>Gerusa Figueiredo</w:t>
            </w:r>
          </w:p>
          <w:p w14:paraId="6BB3A371" w14:textId="77777777" w:rsidR="004C3E3C" w:rsidRDefault="004C3E3C" w:rsidP="004C3E3C">
            <w:pPr>
              <w:rPr>
                <w:b/>
              </w:rPr>
            </w:pPr>
          </w:p>
          <w:p w14:paraId="49FECBC2" w14:textId="46A965CF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>Expedito Luna</w:t>
            </w:r>
          </w:p>
          <w:p w14:paraId="14390F12" w14:textId="77777777" w:rsidR="001B44F8" w:rsidRPr="004067FB" w:rsidRDefault="001B44F8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2F023172" w14:textId="77777777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 xml:space="preserve">14:00- 15:00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022FBA3C" w14:textId="77777777" w:rsidR="004C3E3C" w:rsidRDefault="004C3E3C" w:rsidP="004C3E3C">
            <w:pPr>
              <w:rPr>
                <w:b/>
              </w:rPr>
            </w:pPr>
          </w:p>
          <w:p w14:paraId="7C083EC6" w14:textId="77777777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 xml:space="preserve">15:00 -16:00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07BB78DC" w14:textId="5CF76FD1" w:rsidR="001B44F8" w:rsidRDefault="00360E68" w:rsidP="004C3E3C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4C3E3C">
              <w:rPr>
                <w:b/>
              </w:rPr>
              <w:t xml:space="preserve">: 16:00 </w:t>
            </w:r>
            <w:proofErr w:type="spellStart"/>
            <w:r w:rsidR="004C3E3C">
              <w:rPr>
                <w:b/>
              </w:rPr>
              <w:t>hrs</w:t>
            </w:r>
            <w:proofErr w:type="spellEnd"/>
          </w:p>
        </w:tc>
      </w:tr>
      <w:tr w:rsidR="004C3E3C" w:rsidRPr="004067FB" w14:paraId="02AC4748" w14:textId="77777777" w:rsidTr="00360E68">
        <w:tc>
          <w:tcPr>
            <w:tcW w:w="892" w:type="dxa"/>
          </w:tcPr>
          <w:p w14:paraId="1B9DA372" w14:textId="77777777" w:rsidR="004C3E3C" w:rsidRDefault="004C3E3C" w:rsidP="001B44F8">
            <w:pPr>
              <w:rPr>
                <w:b/>
              </w:rPr>
            </w:pPr>
            <w:r>
              <w:rPr>
                <w:b/>
              </w:rPr>
              <w:t>27/11</w:t>
            </w:r>
          </w:p>
          <w:p w14:paraId="246800EB" w14:textId="10CC1CF9" w:rsidR="004C3E3C" w:rsidRDefault="004C3E3C" w:rsidP="001B44F8">
            <w:pPr>
              <w:rPr>
                <w:b/>
              </w:rPr>
            </w:pPr>
            <w:r>
              <w:rPr>
                <w:b/>
              </w:rPr>
              <w:t>(10)</w:t>
            </w:r>
          </w:p>
        </w:tc>
        <w:tc>
          <w:tcPr>
            <w:tcW w:w="4206" w:type="dxa"/>
          </w:tcPr>
          <w:p w14:paraId="5DD3F823" w14:textId="77777777" w:rsidR="004C3E3C" w:rsidRDefault="004C3E3C" w:rsidP="004C3E3C">
            <w:r>
              <w:t>Vigilância, Prevenção e Controle da Raiva</w:t>
            </w:r>
          </w:p>
          <w:p w14:paraId="27E3380C" w14:textId="77777777" w:rsidR="004C3E3C" w:rsidRPr="0034517A" w:rsidRDefault="004C3E3C" w:rsidP="004C3E3C">
            <w:r w:rsidRPr="0034517A">
              <w:t>Prevenção e controle de doenças por intermédio de vacina</w:t>
            </w:r>
          </w:p>
          <w:p w14:paraId="44F8018D" w14:textId="47C14DD6" w:rsidR="004C3E3C" w:rsidRPr="004C3E3C" w:rsidRDefault="004C3E3C" w:rsidP="004C3E3C">
            <w:pPr>
              <w:rPr>
                <w:highlight w:val="yellow"/>
              </w:rPr>
            </w:pPr>
          </w:p>
        </w:tc>
        <w:tc>
          <w:tcPr>
            <w:tcW w:w="2561" w:type="dxa"/>
          </w:tcPr>
          <w:p w14:paraId="46AB6E71" w14:textId="77777777" w:rsidR="004C3E3C" w:rsidRDefault="004C3E3C" w:rsidP="001B44F8">
            <w:pPr>
              <w:rPr>
                <w:b/>
              </w:rPr>
            </w:pPr>
            <w:r w:rsidRPr="004067FB">
              <w:rPr>
                <w:b/>
              </w:rPr>
              <w:t>Expedito</w:t>
            </w:r>
            <w:r>
              <w:rPr>
                <w:b/>
              </w:rPr>
              <w:t xml:space="preserve"> Luna</w:t>
            </w:r>
          </w:p>
          <w:p w14:paraId="39B8B573" w14:textId="7FB5833E" w:rsidR="004C3E3C" w:rsidRDefault="00A53F90" w:rsidP="004C3E3C">
            <w:pPr>
              <w:rPr>
                <w:b/>
              </w:rPr>
            </w:pPr>
            <w:r>
              <w:rPr>
                <w:b/>
              </w:rPr>
              <w:t>Helena Sato</w:t>
            </w:r>
          </w:p>
          <w:p w14:paraId="79605151" w14:textId="589E2983" w:rsidR="004C3E3C" w:rsidRDefault="004C3E3C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687D99C2" w14:textId="77777777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 xml:space="preserve">14:00- 15:00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3580A941" w14:textId="77777777" w:rsidR="004C3E3C" w:rsidRDefault="004C3E3C" w:rsidP="004C3E3C">
            <w:pPr>
              <w:rPr>
                <w:b/>
              </w:rPr>
            </w:pPr>
          </w:p>
          <w:p w14:paraId="23E9FB8E" w14:textId="77777777" w:rsidR="004C3E3C" w:rsidRDefault="004C3E3C" w:rsidP="004C3E3C">
            <w:pPr>
              <w:rPr>
                <w:b/>
              </w:rPr>
            </w:pPr>
            <w:r>
              <w:rPr>
                <w:b/>
              </w:rPr>
              <w:t xml:space="preserve">15:00 -16:00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7F1C7B1F" w14:textId="04C29787" w:rsidR="004C3E3C" w:rsidRDefault="00360E68" w:rsidP="004C3E3C">
            <w:pPr>
              <w:rPr>
                <w:b/>
              </w:rPr>
            </w:pPr>
            <w:r>
              <w:rPr>
                <w:b/>
              </w:rPr>
              <w:t>Discussão</w:t>
            </w:r>
            <w:r w:rsidR="004C3E3C">
              <w:rPr>
                <w:b/>
              </w:rPr>
              <w:t xml:space="preserve">: 16:00 </w:t>
            </w:r>
            <w:proofErr w:type="spellStart"/>
            <w:r w:rsidR="004C3E3C">
              <w:rPr>
                <w:b/>
              </w:rPr>
              <w:t>hrs</w:t>
            </w:r>
            <w:proofErr w:type="spellEnd"/>
          </w:p>
        </w:tc>
      </w:tr>
      <w:tr w:rsidR="001B44F8" w:rsidRPr="004067FB" w14:paraId="4BE5D1E8" w14:textId="77777777" w:rsidTr="00360E68">
        <w:trPr>
          <w:trHeight w:val="1199"/>
        </w:trPr>
        <w:tc>
          <w:tcPr>
            <w:tcW w:w="892" w:type="dxa"/>
          </w:tcPr>
          <w:p w14:paraId="43D84F74" w14:textId="77777777" w:rsidR="004C3E3C" w:rsidRDefault="001B44F8" w:rsidP="001B44F8">
            <w:pPr>
              <w:rPr>
                <w:b/>
              </w:rPr>
            </w:pPr>
            <w:r>
              <w:rPr>
                <w:b/>
              </w:rPr>
              <w:t>04/1</w:t>
            </w:r>
            <w:r w:rsidR="004C3E3C">
              <w:rPr>
                <w:b/>
              </w:rPr>
              <w:t>2</w:t>
            </w:r>
          </w:p>
          <w:p w14:paraId="264914D5" w14:textId="3D0354C8" w:rsidR="001B44F8" w:rsidRPr="004067FB" w:rsidRDefault="004C3E3C" w:rsidP="001B44F8">
            <w:pPr>
              <w:rPr>
                <w:b/>
              </w:rPr>
            </w:pPr>
            <w:r>
              <w:rPr>
                <w:b/>
              </w:rPr>
              <w:t>(11)</w:t>
            </w:r>
          </w:p>
        </w:tc>
        <w:tc>
          <w:tcPr>
            <w:tcW w:w="4206" w:type="dxa"/>
          </w:tcPr>
          <w:p w14:paraId="6FE3FCF8" w14:textId="104BC4CC" w:rsidR="004C3E3C" w:rsidRDefault="004C3E3C" w:rsidP="004C3E3C">
            <w:pPr>
              <w:rPr>
                <w:rFonts w:cs="Helvetica"/>
                <w:color w:val="000000"/>
              </w:rPr>
            </w:pPr>
            <w:r w:rsidRPr="00A53F90">
              <w:rPr>
                <w:rFonts w:cs="Helvetica"/>
                <w:color w:val="000000"/>
              </w:rPr>
              <w:t>Acidentes por Animais Peçonhentos</w:t>
            </w:r>
          </w:p>
          <w:p w14:paraId="53E96735" w14:textId="5B6FDD9A" w:rsidR="00A53F90" w:rsidRDefault="00A53F90" w:rsidP="004C3E3C">
            <w:pPr>
              <w:tabs>
                <w:tab w:val="left" w:pos="3045"/>
              </w:tabs>
            </w:pPr>
            <w:r>
              <w:t>Discussão</w:t>
            </w:r>
          </w:p>
          <w:p w14:paraId="1E15EDDF" w14:textId="65C1B92A" w:rsidR="004C3E3C" w:rsidRPr="00A53F90" w:rsidRDefault="004C3E3C" w:rsidP="004C3E3C">
            <w:pPr>
              <w:tabs>
                <w:tab w:val="left" w:pos="3045"/>
              </w:tabs>
              <w:rPr>
                <w:color w:val="C00000"/>
              </w:rPr>
            </w:pPr>
            <w:r w:rsidRPr="00A53F90">
              <w:rPr>
                <w:color w:val="C00000"/>
              </w:rPr>
              <w:t>Prova</w:t>
            </w:r>
          </w:p>
          <w:p w14:paraId="21985975" w14:textId="77777777" w:rsidR="001B44F8" w:rsidRPr="0034517A" w:rsidRDefault="001B44F8" w:rsidP="001B44F8"/>
        </w:tc>
        <w:tc>
          <w:tcPr>
            <w:tcW w:w="2561" w:type="dxa"/>
          </w:tcPr>
          <w:p w14:paraId="08CF163C" w14:textId="77777777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Francisco França</w:t>
            </w:r>
          </w:p>
          <w:p w14:paraId="0B94B01A" w14:textId="77777777" w:rsidR="001B44F8" w:rsidRPr="004067FB" w:rsidRDefault="001B44F8" w:rsidP="001B44F8">
            <w:pPr>
              <w:rPr>
                <w:b/>
              </w:rPr>
            </w:pPr>
          </w:p>
        </w:tc>
        <w:tc>
          <w:tcPr>
            <w:tcW w:w="2117" w:type="dxa"/>
          </w:tcPr>
          <w:p w14:paraId="623480AD" w14:textId="6B9401B2" w:rsidR="001B44F8" w:rsidRDefault="001B44F8" w:rsidP="001B44F8">
            <w:pPr>
              <w:rPr>
                <w:b/>
              </w:rPr>
            </w:pPr>
            <w:r>
              <w:rPr>
                <w:b/>
              </w:rPr>
              <w:t>14:00-15:</w:t>
            </w:r>
            <w:r w:rsidR="00360E6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133965A3" w14:textId="6096AF5D" w:rsidR="001B44F8" w:rsidRDefault="00A53F90" w:rsidP="001B44F8">
            <w:pPr>
              <w:rPr>
                <w:b/>
              </w:rPr>
            </w:pPr>
            <w:r>
              <w:rPr>
                <w:b/>
              </w:rPr>
              <w:t xml:space="preserve">15:00 -15:30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14:paraId="5A7AD61C" w14:textId="37E5135F" w:rsidR="00360E68" w:rsidRPr="00A53F90" w:rsidRDefault="00A53F90" w:rsidP="001B44F8">
            <w:pPr>
              <w:rPr>
                <w:bCs/>
                <w:color w:val="C00000"/>
              </w:rPr>
            </w:pPr>
            <w:r w:rsidRPr="00A53F90">
              <w:rPr>
                <w:bCs/>
                <w:color w:val="C00000"/>
              </w:rPr>
              <w:t xml:space="preserve">16:00 </w:t>
            </w:r>
            <w:proofErr w:type="spellStart"/>
            <w:r w:rsidRPr="00A53F90">
              <w:rPr>
                <w:bCs/>
                <w:color w:val="C00000"/>
              </w:rPr>
              <w:t>hrs</w:t>
            </w:r>
            <w:proofErr w:type="spellEnd"/>
          </w:p>
          <w:p w14:paraId="1BFCCA33" w14:textId="0254E44A" w:rsidR="001B44F8" w:rsidRPr="004067FB" w:rsidRDefault="001B44F8" w:rsidP="001B44F8">
            <w:pPr>
              <w:rPr>
                <w:b/>
              </w:rPr>
            </w:pPr>
          </w:p>
        </w:tc>
      </w:tr>
    </w:tbl>
    <w:p w14:paraId="0A985B49" w14:textId="77777777" w:rsidR="00C8560B" w:rsidRDefault="00C8560B" w:rsidP="00A811F9">
      <w:pPr>
        <w:rPr>
          <w:b/>
        </w:rPr>
      </w:pPr>
    </w:p>
    <w:p w14:paraId="11F2BF10" w14:textId="77777777" w:rsidR="00A811F9" w:rsidRPr="00237BD2" w:rsidRDefault="00A811F9" w:rsidP="00A811F9">
      <w:pPr>
        <w:rPr>
          <w:b/>
        </w:rPr>
      </w:pPr>
      <w:r w:rsidRPr="00237BD2">
        <w:rPr>
          <w:b/>
        </w:rPr>
        <w:t>Bibliografia</w:t>
      </w:r>
    </w:p>
    <w:p w14:paraId="28987D7D" w14:textId="4A156CF0" w:rsidR="00E45372" w:rsidRDefault="00A811F9" w:rsidP="00E45372">
      <w:pPr>
        <w:pStyle w:val="PargrafodaLista"/>
        <w:numPr>
          <w:ilvl w:val="0"/>
          <w:numId w:val="1"/>
        </w:numPr>
      </w:pPr>
      <w:r w:rsidRPr="00237BD2">
        <w:t>Ministério da Saúde</w:t>
      </w:r>
      <w:r w:rsidR="00867D6F">
        <w:t>, Secretaria de Vigilância em Saúde</w:t>
      </w:r>
      <w:r w:rsidR="00F54A11">
        <w:t>.</w:t>
      </w:r>
      <w:r w:rsidRPr="00237BD2">
        <w:t xml:space="preserve"> Guia de Vigilância Epidemiológica, Brasília, 201</w:t>
      </w:r>
      <w:r w:rsidR="00360E68">
        <w:t>9</w:t>
      </w:r>
      <w:r w:rsidRPr="00237BD2">
        <w:t>.</w:t>
      </w:r>
      <w:r w:rsidR="00F54A11">
        <w:t xml:space="preserve"> </w:t>
      </w:r>
      <w:r w:rsidRPr="00237BD2">
        <w:t xml:space="preserve">Download gratuito em </w:t>
      </w:r>
    </w:p>
    <w:p w14:paraId="330110ED" w14:textId="21FBC22D" w:rsidR="00360E68" w:rsidRDefault="007D58C3" w:rsidP="00360E68">
      <w:pPr>
        <w:ind w:left="360"/>
      </w:pPr>
      <w:hyperlink r:id="rId8" w:history="1">
        <w:r w:rsidR="00360E68" w:rsidRPr="00840A4D">
          <w:rPr>
            <w:rStyle w:val="Hyperlink"/>
          </w:rPr>
          <w:t>https://portalarquivos2.saude.gov.br/images/pdf/2019/junho/25/guia-vigilancia-saude-volume-unico-3ed.pdf</w:t>
        </w:r>
      </w:hyperlink>
    </w:p>
    <w:p w14:paraId="5AED633A" w14:textId="7140231D" w:rsidR="00A811F9" w:rsidRPr="00237BD2" w:rsidRDefault="00A811F9" w:rsidP="00A811F9">
      <w:pPr>
        <w:pStyle w:val="PargrafodaLista"/>
        <w:numPr>
          <w:ilvl w:val="0"/>
          <w:numId w:val="1"/>
        </w:numPr>
      </w:pPr>
      <w:r w:rsidRPr="00237BD2">
        <w:t xml:space="preserve">Pereira, MG. Epidemiologia Teoria e Prática, </w:t>
      </w:r>
      <w:r w:rsidR="0016083A">
        <w:t>E</w:t>
      </w:r>
      <w:r w:rsidRPr="00237BD2">
        <w:t>ditora Guanabara Koogan.</w:t>
      </w:r>
      <w:r w:rsidR="0016083A">
        <w:t xml:space="preserve"> </w:t>
      </w:r>
      <w:r w:rsidR="00E45372">
        <w:t>2017</w:t>
      </w:r>
      <w:r w:rsidR="001B32D0">
        <w:t xml:space="preserve">. </w:t>
      </w:r>
      <w:r w:rsidR="000D1AB0">
        <w:t>Cap.</w:t>
      </w:r>
      <w:r w:rsidR="0016083A">
        <w:t xml:space="preserve"> 20 </w:t>
      </w:r>
      <w:r w:rsidR="00E45372">
        <w:t>e 21</w:t>
      </w:r>
      <w:r w:rsidR="0016083A">
        <w:t>– Doenças infecciosas, pp 419-448</w:t>
      </w:r>
      <w:r w:rsidR="00E45372">
        <w:t>.</w:t>
      </w:r>
    </w:p>
    <w:p w14:paraId="60047C5D" w14:textId="77777777" w:rsidR="0043639E" w:rsidRDefault="00A811F9" w:rsidP="00F54A11">
      <w:pPr>
        <w:pStyle w:val="PargrafodaLista"/>
        <w:numPr>
          <w:ilvl w:val="0"/>
          <w:numId w:val="1"/>
        </w:numPr>
      </w:pPr>
      <w:r w:rsidRPr="00237BD2">
        <w:t>Acha PN</w:t>
      </w:r>
      <w:r w:rsidR="0016083A">
        <w:t xml:space="preserve"> &amp;</w:t>
      </w:r>
      <w:r w:rsidRPr="00237BD2">
        <w:t xml:space="preserve"> </w:t>
      </w:r>
      <w:proofErr w:type="spellStart"/>
      <w:r w:rsidRPr="00237BD2">
        <w:t>Szyfres</w:t>
      </w:r>
      <w:proofErr w:type="spellEnd"/>
      <w:r w:rsidRPr="00237BD2">
        <w:t xml:space="preserve"> B. </w:t>
      </w:r>
      <w:proofErr w:type="spellStart"/>
      <w:r w:rsidRPr="00237BD2">
        <w:t>Zoonosis</w:t>
      </w:r>
      <w:proofErr w:type="spellEnd"/>
      <w:r w:rsidRPr="00237BD2">
        <w:t xml:space="preserve"> y </w:t>
      </w:r>
      <w:proofErr w:type="spellStart"/>
      <w:r w:rsidRPr="00237BD2">
        <w:t>enfermedades</w:t>
      </w:r>
      <w:proofErr w:type="spellEnd"/>
      <w:r w:rsidRPr="00237BD2">
        <w:t xml:space="preserve"> </w:t>
      </w:r>
      <w:proofErr w:type="spellStart"/>
      <w:r w:rsidRPr="00237BD2">
        <w:t>transmisibles</w:t>
      </w:r>
      <w:proofErr w:type="spellEnd"/>
      <w:r w:rsidRPr="00237BD2">
        <w:t xml:space="preserve"> </w:t>
      </w:r>
      <w:proofErr w:type="spellStart"/>
      <w:r w:rsidRPr="00237BD2">
        <w:t>comunes</w:t>
      </w:r>
      <w:proofErr w:type="spellEnd"/>
      <w:r w:rsidRPr="00237BD2">
        <w:t xml:space="preserve"> al </w:t>
      </w:r>
      <w:proofErr w:type="spellStart"/>
      <w:r w:rsidRPr="00237BD2">
        <w:t>hombre</w:t>
      </w:r>
      <w:proofErr w:type="spellEnd"/>
      <w:r w:rsidRPr="00237BD2">
        <w:t xml:space="preserve"> y</w:t>
      </w:r>
      <w:r w:rsidR="0016083A">
        <w:t xml:space="preserve"> </w:t>
      </w:r>
      <w:r w:rsidRPr="00237BD2">
        <w:t xml:space="preserve">a </w:t>
      </w:r>
      <w:proofErr w:type="spellStart"/>
      <w:r w:rsidRPr="00237BD2">
        <w:t>los</w:t>
      </w:r>
      <w:proofErr w:type="spellEnd"/>
      <w:r w:rsidRPr="00237BD2">
        <w:t xml:space="preserve"> </w:t>
      </w:r>
      <w:proofErr w:type="spellStart"/>
      <w:r w:rsidRPr="00237BD2">
        <w:t>animales</w:t>
      </w:r>
      <w:proofErr w:type="spellEnd"/>
      <w:r w:rsidRPr="00237BD2">
        <w:t xml:space="preserve">. </w:t>
      </w:r>
      <w:proofErr w:type="spellStart"/>
      <w:r w:rsidRPr="00237BD2">
        <w:t>Tercera</w:t>
      </w:r>
      <w:proofErr w:type="spellEnd"/>
      <w:r w:rsidRPr="00237BD2">
        <w:t xml:space="preserve"> </w:t>
      </w:r>
      <w:proofErr w:type="spellStart"/>
      <w:r w:rsidRPr="00237BD2">
        <w:t>editión</w:t>
      </w:r>
      <w:proofErr w:type="spellEnd"/>
      <w:r w:rsidRPr="00237BD2">
        <w:t xml:space="preserve">, Washington 2003. </w:t>
      </w:r>
    </w:p>
    <w:p w14:paraId="2723E2E3" w14:textId="77777777" w:rsidR="001B32D0" w:rsidRPr="001B32D0" w:rsidRDefault="001B32D0" w:rsidP="00F54A11">
      <w:pPr>
        <w:pStyle w:val="PargrafodaLista"/>
        <w:numPr>
          <w:ilvl w:val="0"/>
          <w:numId w:val="1"/>
        </w:numPr>
      </w:pPr>
      <w:proofErr w:type="spellStart"/>
      <w:r w:rsidRPr="00E369A2">
        <w:rPr>
          <w:rFonts w:ascii="Calibri" w:eastAsia="Times New Roman" w:hAnsi="Calibri" w:cs="Times New Roman"/>
          <w:lang w:eastAsia="pt-BR"/>
        </w:rPr>
        <w:t>Waldman</w:t>
      </w:r>
      <w:proofErr w:type="spellEnd"/>
      <w:r w:rsidRPr="00E369A2">
        <w:rPr>
          <w:rFonts w:ascii="Calibri" w:eastAsia="Times New Roman" w:hAnsi="Calibri" w:cs="Times New Roman"/>
          <w:lang w:eastAsia="pt-BR"/>
        </w:rPr>
        <w:t xml:space="preserve"> EA. Vigilância em Saúde Pública. São Paulo, IDS/FSP-USP, 1998</w:t>
      </w:r>
      <w:r>
        <w:rPr>
          <w:rFonts w:eastAsia="Times New Roman"/>
          <w:lang w:eastAsia="pt-BR"/>
        </w:rPr>
        <w:t>.</w:t>
      </w:r>
    </w:p>
    <w:p w14:paraId="26C3F5E8" w14:textId="19FC2AAA" w:rsidR="001B32D0" w:rsidRPr="00A53F90" w:rsidRDefault="001B32D0" w:rsidP="001B32D0">
      <w:pPr>
        <w:pStyle w:val="PargrafodaLista"/>
        <w:rPr>
          <w:rStyle w:val="Hyperlink"/>
        </w:rPr>
      </w:pPr>
      <w:r w:rsidRPr="00237BD2">
        <w:lastRenderedPageBreak/>
        <w:t xml:space="preserve">Download gratuito em </w:t>
      </w:r>
      <w:hyperlink r:id="rId9" w:history="1">
        <w:r w:rsidR="00E014E0" w:rsidRPr="00A53F90">
          <w:rPr>
            <w:rStyle w:val="Hyperlink"/>
          </w:rPr>
          <w:t>http://observasaudesp.fundap.sp.gov.br/saude/SaudePublica/Acervo/arq_271[1].pdf</w:t>
        </w:r>
      </w:hyperlink>
    </w:p>
    <w:p w14:paraId="3AF6C636" w14:textId="5F4604FB" w:rsidR="00360E68" w:rsidRDefault="00360E68" w:rsidP="00360E68"/>
    <w:p w14:paraId="46BD9E25" w14:textId="77777777" w:rsidR="00E014E0" w:rsidRDefault="00E014E0" w:rsidP="001B32D0">
      <w:pPr>
        <w:pStyle w:val="PargrafodaLista"/>
      </w:pPr>
    </w:p>
    <w:p w14:paraId="7368DB9D" w14:textId="6FD0C8E7" w:rsidR="00E014E0" w:rsidRDefault="00E014E0" w:rsidP="00E014E0">
      <w:pPr>
        <w:pStyle w:val="PargrafodaLista"/>
      </w:pPr>
    </w:p>
    <w:p w14:paraId="18BDFEA3" w14:textId="77777777" w:rsidR="008B20A8" w:rsidRDefault="008B20A8" w:rsidP="00E014E0">
      <w:pPr>
        <w:pStyle w:val="PargrafodaLista"/>
      </w:pPr>
    </w:p>
    <w:sectPr w:rsidR="008B20A8" w:rsidSect="00436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A9CA" w14:textId="77777777" w:rsidR="007D58C3" w:rsidRDefault="007D58C3" w:rsidP="00C8560B">
      <w:pPr>
        <w:spacing w:after="0" w:line="240" w:lineRule="auto"/>
      </w:pPr>
      <w:r>
        <w:separator/>
      </w:r>
    </w:p>
  </w:endnote>
  <w:endnote w:type="continuationSeparator" w:id="0">
    <w:p w14:paraId="73B97BE3" w14:textId="77777777" w:rsidR="007D58C3" w:rsidRDefault="007D58C3" w:rsidP="00C8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31FC" w14:textId="77777777" w:rsidR="007D58C3" w:rsidRDefault="007D58C3" w:rsidP="00C8560B">
      <w:pPr>
        <w:spacing w:after="0" w:line="240" w:lineRule="auto"/>
      </w:pPr>
      <w:r>
        <w:separator/>
      </w:r>
    </w:p>
  </w:footnote>
  <w:footnote w:type="continuationSeparator" w:id="0">
    <w:p w14:paraId="6CD1F937" w14:textId="77777777" w:rsidR="007D58C3" w:rsidRDefault="007D58C3" w:rsidP="00C8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B5341"/>
    <w:multiLevelType w:val="hybridMultilevel"/>
    <w:tmpl w:val="C6E61E34"/>
    <w:lvl w:ilvl="0" w:tplc="0EB450E4">
      <w:start w:val="1"/>
      <w:numFmt w:val="decimal"/>
      <w:lvlText w:val="%1-"/>
      <w:lvlJc w:val="left"/>
      <w:pPr>
        <w:ind w:left="785" w:hanging="360"/>
      </w:pPr>
      <w:rPr>
        <w:rFonts w:ascii="Verdana" w:hAnsi="Verdana" w:cs="Times New Roman" w:hint="default"/>
        <w:b w:val="0"/>
        <w:color w:val="666666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C2408FD"/>
    <w:multiLevelType w:val="hybridMultilevel"/>
    <w:tmpl w:val="25F0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0E9D"/>
    <w:multiLevelType w:val="hybridMultilevel"/>
    <w:tmpl w:val="20D05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5F8E"/>
    <w:multiLevelType w:val="hybridMultilevel"/>
    <w:tmpl w:val="33D24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F9"/>
    <w:rsid w:val="00012EB1"/>
    <w:rsid w:val="0002508C"/>
    <w:rsid w:val="00030ED6"/>
    <w:rsid w:val="0005301E"/>
    <w:rsid w:val="00060AB7"/>
    <w:rsid w:val="00061065"/>
    <w:rsid w:val="00067466"/>
    <w:rsid w:val="000805DF"/>
    <w:rsid w:val="00081D53"/>
    <w:rsid w:val="0008257F"/>
    <w:rsid w:val="000874A0"/>
    <w:rsid w:val="000943B8"/>
    <w:rsid w:val="000A22A1"/>
    <w:rsid w:val="000B424B"/>
    <w:rsid w:val="000C4952"/>
    <w:rsid w:val="000D1AB0"/>
    <w:rsid w:val="00100D4C"/>
    <w:rsid w:val="00115E3B"/>
    <w:rsid w:val="001238BA"/>
    <w:rsid w:val="00133AA1"/>
    <w:rsid w:val="00146988"/>
    <w:rsid w:val="00146F1D"/>
    <w:rsid w:val="001533D2"/>
    <w:rsid w:val="001537A5"/>
    <w:rsid w:val="0016083A"/>
    <w:rsid w:val="00160C95"/>
    <w:rsid w:val="00175166"/>
    <w:rsid w:val="00190612"/>
    <w:rsid w:val="001927E6"/>
    <w:rsid w:val="001B32D0"/>
    <w:rsid w:val="001B44F8"/>
    <w:rsid w:val="001C3D56"/>
    <w:rsid w:val="001E31C5"/>
    <w:rsid w:val="001E3DDB"/>
    <w:rsid w:val="001F3AD1"/>
    <w:rsid w:val="001F537A"/>
    <w:rsid w:val="002109A5"/>
    <w:rsid w:val="00214C3B"/>
    <w:rsid w:val="00242E6E"/>
    <w:rsid w:val="0025150B"/>
    <w:rsid w:val="0025497A"/>
    <w:rsid w:val="00264512"/>
    <w:rsid w:val="002679D1"/>
    <w:rsid w:val="00271BCB"/>
    <w:rsid w:val="002773A9"/>
    <w:rsid w:val="00281E22"/>
    <w:rsid w:val="002A5AC9"/>
    <w:rsid w:val="002C35D8"/>
    <w:rsid w:val="002D0EC2"/>
    <w:rsid w:val="002D229C"/>
    <w:rsid w:val="002D3AF5"/>
    <w:rsid w:val="002D6E9B"/>
    <w:rsid w:val="002F3114"/>
    <w:rsid w:val="002F774B"/>
    <w:rsid w:val="00300AFF"/>
    <w:rsid w:val="0030471E"/>
    <w:rsid w:val="00316366"/>
    <w:rsid w:val="00317E21"/>
    <w:rsid w:val="003321D7"/>
    <w:rsid w:val="003434C2"/>
    <w:rsid w:val="0034517A"/>
    <w:rsid w:val="0035474C"/>
    <w:rsid w:val="00360E68"/>
    <w:rsid w:val="0036542F"/>
    <w:rsid w:val="00367484"/>
    <w:rsid w:val="003715AC"/>
    <w:rsid w:val="00373638"/>
    <w:rsid w:val="00384CA3"/>
    <w:rsid w:val="00391009"/>
    <w:rsid w:val="003947F1"/>
    <w:rsid w:val="003A564B"/>
    <w:rsid w:val="003B13DE"/>
    <w:rsid w:val="003D7084"/>
    <w:rsid w:val="003F1D7B"/>
    <w:rsid w:val="00405EC1"/>
    <w:rsid w:val="004067FB"/>
    <w:rsid w:val="00413F54"/>
    <w:rsid w:val="0042184F"/>
    <w:rsid w:val="00422F47"/>
    <w:rsid w:val="004339D7"/>
    <w:rsid w:val="00434FA7"/>
    <w:rsid w:val="0043639E"/>
    <w:rsid w:val="00440A38"/>
    <w:rsid w:val="00441928"/>
    <w:rsid w:val="004654E1"/>
    <w:rsid w:val="00495A00"/>
    <w:rsid w:val="004A00F7"/>
    <w:rsid w:val="004A05B5"/>
    <w:rsid w:val="004C2FCB"/>
    <w:rsid w:val="004C3E3C"/>
    <w:rsid w:val="004D33FD"/>
    <w:rsid w:val="004D5DF9"/>
    <w:rsid w:val="004F05A2"/>
    <w:rsid w:val="004F16E0"/>
    <w:rsid w:val="004F317F"/>
    <w:rsid w:val="0051182E"/>
    <w:rsid w:val="005367B5"/>
    <w:rsid w:val="00536D80"/>
    <w:rsid w:val="00542ABE"/>
    <w:rsid w:val="00544C9D"/>
    <w:rsid w:val="005575DE"/>
    <w:rsid w:val="0056168A"/>
    <w:rsid w:val="00564040"/>
    <w:rsid w:val="00592AA9"/>
    <w:rsid w:val="00595509"/>
    <w:rsid w:val="00596FCB"/>
    <w:rsid w:val="005C5929"/>
    <w:rsid w:val="005D3692"/>
    <w:rsid w:val="005D3DA0"/>
    <w:rsid w:val="005D6051"/>
    <w:rsid w:val="005E53D9"/>
    <w:rsid w:val="005E5BB9"/>
    <w:rsid w:val="005F710A"/>
    <w:rsid w:val="00612726"/>
    <w:rsid w:val="00633AEF"/>
    <w:rsid w:val="00637049"/>
    <w:rsid w:val="0065788D"/>
    <w:rsid w:val="00693F03"/>
    <w:rsid w:val="006A44B6"/>
    <w:rsid w:val="006C07E4"/>
    <w:rsid w:val="006D03E9"/>
    <w:rsid w:val="006E4D98"/>
    <w:rsid w:val="006E50A1"/>
    <w:rsid w:val="006E78CE"/>
    <w:rsid w:val="007070F4"/>
    <w:rsid w:val="007306DD"/>
    <w:rsid w:val="00743FD6"/>
    <w:rsid w:val="00747081"/>
    <w:rsid w:val="007576F4"/>
    <w:rsid w:val="00762B98"/>
    <w:rsid w:val="007A1D60"/>
    <w:rsid w:val="007A661D"/>
    <w:rsid w:val="007B3971"/>
    <w:rsid w:val="007C636F"/>
    <w:rsid w:val="007D58C3"/>
    <w:rsid w:val="007E34E2"/>
    <w:rsid w:val="007E3807"/>
    <w:rsid w:val="007E4853"/>
    <w:rsid w:val="007F6F51"/>
    <w:rsid w:val="00802BAA"/>
    <w:rsid w:val="00803CAD"/>
    <w:rsid w:val="008052F5"/>
    <w:rsid w:val="00817D6A"/>
    <w:rsid w:val="00823187"/>
    <w:rsid w:val="00851B12"/>
    <w:rsid w:val="008553F8"/>
    <w:rsid w:val="00860BD7"/>
    <w:rsid w:val="00867D6F"/>
    <w:rsid w:val="008726D7"/>
    <w:rsid w:val="0087433D"/>
    <w:rsid w:val="00877373"/>
    <w:rsid w:val="00877E8A"/>
    <w:rsid w:val="00880EFC"/>
    <w:rsid w:val="00883665"/>
    <w:rsid w:val="008863DA"/>
    <w:rsid w:val="00893168"/>
    <w:rsid w:val="008953DE"/>
    <w:rsid w:val="008A23A2"/>
    <w:rsid w:val="008A571C"/>
    <w:rsid w:val="008A6262"/>
    <w:rsid w:val="008B1DE2"/>
    <w:rsid w:val="008B20A8"/>
    <w:rsid w:val="008B610F"/>
    <w:rsid w:val="008C1106"/>
    <w:rsid w:val="008C51DB"/>
    <w:rsid w:val="008D0C9C"/>
    <w:rsid w:val="008F4DC2"/>
    <w:rsid w:val="00917932"/>
    <w:rsid w:val="009323F5"/>
    <w:rsid w:val="00937C2E"/>
    <w:rsid w:val="00945D8C"/>
    <w:rsid w:val="00961D4E"/>
    <w:rsid w:val="009671B1"/>
    <w:rsid w:val="009819AD"/>
    <w:rsid w:val="0098511D"/>
    <w:rsid w:val="00985539"/>
    <w:rsid w:val="009D5709"/>
    <w:rsid w:val="009F29E0"/>
    <w:rsid w:val="009F7A4F"/>
    <w:rsid w:val="009F7F1B"/>
    <w:rsid w:val="00A007CE"/>
    <w:rsid w:val="00A11519"/>
    <w:rsid w:val="00A125E2"/>
    <w:rsid w:val="00A13964"/>
    <w:rsid w:val="00A13F98"/>
    <w:rsid w:val="00A26758"/>
    <w:rsid w:val="00A37117"/>
    <w:rsid w:val="00A53F90"/>
    <w:rsid w:val="00A70221"/>
    <w:rsid w:val="00A75FB7"/>
    <w:rsid w:val="00A77D4F"/>
    <w:rsid w:val="00A811F9"/>
    <w:rsid w:val="00AA66DE"/>
    <w:rsid w:val="00AA7B51"/>
    <w:rsid w:val="00AE0099"/>
    <w:rsid w:val="00AE4872"/>
    <w:rsid w:val="00B030FD"/>
    <w:rsid w:val="00B10717"/>
    <w:rsid w:val="00B130E8"/>
    <w:rsid w:val="00B221F7"/>
    <w:rsid w:val="00B35D9C"/>
    <w:rsid w:val="00B4463A"/>
    <w:rsid w:val="00B46C52"/>
    <w:rsid w:val="00B50B2E"/>
    <w:rsid w:val="00B54982"/>
    <w:rsid w:val="00B61F43"/>
    <w:rsid w:val="00B7225E"/>
    <w:rsid w:val="00B77BD6"/>
    <w:rsid w:val="00BE1BF2"/>
    <w:rsid w:val="00BF2E0E"/>
    <w:rsid w:val="00C012B6"/>
    <w:rsid w:val="00C0758D"/>
    <w:rsid w:val="00C11F78"/>
    <w:rsid w:val="00C1697C"/>
    <w:rsid w:val="00C3772C"/>
    <w:rsid w:val="00C41602"/>
    <w:rsid w:val="00C43B45"/>
    <w:rsid w:val="00C450A8"/>
    <w:rsid w:val="00C53B5F"/>
    <w:rsid w:val="00C761A5"/>
    <w:rsid w:val="00C84308"/>
    <w:rsid w:val="00C8560B"/>
    <w:rsid w:val="00C90BBE"/>
    <w:rsid w:val="00C942A7"/>
    <w:rsid w:val="00C94C78"/>
    <w:rsid w:val="00CA5249"/>
    <w:rsid w:val="00CB582B"/>
    <w:rsid w:val="00CC17DF"/>
    <w:rsid w:val="00CC17F1"/>
    <w:rsid w:val="00CD32E0"/>
    <w:rsid w:val="00CE0A62"/>
    <w:rsid w:val="00CF0204"/>
    <w:rsid w:val="00D0378E"/>
    <w:rsid w:val="00D10B8A"/>
    <w:rsid w:val="00D25A4C"/>
    <w:rsid w:val="00D40196"/>
    <w:rsid w:val="00D614E6"/>
    <w:rsid w:val="00D70C82"/>
    <w:rsid w:val="00D70DF1"/>
    <w:rsid w:val="00D75C0F"/>
    <w:rsid w:val="00D90348"/>
    <w:rsid w:val="00DB70DF"/>
    <w:rsid w:val="00DC0176"/>
    <w:rsid w:val="00DC03FB"/>
    <w:rsid w:val="00DE50B6"/>
    <w:rsid w:val="00DF52AE"/>
    <w:rsid w:val="00DF5CA1"/>
    <w:rsid w:val="00DF7481"/>
    <w:rsid w:val="00E014E0"/>
    <w:rsid w:val="00E042B2"/>
    <w:rsid w:val="00E15B2A"/>
    <w:rsid w:val="00E226BF"/>
    <w:rsid w:val="00E32704"/>
    <w:rsid w:val="00E3744D"/>
    <w:rsid w:val="00E45372"/>
    <w:rsid w:val="00E5214A"/>
    <w:rsid w:val="00E7307E"/>
    <w:rsid w:val="00E96637"/>
    <w:rsid w:val="00EA3128"/>
    <w:rsid w:val="00EA6EC7"/>
    <w:rsid w:val="00EB1A2E"/>
    <w:rsid w:val="00EC059A"/>
    <w:rsid w:val="00EC06D7"/>
    <w:rsid w:val="00EC09D8"/>
    <w:rsid w:val="00EC10C9"/>
    <w:rsid w:val="00EC3201"/>
    <w:rsid w:val="00EE0CDD"/>
    <w:rsid w:val="00EE123A"/>
    <w:rsid w:val="00EF7291"/>
    <w:rsid w:val="00F129A4"/>
    <w:rsid w:val="00F34597"/>
    <w:rsid w:val="00F54A11"/>
    <w:rsid w:val="00F556BB"/>
    <w:rsid w:val="00F57CDB"/>
    <w:rsid w:val="00F66B72"/>
    <w:rsid w:val="00F91B0A"/>
    <w:rsid w:val="00F91FC4"/>
    <w:rsid w:val="00FB7093"/>
    <w:rsid w:val="00FC30A4"/>
    <w:rsid w:val="00FD392D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F23A"/>
  <w15:docId w15:val="{E84428B6-0469-41C5-BC68-C43388B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11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9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0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5D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D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D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D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DF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014E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5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60B"/>
  </w:style>
  <w:style w:type="paragraph" w:styleId="Rodap">
    <w:name w:val="footer"/>
    <w:basedOn w:val="Normal"/>
    <w:link w:val="RodapChar"/>
    <w:uiPriority w:val="99"/>
    <w:unhideWhenUsed/>
    <w:rsid w:val="00C85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60B"/>
  </w:style>
  <w:style w:type="character" w:customStyle="1" w:styleId="MenoPendente1">
    <w:name w:val="Menção Pendente1"/>
    <w:basedOn w:val="Fontepargpadro"/>
    <w:uiPriority w:val="99"/>
    <w:semiHidden/>
    <w:unhideWhenUsed/>
    <w:rsid w:val="0036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66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715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rquivos2.saude.gov.br/images/pdf/2019/junho/25/guia-vigilancia-saude-volume-unico-3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servasaudesp.fundap.sp.gov.br/saude/SaudePublica/Acervo/arq_271%5b1%5d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09908F-0FC1-4455-B120-CDE18B6A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Epidemologia</dc:creator>
  <cp:keywords/>
  <dc:description/>
  <cp:lastModifiedBy>Gerusa Figueiredo</cp:lastModifiedBy>
  <cp:revision>3</cp:revision>
  <cp:lastPrinted>2015-07-02T16:25:00Z</cp:lastPrinted>
  <dcterms:created xsi:type="dcterms:W3CDTF">2020-09-08T17:17:00Z</dcterms:created>
  <dcterms:modified xsi:type="dcterms:W3CDTF">2020-10-07T14:44:00Z</dcterms:modified>
</cp:coreProperties>
</file>