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4B3239">
      <w:pPr>
        <w:rPr>
          <w:rFonts w:ascii="Times New Roman" w:hAnsi="Times New Roman" w:cs="Times New Roman"/>
          <w:b/>
          <w:sz w:val="24"/>
          <w:szCs w:val="24"/>
        </w:rPr>
      </w:pPr>
      <w:r w:rsidRPr="004B3239">
        <w:rPr>
          <w:rFonts w:ascii="Times New Roman" w:hAnsi="Times New Roman" w:cs="Times New Roman"/>
          <w:b/>
          <w:sz w:val="24"/>
          <w:szCs w:val="24"/>
        </w:rPr>
        <w:t>Primeira Lista de Exercícios de Finanças 1 - 201</w:t>
      </w:r>
      <w:r w:rsidR="0074451E">
        <w:rPr>
          <w:rFonts w:ascii="Times New Roman" w:hAnsi="Times New Roman" w:cs="Times New Roman"/>
          <w:b/>
          <w:sz w:val="24"/>
          <w:szCs w:val="24"/>
        </w:rPr>
        <w:t>8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4A0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Addison-Wesley, 1988. </w:t>
      </w: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1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Exercício 1.6 (p. 16)</w:t>
      </w:r>
    </w:p>
    <w:p w:rsidR="0074451E" w:rsidRDefault="0074451E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>Total 1 exercício</w:t>
      </w:r>
      <w:bookmarkStart w:id="0" w:name="_GoBack"/>
      <w:bookmarkEnd w:id="0"/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3B507F"/>
    <w:rsid w:val="004A0E8A"/>
    <w:rsid w:val="004B3239"/>
    <w:rsid w:val="0074451E"/>
    <w:rsid w:val="00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2018-08-16T19:51:00Z</dcterms:created>
  <dcterms:modified xsi:type="dcterms:W3CDTF">2018-08-16T19:51:00Z</dcterms:modified>
</cp:coreProperties>
</file>