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52" w:rsidRDefault="00A56352">
      <w:pPr>
        <w:ind w:firstLine="360"/>
        <w:jc w:val="center"/>
        <w:rPr>
          <w:rFonts w:ascii="Arial" w:hAnsi="Arial"/>
          <w:b/>
          <w:sz w:val="24"/>
          <w:u w:val="single"/>
        </w:rPr>
      </w:pPr>
    </w:p>
    <w:p w:rsidR="00A56352" w:rsidRDefault="00A56352">
      <w:pPr>
        <w:ind w:firstLine="360"/>
        <w:rPr>
          <w:rFonts w:ascii="Arial" w:hAnsi="Arial"/>
          <w:b/>
          <w:smallCaps/>
          <w:sz w:val="24"/>
          <w:u w:val="single"/>
        </w:rPr>
      </w:pPr>
      <w:r>
        <w:rPr>
          <w:rFonts w:ascii="Arial" w:hAnsi="Arial"/>
          <w:b/>
          <w:smallCaps/>
          <w:sz w:val="24"/>
          <w:u w:val="single"/>
        </w:rPr>
        <w:t>HIDRÁULICA GERAL I</w:t>
      </w:r>
    </w:p>
    <w:p w:rsidR="003E54A2" w:rsidRDefault="003E54A2">
      <w:pPr>
        <w:ind w:firstLine="360"/>
        <w:rPr>
          <w:rFonts w:ascii="Arial" w:hAnsi="Arial"/>
          <w:b/>
          <w:smallCaps/>
          <w:sz w:val="24"/>
          <w:u w:val="single"/>
        </w:rPr>
      </w:pPr>
    </w:p>
    <w:p w:rsidR="00630E9F" w:rsidRPr="0033054B" w:rsidRDefault="00630E9F" w:rsidP="00630E9F">
      <w:pPr>
        <w:pStyle w:val="Recuodecorpodetexto"/>
        <w:ind w:firstLine="0"/>
        <w:jc w:val="left"/>
        <w:rPr>
          <w:i w:val="0"/>
          <w:u w:val="none"/>
        </w:rPr>
      </w:pPr>
      <w:r w:rsidRPr="0033054B">
        <w:rPr>
          <w:i w:val="0"/>
          <w:u w:val="none"/>
        </w:rPr>
        <w:t>TEMAS DE HIDRÁULICA MARÍTIMA: ABCD</w:t>
      </w:r>
    </w:p>
    <w:p w:rsidR="00A56352" w:rsidRPr="0033054B" w:rsidRDefault="008371F7" w:rsidP="00630E9F">
      <w:pPr>
        <w:pStyle w:val="Recuodecorpodetexto"/>
        <w:ind w:firstLine="0"/>
        <w:jc w:val="left"/>
      </w:pPr>
      <w:r>
        <w:rPr>
          <w:i w:val="0"/>
          <w:u w:val="none"/>
        </w:rPr>
        <w:t>TEMAS DE HIDRÁULICA DE CANAIS</w:t>
      </w:r>
      <w:r w:rsidR="00630E9F" w:rsidRPr="0033054B">
        <w:rPr>
          <w:i w:val="0"/>
          <w:u w:val="none"/>
        </w:rPr>
        <w:t>: EFGH</w:t>
      </w:r>
      <w:r w:rsidR="00A56352" w:rsidRPr="0033054B">
        <w:t xml:space="preserve"> </w:t>
      </w:r>
    </w:p>
    <w:p w:rsidR="00A56352" w:rsidRDefault="00A56352">
      <w:pPr>
        <w:pStyle w:val="Recuodecorpodetexto"/>
        <w:rPr>
          <w:smallCaps w:val="0"/>
        </w:rPr>
      </w:pPr>
    </w:p>
    <w:p w:rsidR="00A56352" w:rsidRDefault="00A56352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A. </w:t>
      </w:r>
      <w:r>
        <w:rPr>
          <w:rFonts w:ascii="Arial" w:hAnsi="Arial"/>
          <w:i/>
        </w:rPr>
        <w:t>Ondas</w:t>
      </w:r>
    </w:p>
    <w:p w:rsidR="00A56352" w:rsidRDefault="00A56352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B. </w:t>
      </w:r>
      <w:proofErr w:type="gramStart"/>
      <w:r w:rsidR="0083350D">
        <w:rPr>
          <w:rFonts w:ascii="Arial" w:hAnsi="Arial"/>
          <w:i/>
        </w:rPr>
        <w:t>Marés ,</w:t>
      </w:r>
      <w:r>
        <w:rPr>
          <w:rFonts w:ascii="Arial" w:hAnsi="Arial"/>
          <w:i/>
        </w:rPr>
        <w:t>correntes</w:t>
      </w:r>
      <w:proofErr w:type="gramEnd"/>
      <w:r w:rsidR="00CA22C0">
        <w:rPr>
          <w:rFonts w:ascii="Arial" w:hAnsi="Arial"/>
          <w:i/>
        </w:rPr>
        <w:t>, arrasto hidrodinâmico</w:t>
      </w:r>
      <w:r>
        <w:rPr>
          <w:rFonts w:ascii="Arial" w:hAnsi="Arial"/>
          <w:i/>
        </w:rPr>
        <w:t xml:space="preserve"> </w:t>
      </w:r>
    </w:p>
    <w:p w:rsidR="00A56352" w:rsidRDefault="00A56352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C. </w:t>
      </w:r>
      <w:r>
        <w:rPr>
          <w:rFonts w:ascii="Arial" w:hAnsi="Arial"/>
          <w:i/>
        </w:rPr>
        <w:t>Processos sedimentares litorâneos</w:t>
      </w:r>
    </w:p>
    <w:p w:rsidR="00A56352" w:rsidRDefault="00A56352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D. </w:t>
      </w:r>
      <w:r>
        <w:rPr>
          <w:rFonts w:ascii="Arial" w:hAnsi="Arial"/>
          <w:i/>
        </w:rPr>
        <w:t>Hidráulica Estuarina</w:t>
      </w:r>
    </w:p>
    <w:p w:rsidR="00A56352" w:rsidRDefault="00A56352">
      <w:pPr>
        <w:ind w:left="-15"/>
        <w:jc w:val="both"/>
        <w:rPr>
          <w:rFonts w:ascii="Arial" w:hAnsi="Arial"/>
          <w:i/>
        </w:rPr>
      </w:pPr>
      <w:proofErr w:type="gramStart"/>
      <w:r>
        <w:rPr>
          <w:rFonts w:ascii="Arial" w:hAnsi="Arial"/>
          <w:b/>
          <w:i/>
        </w:rPr>
        <w:t xml:space="preserve">E. </w:t>
      </w:r>
      <w:r w:rsidR="00B31E86">
        <w:rPr>
          <w:rFonts w:ascii="Arial" w:hAnsi="Arial"/>
          <w:i/>
        </w:rPr>
        <w:t>Canal</w:t>
      </w:r>
      <w:proofErr w:type="gramEnd"/>
      <w:r w:rsidR="00B31E86">
        <w:rPr>
          <w:rFonts w:ascii="Arial" w:hAnsi="Arial"/>
          <w:i/>
        </w:rPr>
        <w:t xml:space="preserve"> em regime permanente e uniforme</w:t>
      </w:r>
    </w:p>
    <w:p w:rsidR="00B31E86" w:rsidRDefault="00333432" w:rsidP="00B31E86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F.</w:t>
      </w:r>
      <w:r w:rsidR="00B31E86">
        <w:rPr>
          <w:rFonts w:ascii="Arial" w:hAnsi="Arial"/>
          <w:i/>
        </w:rPr>
        <w:t xml:space="preserve"> Estudo da carga específica e suas aplicações </w:t>
      </w:r>
    </w:p>
    <w:p w:rsidR="00B31E86" w:rsidRDefault="00333432" w:rsidP="00B31E86">
      <w:pPr>
        <w:jc w:val="both"/>
        <w:rPr>
          <w:rFonts w:ascii="Arial" w:hAnsi="Arial"/>
          <w:i/>
        </w:rPr>
      </w:pPr>
      <w:proofErr w:type="spellStart"/>
      <w:proofErr w:type="gramStart"/>
      <w:r>
        <w:rPr>
          <w:rFonts w:ascii="Arial" w:hAnsi="Arial"/>
          <w:b/>
          <w:i/>
        </w:rPr>
        <w:t>G</w:t>
      </w:r>
      <w:r w:rsidR="0033054B">
        <w:rPr>
          <w:rFonts w:ascii="Arial" w:hAnsi="Arial"/>
          <w:i/>
        </w:rPr>
        <w:t>.</w:t>
      </w:r>
      <w:r w:rsidR="00B31E86">
        <w:rPr>
          <w:rFonts w:ascii="Arial" w:hAnsi="Arial"/>
          <w:i/>
        </w:rPr>
        <w:t>Canal</w:t>
      </w:r>
      <w:proofErr w:type="spellEnd"/>
      <w:proofErr w:type="gramEnd"/>
      <w:r w:rsidR="00B31E86">
        <w:rPr>
          <w:rFonts w:ascii="Arial" w:hAnsi="Arial"/>
          <w:i/>
        </w:rPr>
        <w:t xml:space="preserve"> em regime permanente gradualmente variado</w:t>
      </w:r>
    </w:p>
    <w:p w:rsidR="00B31E86" w:rsidRDefault="00333432" w:rsidP="0033054B">
      <w:pPr>
        <w:ind w:right="-264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H</w:t>
      </w:r>
      <w:r w:rsidR="00A56352">
        <w:rPr>
          <w:rFonts w:ascii="Arial" w:hAnsi="Arial"/>
          <w:b/>
          <w:i/>
        </w:rPr>
        <w:t>.</w:t>
      </w:r>
      <w:r w:rsidR="00B31E86">
        <w:rPr>
          <w:rFonts w:ascii="Arial" w:hAnsi="Arial"/>
          <w:b/>
          <w:i/>
        </w:rPr>
        <w:t xml:space="preserve"> </w:t>
      </w:r>
      <w:r w:rsidR="0033054B">
        <w:rPr>
          <w:rFonts w:ascii="Arial" w:hAnsi="Arial"/>
          <w:i/>
        </w:rPr>
        <w:t>Canal em</w:t>
      </w:r>
      <w:r w:rsidR="00B31E86">
        <w:rPr>
          <w:rFonts w:ascii="Arial" w:hAnsi="Arial"/>
          <w:i/>
        </w:rPr>
        <w:t xml:space="preserve"> regime permanente b</w:t>
      </w:r>
      <w:r w:rsidR="0033054B">
        <w:rPr>
          <w:rFonts w:ascii="Arial" w:hAnsi="Arial"/>
          <w:i/>
        </w:rPr>
        <w:t>ruscamente v</w:t>
      </w:r>
      <w:r w:rsidR="00B31E86">
        <w:rPr>
          <w:rFonts w:ascii="Arial" w:hAnsi="Arial"/>
          <w:i/>
        </w:rPr>
        <w:t>ariado</w:t>
      </w:r>
    </w:p>
    <w:p w:rsidR="00A56352" w:rsidRPr="00354E99" w:rsidRDefault="008726BE">
      <w:pPr>
        <w:jc w:val="both"/>
        <w:rPr>
          <w:rFonts w:ascii="Arial" w:hAnsi="Arial"/>
          <w:i/>
          <w:sz w:val="16"/>
          <w:szCs w:val="16"/>
        </w:rPr>
      </w:pPr>
      <w:proofErr w:type="gramStart"/>
      <w:r w:rsidRPr="00354E99">
        <w:rPr>
          <w:rFonts w:ascii="Arial" w:hAnsi="Arial"/>
          <w:i/>
          <w:sz w:val="16"/>
          <w:szCs w:val="16"/>
        </w:rPr>
        <w:t>Bibliografia  (</w:t>
      </w:r>
      <w:proofErr w:type="gramEnd"/>
      <w:r w:rsidRPr="00354E99">
        <w:rPr>
          <w:rFonts w:ascii="Arial" w:hAnsi="Arial"/>
          <w:i/>
          <w:sz w:val="16"/>
          <w:szCs w:val="16"/>
        </w:rPr>
        <w:t xml:space="preserve">Temas A, B, C e D): </w:t>
      </w:r>
      <w:r w:rsidRPr="00354E99">
        <w:rPr>
          <w:rFonts w:ascii="Arial" w:hAnsi="Arial"/>
          <w:b/>
          <w:i/>
          <w:sz w:val="16"/>
          <w:szCs w:val="16"/>
        </w:rPr>
        <w:t>ALFREDINI, P. &amp; ARASAKI, E</w:t>
      </w:r>
      <w:r w:rsidRPr="00354E99">
        <w:rPr>
          <w:rFonts w:ascii="Arial" w:hAnsi="Arial"/>
          <w:i/>
          <w:sz w:val="16"/>
          <w:szCs w:val="16"/>
        </w:rPr>
        <w:t>.–</w:t>
      </w:r>
      <w:r w:rsidR="00A56352" w:rsidRPr="00354E99">
        <w:rPr>
          <w:rFonts w:ascii="Arial" w:hAnsi="Arial"/>
          <w:i/>
          <w:sz w:val="16"/>
          <w:szCs w:val="16"/>
        </w:rPr>
        <w:t>Ob</w:t>
      </w:r>
      <w:r w:rsidRPr="00354E99">
        <w:rPr>
          <w:rFonts w:ascii="Arial" w:hAnsi="Arial"/>
          <w:i/>
          <w:sz w:val="16"/>
          <w:szCs w:val="16"/>
        </w:rPr>
        <w:t>ras e gestão de portos e costas–A técnica aliada</w:t>
      </w:r>
      <w:r w:rsidR="00A56352" w:rsidRPr="00354E99">
        <w:rPr>
          <w:rFonts w:ascii="Arial" w:hAnsi="Arial"/>
          <w:i/>
          <w:sz w:val="16"/>
          <w:szCs w:val="16"/>
        </w:rPr>
        <w:t xml:space="preserve"> ao enf</w:t>
      </w:r>
      <w:r w:rsidRPr="00354E99">
        <w:rPr>
          <w:rFonts w:ascii="Arial" w:hAnsi="Arial"/>
          <w:i/>
          <w:sz w:val="16"/>
          <w:szCs w:val="16"/>
        </w:rPr>
        <w:t xml:space="preserve">oque logístico e ambiental. Ed. Edgard </w:t>
      </w:r>
      <w:proofErr w:type="spellStart"/>
      <w:r w:rsidRPr="00354E99">
        <w:rPr>
          <w:rFonts w:ascii="Arial" w:hAnsi="Arial"/>
          <w:i/>
          <w:sz w:val="16"/>
          <w:szCs w:val="16"/>
        </w:rPr>
        <w:t>Blücher</w:t>
      </w:r>
      <w:proofErr w:type="spellEnd"/>
      <w:r w:rsidRPr="00354E99">
        <w:rPr>
          <w:rFonts w:ascii="Arial" w:hAnsi="Arial"/>
          <w:i/>
          <w:sz w:val="16"/>
          <w:szCs w:val="16"/>
        </w:rPr>
        <w:t>,</w:t>
      </w:r>
      <w:r w:rsidR="004C2F40" w:rsidRPr="00354E99">
        <w:rPr>
          <w:rFonts w:ascii="Arial" w:hAnsi="Arial"/>
          <w:i/>
          <w:sz w:val="16"/>
          <w:szCs w:val="16"/>
        </w:rPr>
        <w:t xml:space="preserve"> 2005,</w:t>
      </w:r>
      <w:r w:rsidR="004B0456" w:rsidRPr="00354E99">
        <w:rPr>
          <w:rFonts w:ascii="Arial" w:hAnsi="Arial"/>
          <w:i/>
          <w:sz w:val="16"/>
          <w:szCs w:val="16"/>
        </w:rPr>
        <w:t xml:space="preserve"> </w:t>
      </w:r>
      <w:r w:rsidRPr="00354E99">
        <w:rPr>
          <w:rFonts w:ascii="Arial" w:hAnsi="Arial"/>
          <w:i/>
          <w:sz w:val="16"/>
          <w:szCs w:val="16"/>
        </w:rPr>
        <w:t>2009</w:t>
      </w:r>
      <w:r w:rsidR="00354E99">
        <w:rPr>
          <w:rFonts w:ascii="Arial" w:hAnsi="Arial"/>
          <w:i/>
          <w:sz w:val="16"/>
          <w:szCs w:val="16"/>
        </w:rPr>
        <w:t>;</w:t>
      </w:r>
      <w:r w:rsidR="00354E99" w:rsidRPr="00354E99">
        <w:rPr>
          <w:rFonts w:ascii="Arial" w:hAnsi="Arial"/>
          <w:i/>
          <w:sz w:val="16"/>
          <w:szCs w:val="16"/>
        </w:rPr>
        <w:t xml:space="preserve"> </w:t>
      </w:r>
      <w:proofErr w:type="gramStart"/>
      <w:r w:rsidR="00354E99" w:rsidRPr="00354E99">
        <w:rPr>
          <w:rFonts w:ascii="Arial" w:hAnsi="Arial"/>
          <w:i/>
          <w:sz w:val="16"/>
          <w:szCs w:val="16"/>
        </w:rPr>
        <w:t>Dos</w:t>
      </w:r>
      <w:proofErr w:type="gramEnd"/>
      <w:r w:rsidR="00354E99" w:rsidRPr="00354E99">
        <w:rPr>
          <w:rFonts w:ascii="Arial" w:hAnsi="Arial"/>
          <w:i/>
          <w:sz w:val="16"/>
          <w:szCs w:val="16"/>
        </w:rPr>
        <w:t xml:space="preserve"> mesmos autores: Engenharia Portuária. Ed. Edgard </w:t>
      </w:r>
      <w:proofErr w:type="spellStart"/>
      <w:r w:rsidR="00354E99" w:rsidRPr="00354E99">
        <w:rPr>
          <w:rFonts w:ascii="Arial" w:hAnsi="Arial"/>
          <w:i/>
          <w:sz w:val="16"/>
          <w:szCs w:val="16"/>
        </w:rPr>
        <w:t>Blücher</w:t>
      </w:r>
      <w:proofErr w:type="spellEnd"/>
      <w:r w:rsidR="00354E99" w:rsidRPr="00354E99">
        <w:rPr>
          <w:rFonts w:ascii="Arial" w:hAnsi="Arial"/>
          <w:i/>
          <w:sz w:val="16"/>
          <w:szCs w:val="16"/>
        </w:rPr>
        <w:t xml:space="preserve">, 2014. Exemplares disponíveis nas bibliotecas da Engenharia Civil e Naval, do CTH </w:t>
      </w:r>
      <w:r w:rsidR="00354E99">
        <w:rPr>
          <w:rFonts w:ascii="Arial" w:hAnsi="Arial"/>
          <w:i/>
          <w:sz w:val="16"/>
          <w:szCs w:val="16"/>
        </w:rPr>
        <w:t xml:space="preserve">e do Instituto Oceanográfico; US </w:t>
      </w:r>
      <w:proofErr w:type="spellStart"/>
      <w:r w:rsidR="00354E99">
        <w:rPr>
          <w:rFonts w:ascii="Arial" w:hAnsi="Arial"/>
          <w:i/>
          <w:sz w:val="16"/>
          <w:szCs w:val="16"/>
        </w:rPr>
        <w:t>Army</w:t>
      </w:r>
      <w:proofErr w:type="spellEnd"/>
      <w:r w:rsidR="00354E9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="00354E99">
        <w:rPr>
          <w:rFonts w:ascii="Arial" w:hAnsi="Arial"/>
          <w:i/>
          <w:sz w:val="16"/>
          <w:szCs w:val="16"/>
        </w:rPr>
        <w:t>Corps</w:t>
      </w:r>
      <w:proofErr w:type="spellEnd"/>
      <w:r w:rsidR="00354E9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="00354E99">
        <w:rPr>
          <w:rFonts w:ascii="Arial" w:hAnsi="Arial"/>
          <w:i/>
          <w:sz w:val="16"/>
          <w:szCs w:val="16"/>
        </w:rPr>
        <w:t>of</w:t>
      </w:r>
      <w:proofErr w:type="spellEnd"/>
      <w:r w:rsidR="00354E9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="00354E99">
        <w:rPr>
          <w:rFonts w:ascii="Arial" w:hAnsi="Arial"/>
          <w:i/>
          <w:sz w:val="16"/>
          <w:szCs w:val="16"/>
        </w:rPr>
        <w:t>Engineers</w:t>
      </w:r>
      <w:proofErr w:type="spellEnd"/>
      <w:r w:rsidR="00354E99">
        <w:rPr>
          <w:rFonts w:ascii="Arial" w:hAnsi="Arial"/>
          <w:i/>
          <w:sz w:val="16"/>
          <w:szCs w:val="16"/>
        </w:rPr>
        <w:t xml:space="preserve"> – </w:t>
      </w:r>
      <w:proofErr w:type="spellStart"/>
      <w:r w:rsidR="00354E99">
        <w:rPr>
          <w:rFonts w:ascii="Arial" w:hAnsi="Arial"/>
          <w:i/>
          <w:sz w:val="16"/>
          <w:szCs w:val="16"/>
        </w:rPr>
        <w:t>Coastal</w:t>
      </w:r>
      <w:proofErr w:type="spellEnd"/>
      <w:r w:rsidR="00354E9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="00354E99">
        <w:rPr>
          <w:rFonts w:ascii="Arial" w:hAnsi="Arial"/>
          <w:i/>
          <w:sz w:val="16"/>
          <w:szCs w:val="16"/>
        </w:rPr>
        <w:t>Engineering</w:t>
      </w:r>
      <w:proofErr w:type="spellEnd"/>
      <w:r w:rsidR="00354E99">
        <w:rPr>
          <w:rFonts w:ascii="Arial" w:hAnsi="Arial"/>
          <w:i/>
          <w:sz w:val="16"/>
          <w:szCs w:val="16"/>
        </w:rPr>
        <w:t xml:space="preserve"> Manual. Documentação </w:t>
      </w:r>
      <w:proofErr w:type="spellStart"/>
      <w:r w:rsidR="00354E99">
        <w:rPr>
          <w:rFonts w:ascii="Arial" w:hAnsi="Arial"/>
          <w:i/>
          <w:sz w:val="16"/>
          <w:szCs w:val="16"/>
        </w:rPr>
        <w:t>on</w:t>
      </w:r>
      <w:proofErr w:type="spellEnd"/>
      <w:r w:rsidR="00354E9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="00354E99">
        <w:rPr>
          <w:rFonts w:ascii="Arial" w:hAnsi="Arial"/>
          <w:i/>
          <w:sz w:val="16"/>
          <w:szCs w:val="16"/>
        </w:rPr>
        <w:t>line</w:t>
      </w:r>
      <w:proofErr w:type="spellEnd"/>
      <w:r w:rsidR="00354E99">
        <w:rPr>
          <w:rFonts w:ascii="Arial" w:hAnsi="Arial"/>
          <w:i/>
          <w:sz w:val="16"/>
          <w:szCs w:val="16"/>
        </w:rPr>
        <w:t xml:space="preserve">. </w:t>
      </w:r>
      <w:r w:rsidR="00354E99" w:rsidRPr="00354E99">
        <w:rPr>
          <w:rFonts w:ascii="Arial" w:hAnsi="Arial"/>
          <w:i/>
          <w:sz w:val="16"/>
          <w:szCs w:val="16"/>
        </w:rPr>
        <w:t xml:space="preserve"> </w:t>
      </w:r>
    </w:p>
    <w:p w:rsidR="00A56352" w:rsidRDefault="00A56352">
      <w:pPr>
        <w:jc w:val="center"/>
        <w:rPr>
          <w:rFonts w:ascii="Arial" w:hAnsi="Arial"/>
          <w:i/>
        </w:rPr>
      </w:pPr>
    </w:p>
    <w:p w:rsidR="00A56352" w:rsidRPr="002B75AF" w:rsidRDefault="00EA309D" w:rsidP="008726BE">
      <w:pPr>
        <w:pStyle w:val="Ttulo1"/>
        <w:rPr>
          <w:sz w:val="22"/>
          <w:szCs w:val="22"/>
        </w:rPr>
      </w:pPr>
      <w:r>
        <w:rPr>
          <w:sz w:val="22"/>
          <w:szCs w:val="22"/>
        </w:rPr>
        <w:t xml:space="preserve">EXPERIÊNCIAS DE </w:t>
      </w:r>
      <w:r w:rsidR="00903621" w:rsidRPr="002B75AF">
        <w:rPr>
          <w:sz w:val="22"/>
          <w:szCs w:val="22"/>
        </w:rPr>
        <w:t>LABORATÓRIO</w:t>
      </w:r>
      <w:r>
        <w:rPr>
          <w:sz w:val="22"/>
          <w:szCs w:val="22"/>
        </w:rPr>
        <w:t xml:space="preserve"> L</w:t>
      </w:r>
    </w:p>
    <w:p w:rsidR="00903621" w:rsidRDefault="00903621" w:rsidP="00903621">
      <w:r>
        <w:rPr>
          <w:rFonts w:ascii="Arial" w:hAnsi="Arial"/>
          <w:i/>
        </w:rPr>
        <w:t>Escoamento Permanente em Canais</w:t>
      </w:r>
    </w:p>
    <w:p w:rsidR="00A56352" w:rsidRPr="00903621" w:rsidRDefault="00903621" w:rsidP="00903621">
      <w:pPr>
        <w:rPr>
          <w:rFonts w:ascii="Arial" w:hAnsi="Arial"/>
          <w:i/>
          <w:sz w:val="18"/>
          <w:szCs w:val="18"/>
        </w:rPr>
      </w:pPr>
      <w:r w:rsidRPr="00903621">
        <w:rPr>
          <w:rFonts w:ascii="Arial" w:hAnsi="Arial" w:cs="Arial"/>
          <w:i/>
          <w:sz w:val="18"/>
          <w:szCs w:val="18"/>
        </w:rPr>
        <w:t xml:space="preserve">Carga Específica em Vertedor </w:t>
      </w:r>
      <w:r w:rsidR="00A56352" w:rsidRPr="00903621">
        <w:rPr>
          <w:rFonts w:ascii="Arial" w:hAnsi="Arial"/>
          <w:i/>
          <w:sz w:val="18"/>
          <w:szCs w:val="18"/>
        </w:rPr>
        <w:t>de Soleira Espessa</w:t>
      </w:r>
    </w:p>
    <w:p w:rsidR="00A56352" w:rsidRDefault="00A56352" w:rsidP="00903621">
      <w:pPr>
        <w:rPr>
          <w:rFonts w:ascii="Arial" w:hAnsi="Arial"/>
          <w:i/>
        </w:rPr>
      </w:pPr>
      <w:r>
        <w:rPr>
          <w:rFonts w:ascii="Arial" w:hAnsi="Arial"/>
          <w:i/>
        </w:rPr>
        <w:t>Ressalto Hidráulico</w:t>
      </w:r>
    </w:p>
    <w:p w:rsidR="00A56352" w:rsidRDefault="00A56352" w:rsidP="00903621">
      <w:pPr>
        <w:rPr>
          <w:rFonts w:ascii="Arial" w:hAnsi="Arial"/>
          <w:i/>
        </w:rPr>
      </w:pPr>
    </w:p>
    <w:p w:rsidR="002B75AF" w:rsidRPr="002B75AF" w:rsidRDefault="002B75AF" w:rsidP="002B75AF">
      <w:pPr>
        <w:jc w:val="center"/>
        <w:rPr>
          <w:rFonts w:ascii="Arial" w:hAnsi="Arial"/>
          <w:b/>
          <w:sz w:val="22"/>
          <w:szCs w:val="22"/>
        </w:rPr>
      </w:pPr>
      <w:r w:rsidRPr="002B75AF">
        <w:rPr>
          <w:rFonts w:ascii="Arial" w:hAnsi="Arial"/>
          <w:b/>
          <w:sz w:val="22"/>
          <w:szCs w:val="22"/>
        </w:rPr>
        <w:t>AULAS PRÁTICAS</w:t>
      </w:r>
      <w:r w:rsidR="00EA309D">
        <w:rPr>
          <w:rFonts w:ascii="Arial" w:hAnsi="Arial"/>
          <w:b/>
          <w:sz w:val="22"/>
          <w:szCs w:val="22"/>
        </w:rPr>
        <w:t xml:space="preserve"> AP</w:t>
      </w:r>
    </w:p>
    <w:p w:rsidR="00A56352" w:rsidRPr="002B75AF" w:rsidRDefault="00BB0193" w:rsidP="00432ECA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Canal de Ondas - Teoria Linear</w:t>
      </w:r>
      <w:r w:rsidR="00EA309D">
        <w:rPr>
          <w:rFonts w:ascii="Arial" w:hAnsi="Arial"/>
          <w:i/>
          <w:sz w:val="18"/>
          <w:szCs w:val="18"/>
        </w:rPr>
        <w:t xml:space="preserve"> (AP1)</w:t>
      </w:r>
      <w:r w:rsidR="002B75AF" w:rsidRPr="002B75AF">
        <w:rPr>
          <w:rFonts w:ascii="Arial" w:hAnsi="Arial"/>
          <w:i/>
          <w:sz w:val="18"/>
          <w:szCs w:val="18"/>
        </w:rPr>
        <w:t>, Canal de O</w:t>
      </w:r>
      <w:r>
        <w:rPr>
          <w:rFonts w:ascii="Arial" w:hAnsi="Arial"/>
          <w:i/>
          <w:sz w:val="18"/>
          <w:szCs w:val="18"/>
        </w:rPr>
        <w:t xml:space="preserve">ndas </w:t>
      </w:r>
      <w:r w:rsidR="00EA309D">
        <w:rPr>
          <w:rFonts w:ascii="Arial" w:hAnsi="Arial"/>
          <w:i/>
          <w:sz w:val="18"/>
          <w:szCs w:val="18"/>
        </w:rPr>
        <w:t>–</w:t>
      </w:r>
      <w:r>
        <w:rPr>
          <w:rFonts w:ascii="Arial" w:hAnsi="Arial"/>
          <w:i/>
          <w:sz w:val="18"/>
          <w:szCs w:val="18"/>
        </w:rPr>
        <w:t xml:space="preserve"> Arrebentação</w:t>
      </w:r>
      <w:r w:rsidR="00EA309D">
        <w:rPr>
          <w:rFonts w:ascii="Arial" w:hAnsi="Arial"/>
          <w:i/>
          <w:sz w:val="18"/>
          <w:szCs w:val="18"/>
        </w:rPr>
        <w:t xml:space="preserve"> (AP2)</w:t>
      </w:r>
      <w:r>
        <w:rPr>
          <w:rFonts w:ascii="Arial" w:hAnsi="Arial"/>
          <w:i/>
          <w:sz w:val="18"/>
          <w:szCs w:val="18"/>
        </w:rPr>
        <w:t xml:space="preserve">, </w:t>
      </w:r>
      <w:r w:rsidR="00354AE4">
        <w:rPr>
          <w:rFonts w:ascii="Arial" w:hAnsi="Arial"/>
          <w:i/>
          <w:sz w:val="18"/>
          <w:szCs w:val="18"/>
        </w:rPr>
        <w:t>Exercício</w:t>
      </w:r>
      <w:r>
        <w:rPr>
          <w:rFonts w:ascii="Arial" w:hAnsi="Arial"/>
          <w:i/>
          <w:sz w:val="18"/>
          <w:szCs w:val="18"/>
        </w:rPr>
        <w:t xml:space="preserve"> de Cálculo</w:t>
      </w:r>
      <w:r w:rsidRPr="002B75AF">
        <w:rPr>
          <w:rFonts w:ascii="Arial" w:hAnsi="Arial"/>
          <w:i/>
          <w:sz w:val="18"/>
          <w:szCs w:val="18"/>
        </w:rPr>
        <w:t xml:space="preserve"> de Agitação</w:t>
      </w:r>
      <w:r w:rsidR="00EA309D">
        <w:rPr>
          <w:rFonts w:ascii="Arial" w:hAnsi="Arial"/>
          <w:i/>
          <w:sz w:val="18"/>
          <w:szCs w:val="18"/>
        </w:rPr>
        <w:t xml:space="preserve"> (AP3)</w:t>
      </w:r>
      <w:r w:rsidR="003E54A2" w:rsidRPr="002B75AF">
        <w:rPr>
          <w:rFonts w:ascii="Arial" w:hAnsi="Arial"/>
          <w:i/>
          <w:sz w:val="18"/>
          <w:szCs w:val="18"/>
        </w:rPr>
        <w:t>.</w:t>
      </w:r>
    </w:p>
    <w:p w:rsidR="003E54A2" w:rsidRDefault="003E54A2">
      <w:pPr>
        <w:jc w:val="both"/>
        <w:rPr>
          <w:rFonts w:ascii="Arial" w:hAnsi="Arial"/>
          <w:i/>
        </w:rPr>
      </w:pPr>
    </w:p>
    <w:p w:rsidR="008763FB" w:rsidRPr="008763FB" w:rsidRDefault="002F3D95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VISITA TÉCNICA</w:t>
      </w:r>
      <w:r w:rsidR="008763FB" w:rsidRPr="008763FB">
        <w:rPr>
          <w:rFonts w:ascii="Arial" w:hAnsi="Arial"/>
          <w:b/>
          <w:sz w:val="18"/>
          <w:szCs w:val="18"/>
        </w:rPr>
        <w:t xml:space="preserve"> AO PORTO DE SANTOS</w:t>
      </w:r>
    </w:p>
    <w:p w:rsidR="00432ECA" w:rsidRDefault="00432ECA">
      <w:pPr>
        <w:jc w:val="both"/>
        <w:rPr>
          <w:rFonts w:ascii="Arial" w:hAnsi="Arial"/>
          <w:i/>
        </w:rPr>
      </w:pPr>
    </w:p>
    <w:p w:rsidR="00A56352" w:rsidRDefault="00A56352">
      <w:pPr>
        <w:pStyle w:val="Ttulo3"/>
        <w:rPr>
          <w:u w:val="single"/>
        </w:rPr>
      </w:pPr>
      <w:r>
        <w:rPr>
          <w:u w:val="single"/>
        </w:rPr>
        <w:t>Horário</w:t>
      </w:r>
    </w:p>
    <w:p w:rsidR="00A56352" w:rsidRDefault="0028616D">
      <w:pPr>
        <w:pStyle w:val="Ttulo5"/>
        <w:spacing w:before="0" w:after="0"/>
      </w:pPr>
      <w:r>
        <w:t>Atendimento: sexta-feira pela</w:t>
      </w:r>
      <w:r w:rsidR="00A56352">
        <w:t xml:space="preserve"> man</w:t>
      </w:r>
      <w:r w:rsidR="003E54A2">
        <w:t>hã.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663"/>
        <w:gridCol w:w="677"/>
        <w:gridCol w:w="716"/>
        <w:gridCol w:w="706"/>
        <w:gridCol w:w="727"/>
      </w:tblGrid>
      <w:tr w:rsidR="00A56352">
        <w:tc>
          <w:tcPr>
            <w:tcW w:w="994" w:type="dxa"/>
            <w:tcBorders>
              <w:top w:val="double" w:sz="30" w:space="0" w:color="000000"/>
              <w:right w:val="double" w:sz="30" w:space="0" w:color="000000"/>
            </w:tcBorders>
          </w:tcPr>
          <w:p w:rsidR="00A56352" w:rsidRDefault="00A56352">
            <w:pPr>
              <w:pStyle w:val="Ttulo1"/>
              <w:rPr>
                <w:i/>
                <w:sz w:val="20"/>
              </w:rPr>
            </w:pPr>
            <w:r>
              <w:rPr>
                <w:i/>
                <w:sz w:val="20"/>
              </w:rPr>
              <w:t>Aulas</w:t>
            </w:r>
          </w:p>
        </w:tc>
        <w:tc>
          <w:tcPr>
            <w:tcW w:w="663" w:type="dxa"/>
            <w:tcBorders>
              <w:top w:val="double" w:sz="30" w:space="0" w:color="000000"/>
            </w:tcBorders>
          </w:tcPr>
          <w:p w:rsidR="00A56352" w:rsidRDefault="00A56352">
            <w:pPr>
              <w:pStyle w:val="Ttulo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Seg</w:t>
            </w:r>
            <w:proofErr w:type="spellEnd"/>
          </w:p>
        </w:tc>
        <w:tc>
          <w:tcPr>
            <w:tcW w:w="677" w:type="dxa"/>
            <w:tcBorders>
              <w:top w:val="double" w:sz="30" w:space="0" w:color="000000"/>
              <w:left w:val="single" w:sz="6" w:space="0" w:color="000000"/>
            </w:tcBorders>
          </w:tcPr>
          <w:p w:rsidR="00A56352" w:rsidRDefault="00A56352">
            <w:pPr>
              <w:pStyle w:val="Ttulo1"/>
              <w:rPr>
                <w:i/>
                <w:sz w:val="20"/>
              </w:rPr>
            </w:pPr>
            <w:r>
              <w:rPr>
                <w:i/>
                <w:sz w:val="20"/>
              </w:rPr>
              <w:t>Ter</w:t>
            </w:r>
          </w:p>
        </w:tc>
        <w:tc>
          <w:tcPr>
            <w:tcW w:w="716" w:type="dxa"/>
            <w:tcBorders>
              <w:top w:val="double" w:sz="30" w:space="0" w:color="000000"/>
              <w:left w:val="single" w:sz="6" w:space="0" w:color="000000"/>
            </w:tcBorders>
          </w:tcPr>
          <w:p w:rsidR="00A56352" w:rsidRDefault="00A56352">
            <w:pPr>
              <w:pStyle w:val="Ttulo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Qua</w:t>
            </w:r>
            <w:proofErr w:type="spellEnd"/>
          </w:p>
        </w:tc>
        <w:tc>
          <w:tcPr>
            <w:tcW w:w="706" w:type="dxa"/>
            <w:tcBorders>
              <w:top w:val="double" w:sz="30" w:space="0" w:color="000000"/>
              <w:left w:val="single" w:sz="6" w:space="0" w:color="000000"/>
            </w:tcBorders>
          </w:tcPr>
          <w:p w:rsidR="00A56352" w:rsidRDefault="00A56352">
            <w:pPr>
              <w:pStyle w:val="Ttulo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Qui</w:t>
            </w:r>
            <w:proofErr w:type="spellEnd"/>
          </w:p>
        </w:tc>
        <w:tc>
          <w:tcPr>
            <w:tcW w:w="727" w:type="dxa"/>
            <w:tcBorders>
              <w:top w:val="double" w:sz="30" w:space="0" w:color="000000"/>
              <w:left w:val="single" w:sz="6" w:space="0" w:color="000000"/>
            </w:tcBorders>
          </w:tcPr>
          <w:p w:rsidR="00A56352" w:rsidRDefault="00A56352">
            <w:pPr>
              <w:pStyle w:val="Ttulo1"/>
              <w:rPr>
                <w:i/>
                <w:sz w:val="20"/>
              </w:rPr>
            </w:pPr>
            <w:r>
              <w:rPr>
                <w:i/>
                <w:sz w:val="20"/>
              </w:rPr>
              <w:t>Sex</w:t>
            </w:r>
          </w:p>
        </w:tc>
      </w:tr>
      <w:tr w:rsidR="00B31E86">
        <w:tc>
          <w:tcPr>
            <w:tcW w:w="994" w:type="dxa"/>
            <w:tcBorders>
              <w:top w:val="double" w:sz="30" w:space="0" w:color="000000"/>
              <w:bottom w:val="single" w:sz="6" w:space="0" w:color="000000"/>
              <w:right w:val="double" w:sz="30" w:space="0" w:color="000000"/>
            </w:tcBorders>
          </w:tcPr>
          <w:p w:rsidR="00B31E86" w:rsidRDefault="00B31E86" w:rsidP="00B31E86">
            <w:pPr>
              <w:pStyle w:val="Ttulo1"/>
              <w:rPr>
                <w:i/>
                <w:smallCaps w:val="0"/>
                <w:sz w:val="20"/>
              </w:rPr>
            </w:pPr>
            <w:r>
              <w:rPr>
                <w:i/>
                <w:smallCaps w:val="0"/>
                <w:sz w:val="20"/>
              </w:rPr>
              <w:t>07:30</w:t>
            </w:r>
          </w:p>
          <w:p w:rsidR="00B31E86" w:rsidRDefault="00B31E86" w:rsidP="00B31E86">
            <w:pPr>
              <w:pStyle w:val="Ttulo1"/>
            </w:pPr>
            <w:r>
              <w:rPr>
                <w:i/>
                <w:smallCaps w:val="0"/>
                <w:sz w:val="20"/>
              </w:rPr>
              <w:t>09:10</w:t>
            </w:r>
          </w:p>
        </w:tc>
        <w:tc>
          <w:tcPr>
            <w:tcW w:w="663" w:type="dxa"/>
            <w:tcBorders>
              <w:top w:val="double" w:sz="30" w:space="0" w:color="000000"/>
              <w:bottom w:val="single" w:sz="6" w:space="0" w:color="000000"/>
            </w:tcBorders>
          </w:tcPr>
          <w:p w:rsidR="00211F64" w:rsidRPr="008F79BA" w:rsidRDefault="00211F64" w:rsidP="00211F64">
            <w:pPr>
              <w:pStyle w:val="Ttulo2"/>
            </w:pPr>
            <w:r w:rsidRPr="008F79BA">
              <w:t>T1</w:t>
            </w:r>
          </w:p>
          <w:p w:rsidR="00B31E86" w:rsidRPr="00333432" w:rsidRDefault="00211F64" w:rsidP="00211F64">
            <w:pPr>
              <w:pStyle w:val="Ttulo2"/>
              <w:rPr>
                <w:b/>
              </w:rPr>
            </w:pPr>
            <w:r w:rsidRPr="008F79BA">
              <w:t>T2</w:t>
            </w:r>
          </w:p>
        </w:tc>
        <w:tc>
          <w:tcPr>
            <w:tcW w:w="677" w:type="dxa"/>
            <w:tcBorders>
              <w:top w:val="double" w:sz="30" w:space="0" w:color="000000"/>
              <w:left w:val="single" w:sz="6" w:space="0" w:color="000000"/>
              <w:bottom w:val="single" w:sz="6" w:space="0" w:color="000000"/>
            </w:tcBorders>
          </w:tcPr>
          <w:p w:rsidR="00B31E86" w:rsidRPr="00333432" w:rsidRDefault="00B31E86" w:rsidP="00903621">
            <w:pPr>
              <w:pStyle w:val="Ttulo2"/>
              <w:rPr>
                <w:b/>
              </w:rPr>
            </w:pPr>
          </w:p>
        </w:tc>
        <w:tc>
          <w:tcPr>
            <w:tcW w:w="716" w:type="dxa"/>
            <w:tcBorders>
              <w:top w:val="double" w:sz="30" w:space="0" w:color="000000"/>
              <w:left w:val="single" w:sz="6" w:space="0" w:color="000000"/>
              <w:bottom w:val="single" w:sz="6" w:space="0" w:color="000000"/>
            </w:tcBorders>
          </w:tcPr>
          <w:p w:rsidR="00B31E86" w:rsidRDefault="00B31E86" w:rsidP="00B31E86">
            <w:pPr>
              <w:pStyle w:val="Ttulo2"/>
            </w:pPr>
          </w:p>
        </w:tc>
        <w:tc>
          <w:tcPr>
            <w:tcW w:w="706" w:type="dxa"/>
            <w:tcBorders>
              <w:top w:val="double" w:sz="30" w:space="0" w:color="000000"/>
              <w:left w:val="single" w:sz="6" w:space="0" w:color="000000"/>
              <w:bottom w:val="single" w:sz="6" w:space="0" w:color="000000"/>
            </w:tcBorders>
          </w:tcPr>
          <w:p w:rsidR="00B31E86" w:rsidRPr="00903621" w:rsidRDefault="00B31E86" w:rsidP="00903621">
            <w:pPr>
              <w:pStyle w:val="Ttulo1"/>
              <w:rPr>
                <w:b w:val="0"/>
                <w:i/>
                <w:sz w:val="20"/>
              </w:rPr>
            </w:pPr>
          </w:p>
        </w:tc>
        <w:tc>
          <w:tcPr>
            <w:tcW w:w="727" w:type="dxa"/>
            <w:tcBorders>
              <w:top w:val="double" w:sz="30" w:space="0" w:color="000000"/>
              <w:left w:val="single" w:sz="6" w:space="0" w:color="000000"/>
              <w:bottom w:val="single" w:sz="6" w:space="0" w:color="000000"/>
            </w:tcBorders>
          </w:tcPr>
          <w:p w:rsidR="00B31E86" w:rsidRDefault="00B31E86" w:rsidP="00B31E86">
            <w:pPr>
              <w:pStyle w:val="Ttulo2"/>
              <w:rPr>
                <w:b/>
              </w:rPr>
            </w:pPr>
          </w:p>
        </w:tc>
      </w:tr>
      <w:tr w:rsidR="00B31E86">
        <w:tc>
          <w:tcPr>
            <w:tcW w:w="994" w:type="dxa"/>
            <w:tcBorders>
              <w:bottom w:val="double" w:sz="30" w:space="0" w:color="000000"/>
              <w:right w:val="double" w:sz="30" w:space="0" w:color="000000"/>
            </w:tcBorders>
          </w:tcPr>
          <w:p w:rsidR="00B31E86" w:rsidRDefault="00B31E86" w:rsidP="00B31E86">
            <w:pPr>
              <w:pStyle w:val="Ttulo1"/>
              <w:rPr>
                <w:i/>
                <w:sz w:val="20"/>
              </w:rPr>
            </w:pPr>
            <w:r w:rsidRPr="00B31E86">
              <w:rPr>
                <w:i/>
                <w:sz w:val="20"/>
              </w:rPr>
              <w:t>09:20</w:t>
            </w:r>
          </w:p>
          <w:p w:rsidR="00B31E86" w:rsidRPr="00B31E86" w:rsidRDefault="00B31E86" w:rsidP="00B31E86">
            <w:pPr>
              <w:jc w:val="center"/>
              <w:rPr>
                <w:rFonts w:ascii="Arial" w:hAnsi="Arial" w:cs="Arial"/>
                <w:b/>
                <w:i/>
              </w:rPr>
            </w:pPr>
            <w:r w:rsidRPr="00B31E86">
              <w:rPr>
                <w:rFonts w:ascii="Arial" w:hAnsi="Arial" w:cs="Arial"/>
                <w:b/>
                <w:i/>
              </w:rPr>
              <w:t>11:00</w:t>
            </w:r>
          </w:p>
        </w:tc>
        <w:tc>
          <w:tcPr>
            <w:tcW w:w="663" w:type="dxa"/>
            <w:tcBorders>
              <w:bottom w:val="double" w:sz="30" w:space="0" w:color="000000"/>
            </w:tcBorders>
          </w:tcPr>
          <w:p w:rsidR="00396541" w:rsidRPr="008F79BA" w:rsidRDefault="00396541" w:rsidP="00396541">
            <w:pPr>
              <w:pStyle w:val="Ttulo2"/>
            </w:pPr>
            <w:r>
              <w:t>T2</w:t>
            </w:r>
          </w:p>
          <w:p w:rsidR="0033054B" w:rsidRPr="00396541" w:rsidRDefault="00396541" w:rsidP="00396541">
            <w:pPr>
              <w:jc w:val="center"/>
              <w:rPr>
                <w:rFonts w:ascii="Arial" w:hAnsi="Arial" w:cs="Arial"/>
                <w:i/>
              </w:rPr>
            </w:pPr>
            <w:r w:rsidRPr="00396541">
              <w:rPr>
                <w:rFonts w:ascii="Arial" w:hAnsi="Arial" w:cs="Arial"/>
                <w:i/>
              </w:rPr>
              <w:t>T1</w:t>
            </w:r>
          </w:p>
        </w:tc>
        <w:tc>
          <w:tcPr>
            <w:tcW w:w="677" w:type="dxa"/>
            <w:tcBorders>
              <w:left w:val="single" w:sz="6" w:space="0" w:color="000000"/>
              <w:bottom w:val="double" w:sz="30" w:space="0" w:color="000000"/>
            </w:tcBorders>
          </w:tcPr>
          <w:p w:rsidR="00B31E86" w:rsidRDefault="00B31E86" w:rsidP="00B31E86">
            <w:pPr>
              <w:pStyle w:val="Ttulo2"/>
              <w:rPr>
                <w:b/>
              </w:rPr>
            </w:pPr>
          </w:p>
        </w:tc>
        <w:tc>
          <w:tcPr>
            <w:tcW w:w="716" w:type="dxa"/>
            <w:tcBorders>
              <w:left w:val="single" w:sz="6" w:space="0" w:color="000000"/>
              <w:bottom w:val="double" w:sz="30" w:space="0" w:color="000000"/>
            </w:tcBorders>
          </w:tcPr>
          <w:p w:rsidR="00B31E86" w:rsidRDefault="00B31E86" w:rsidP="00B31E86">
            <w:pPr>
              <w:pStyle w:val="Ttulo2"/>
              <w:rPr>
                <w:b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double" w:sz="30" w:space="0" w:color="000000"/>
            </w:tcBorders>
          </w:tcPr>
          <w:p w:rsidR="00B31E86" w:rsidRDefault="00B31E86" w:rsidP="00B31E86">
            <w:pPr>
              <w:pStyle w:val="Ttulo4"/>
              <w:rPr>
                <w:b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double" w:sz="30" w:space="0" w:color="000000"/>
            </w:tcBorders>
          </w:tcPr>
          <w:p w:rsidR="00B31E86" w:rsidRDefault="00B31E86" w:rsidP="00B31E86">
            <w:pPr>
              <w:pStyle w:val="Ttulo1"/>
              <w:rPr>
                <w:i/>
                <w:sz w:val="20"/>
              </w:rPr>
            </w:pPr>
          </w:p>
        </w:tc>
      </w:tr>
    </w:tbl>
    <w:p w:rsidR="00A56352" w:rsidRDefault="00A56352">
      <w:pPr>
        <w:jc w:val="both"/>
      </w:pPr>
    </w:p>
    <w:p w:rsidR="00252833" w:rsidRDefault="00252833" w:rsidP="00333432">
      <w:pPr>
        <w:pStyle w:val="Ttulo1"/>
        <w:rPr>
          <w:sz w:val="22"/>
          <w:szCs w:val="22"/>
          <w:u w:val="single"/>
        </w:rPr>
      </w:pPr>
    </w:p>
    <w:p w:rsidR="00A56352" w:rsidRPr="00333432" w:rsidRDefault="00A56352" w:rsidP="00333432">
      <w:pPr>
        <w:pStyle w:val="Ttulo1"/>
        <w:rPr>
          <w:sz w:val="22"/>
          <w:szCs w:val="22"/>
          <w:u w:val="single"/>
        </w:rPr>
      </w:pPr>
      <w:r w:rsidRPr="00333432">
        <w:rPr>
          <w:sz w:val="22"/>
          <w:szCs w:val="22"/>
          <w:u w:val="single"/>
        </w:rPr>
        <w:t>Calendá</w:t>
      </w:r>
      <w:r w:rsidR="003E54A2" w:rsidRPr="00333432">
        <w:rPr>
          <w:sz w:val="22"/>
          <w:szCs w:val="22"/>
          <w:u w:val="single"/>
        </w:rPr>
        <w:t xml:space="preserve">rio do </w:t>
      </w:r>
      <w:r w:rsidR="00211F64">
        <w:rPr>
          <w:sz w:val="22"/>
          <w:szCs w:val="22"/>
          <w:u w:val="single"/>
        </w:rPr>
        <w:t>segundo</w:t>
      </w:r>
      <w:r w:rsidR="00903621">
        <w:rPr>
          <w:sz w:val="22"/>
          <w:szCs w:val="22"/>
          <w:u w:val="single"/>
        </w:rPr>
        <w:t xml:space="preserve"> semestre de 2017</w:t>
      </w:r>
    </w:p>
    <w:p w:rsidR="00252833" w:rsidRDefault="00252833">
      <w:pPr>
        <w:pStyle w:val="Ttulo4"/>
        <w:rPr>
          <w:b/>
        </w:rPr>
      </w:pPr>
    </w:p>
    <w:p w:rsidR="00A56352" w:rsidRDefault="00601562">
      <w:pPr>
        <w:pStyle w:val="Ttulo4"/>
        <w:rPr>
          <w:b/>
        </w:rPr>
      </w:pPr>
      <w:r>
        <w:rPr>
          <w:b/>
        </w:rPr>
        <w:t>M</w:t>
      </w:r>
      <w:r w:rsidR="00333432">
        <w:rPr>
          <w:b/>
        </w:rPr>
        <w:t>ês</w:t>
      </w:r>
      <w:r w:rsidR="00333432">
        <w:rPr>
          <w:b/>
        </w:rPr>
        <w:tab/>
      </w:r>
      <w:r w:rsidR="00333432">
        <w:rPr>
          <w:b/>
        </w:rPr>
        <w:tab/>
        <w:t xml:space="preserve">         Dias-Assunto T1/T2</w:t>
      </w:r>
    </w:p>
    <w:p w:rsidR="00A56352" w:rsidRDefault="00A56352" w:rsidP="000C52DA">
      <w:pPr>
        <w:tabs>
          <w:tab w:val="left" w:pos="4111"/>
        </w:tabs>
      </w:pPr>
    </w:p>
    <w:p w:rsidR="008A16D4" w:rsidRDefault="00211F64" w:rsidP="000A418E">
      <w:pPr>
        <w:pStyle w:val="Ttulo8"/>
        <w:tabs>
          <w:tab w:val="left" w:pos="3686"/>
        </w:tabs>
        <w:rPr>
          <w:rFonts w:ascii="Arial" w:hAnsi="Arial"/>
          <w:b w:val="0"/>
          <w:sz w:val="20"/>
        </w:rPr>
      </w:pPr>
      <w:r>
        <w:rPr>
          <w:rFonts w:ascii="Arial" w:hAnsi="Arial"/>
          <w:sz w:val="20"/>
        </w:rPr>
        <w:t>Agosto</w:t>
      </w:r>
      <w:r w:rsidR="00903621">
        <w:rPr>
          <w:rFonts w:ascii="Arial" w:hAnsi="Arial"/>
          <w:sz w:val="20"/>
        </w:rPr>
        <w:t xml:space="preserve">  </w:t>
      </w:r>
      <w:r w:rsidR="001152A6">
        <w:rPr>
          <w:rFonts w:ascii="Arial" w:hAnsi="Arial"/>
          <w:sz w:val="20"/>
        </w:rPr>
        <w:t xml:space="preserve">    </w:t>
      </w:r>
      <w:r w:rsidR="00940F4F">
        <w:rPr>
          <w:rFonts w:ascii="Arial" w:hAnsi="Arial"/>
          <w:b w:val="0"/>
          <w:sz w:val="20"/>
        </w:rPr>
        <w:t xml:space="preserve">      </w:t>
      </w:r>
      <w:r w:rsidR="00586D17">
        <w:rPr>
          <w:rFonts w:ascii="Arial" w:hAnsi="Arial"/>
          <w:b w:val="0"/>
          <w:sz w:val="20"/>
        </w:rPr>
        <w:t xml:space="preserve"> </w:t>
      </w:r>
      <w:r w:rsidR="00940F4F">
        <w:rPr>
          <w:rFonts w:ascii="Arial" w:hAnsi="Arial"/>
          <w:b w:val="0"/>
          <w:sz w:val="20"/>
        </w:rPr>
        <w:t xml:space="preserve"> </w:t>
      </w:r>
      <w:r w:rsidR="00996255">
        <w:rPr>
          <w:rFonts w:ascii="Arial" w:hAnsi="Arial"/>
          <w:b w:val="0"/>
          <w:sz w:val="20"/>
        </w:rPr>
        <w:t xml:space="preserve">   </w:t>
      </w:r>
      <w:r>
        <w:rPr>
          <w:rFonts w:ascii="Arial" w:hAnsi="Arial"/>
          <w:b w:val="0"/>
          <w:sz w:val="20"/>
        </w:rPr>
        <w:t xml:space="preserve">          </w:t>
      </w:r>
      <w:r w:rsidR="00354AE4">
        <w:rPr>
          <w:rFonts w:ascii="Arial" w:hAnsi="Arial"/>
          <w:b w:val="0"/>
          <w:sz w:val="20"/>
        </w:rPr>
        <w:t xml:space="preserve"> </w:t>
      </w:r>
      <w:r w:rsidR="00C175D7">
        <w:rPr>
          <w:rFonts w:ascii="Arial" w:hAnsi="Arial"/>
          <w:b w:val="0"/>
          <w:sz w:val="20"/>
        </w:rPr>
        <w:t>07</w:t>
      </w:r>
      <w:r w:rsidR="00A83253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A/E</w:t>
      </w:r>
      <w:r w:rsidR="0028616D">
        <w:rPr>
          <w:rFonts w:ascii="Arial" w:hAnsi="Arial"/>
          <w:b w:val="0"/>
          <w:sz w:val="20"/>
        </w:rPr>
        <w:t xml:space="preserve"> </w:t>
      </w:r>
      <w:r w:rsidR="009D337A">
        <w:rPr>
          <w:rFonts w:ascii="Arial" w:hAnsi="Arial"/>
          <w:b w:val="0"/>
          <w:sz w:val="20"/>
        </w:rPr>
        <w:t xml:space="preserve"> </w:t>
      </w:r>
      <w:r w:rsidR="007B09F9">
        <w:rPr>
          <w:rFonts w:ascii="Arial" w:hAnsi="Arial"/>
          <w:b w:val="0"/>
          <w:sz w:val="20"/>
        </w:rPr>
        <w:t xml:space="preserve">      </w:t>
      </w:r>
      <w:r w:rsidR="00175C5A">
        <w:rPr>
          <w:rFonts w:ascii="Arial" w:hAnsi="Arial"/>
          <w:b w:val="0"/>
          <w:sz w:val="20"/>
        </w:rPr>
        <w:t xml:space="preserve">    </w:t>
      </w:r>
    </w:p>
    <w:p w:rsidR="00A56352" w:rsidRDefault="000C0ED0" w:rsidP="008726BE">
      <w:pPr>
        <w:pStyle w:val="Ttulo8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      </w:t>
      </w:r>
      <w:r w:rsidR="00055142">
        <w:rPr>
          <w:rFonts w:ascii="Arial" w:hAnsi="Arial"/>
          <w:b w:val="0"/>
          <w:sz w:val="20"/>
        </w:rPr>
        <w:tab/>
        <w:t xml:space="preserve">  </w:t>
      </w:r>
      <w:r w:rsidR="001152A6">
        <w:rPr>
          <w:rFonts w:ascii="Arial" w:hAnsi="Arial"/>
          <w:b w:val="0"/>
          <w:sz w:val="20"/>
        </w:rPr>
        <w:t xml:space="preserve">   </w:t>
      </w:r>
      <w:r w:rsidR="00996255">
        <w:rPr>
          <w:rFonts w:ascii="Arial" w:hAnsi="Arial"/>
          <w:b w:val="0"/>
          <w:sz w:val="20"/>
        </w:rPr>
        <w:t xml:space="preserve">     </w:t>
      </w:r>
      <w:r w:rsidR="00614520">
        <w:rPr>
          <w:rFonts w:ascii="Arial" w:hAnsi="Arial"/>
          <w:b w:val="0"/>
          <w:sz w:val="20"/>
        </w:rPr>
        <w:t xml:space="preserve"> </w:t>
      </w:r>
      <w:r w:rsidR="00055142">
        <w:rPr>
          <w:rFonts w:ascii="Arial" w:hAnsi="Arial"/>
          <w:b w:val="0"/>
          <w:sz w:val="20"/>
        </w:rPr>
        <w:t xml:space="preserve"> </w:t>
      </w:r>
      <w:r w:rsidR="0028616D">
        <w:rPr>
          <w:rFonts w:ascii="Arial" w:hAnsi="Arial"/>
          <w:b w:val="0"/>
          <w:sz w:val="20"/>
        </w:rPr>
        <w:t xml:space="preserve"> </w:t>
      </w:r>
      <w:r w:rsidR="00996255">
        <w:rPr>
          <w:rFonts w:ascii="Arial" w:hAnsi="Arial"/>
          <w:b w:val="0"/>
          <w:sz w:val="20"/>
        </w:rPr>
        <w:t xml:space="preserve">   </w:t>
      </w:r>
      <w:r w:rsidR="00211F64">
        <w:rPr>
          <w:rFonts w:ascii="Arial" w:hAnsi="Arial"/>
          <w:b w:val="0"/>
          <w:sz w:val="20"/>
        </w:rPr>
        <w:t xml:space="preserve">          </w:t>
      </w:r>
      <w:r w:rsidR="004066F2">
        <w:rPr>
          <w:rFonts w:ascii="Arial" w:hAnsi="Arial"/>
          <w:b w:val="0"/>
          <w:sz w:val="20"/>
        </w:rPr>
        <w:t xml:space="preserve"> </w:t>
      </w:r>
      <w:r w:rsidR="00C175D7">
        <w:rPr>
          <w:rFonts w:ascii="Arial" w:hAnsi="Arial"/>
          <w:b w:val="0"/>
          <w:sz w:val="20"/>
        </w:rPr>
        <w:t>14</w:t>
      </w:r>
      <w:r w:rsidR="007B09F9">
        <w:rPr>
          <w:rFonts w:ascii="Arial" w:hAnsi="Arial"/>
          <w:b w:val="0"/>
          <w:sz w:val="20"/>
        </w:rPr>
        <w:t xml:space="preserve"> </w:t>
      </w:r>
      <w:r w:rsidR="00211F64">
        <w:rPr>
          <w:rFonts w:ascii="Arial" w:hAnsi="Arial"/>
          <w:b w:val="0"/>
          <w:sz w:val="20"/>
        </w:rPr>
        <w:t>A/E</w:t>
      </w:r>
      <w:r w:rsidR="00175C5A">
        <w:rPr>
          <w:rFonts w:ascii="Arial" w:hAnsi="Arial"/>
          <w:b w:val="0"/>
          <w:sz w:val="20"/>
        </w:rPr>
        <w:t xml:space="preserve">     </w:t>
      </w:r>
    </w:p>
    <w:p w:rsidR="00A56352" w:rsidRDefault="008A16D4" w:rsidP="00903621">
      <w:pPr>
        <w:pStyle w:val="Ttulo4"/>
        <w:numPr>
          <w:ilvl w:val="0"/>
          <w:numId w:val="0"/>
        </w:numPr>
        <w:tabs>
          <w:tab w:val="left" w:pos="1701"/>
          <w:tab w:val="left" w:pos="2977"/>
          <w:tab w:val="left" w:pos="3828"/>
        </w:tabs>
      </w:pPr>
      <w:r>
        <w:t xml:space="preserve">            </w:t>
      </w:r>
      <w:r w:rsidR="009C262C">
        <w:t xml:space="preserve">      </w:t>
      </w:r>
      <w:r w:rsidR="0028616D">
        <w:t xml:space="preserve">   </w:t>
      </w:r>
      <w:r w:rsidR="009D337A">
        <w:t xml:space="preserve"> </w:t>
      </w:r>
      <w:r w:rsidR="00940F4F">
        <w:t xml:space="preserve">   </w:t>
      </w:r>
      <w:r w:rsidR="00586D17">
        <w:t xml:space="preserve"> </w:t>
      </w:r>
      <w:r w:rsidR="00996255">
        <w:t xml:space="preserve">   </w:t>
      </w:r>
      <w:r w:rsidR="00211F64">
        <w:t xml:space="preserve">          </w:t>
      </w:r>
      <w:r w:rsidR="004066F2">
        <w:t xml:space="preserve"> </w:t>
      </w:r>
      <w:r w:rsidR="00C175D7">
        <w:t>21</w:t>
      </w:r>
      <w:r w:rsidR="007B09F9">
        <w:t xml:space="preserve"> </w:t>
      </w:r>
      <w:r w:rsidR="00211F64">
        <w:t>A/F</w:t>
      </w:r>
      <w:r w:rsidR="000C2CE6">
        <w:t xml:space="preserve">    </w:t>
      </w:r>
    </w:p>
    <w:p w:rsidR="009D337A" w:rsidRDefault="00DF7F5E">
      <w:pPr>
        <w:tabs>
          <w:tab w:val="left" w:pos="1985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  <w:r w:rsidR="001152A6">
        <w:rPr>
          <w:rFonts w:ascii="Arial" w:hAnsi="Arial"/>
          <w:i/>
        </w:rPr>
        <w:t xml:space="preserve">                  </w:t>
      </w:r>
      <w:r w:rsidR="00996255">
        <w:rPr>
          <w:rFonts w:ascii="Arial" w:hAnsi="Arial"/>
          <w:i/>
        </w:rPr>
        <w:t xml:space="preserve">   </w:t>
      </w:r>
      <w:r w:rsidR="009D337A">
        <w:rPr>
          <w:rFonts w:ascii="Arial" w:hAnsi="Arial"/>
          <w:i/>
        </w:rPr>
        <w:t xml:space="preserve">    </w:t>
      </w:r>
      <w:r w:rsidR="00432ECA">
        <w:rPr>
          <w:rFonts w:ascii="Arial" w:hAnsi="Arial"/>
          <w:i/>
        </w:rPr>
        <w:t xml:space="preserve">  </w:t>
      </w:r>
      <w:r w:rsidR="00586D17">
        <w:rPr>
          <w:rFonts w:ascii="Arial" w:hAnsi="Arial"/>
          <w:i/>
        </w:rPr>
        <w:t xml:space="preserve"> </w:t>
      </w:r>
      <w:r w:rsidR="00432ECA">
        <w:rPr>
          <w:rFonts w:ascii="Arial" w:hAnsi="Arial"/>
          <w:i/>
        </w:rPr>
        <w:t xml:space="preserve"> </w:t>
      </w:r>
      <w:r w:rsidR="00C175D7">
        <w:rPr>
          <w:rFonts w:ascii="Arial" w:hAnsi="Arial"/>
          <w:i/>
        </w:rPr>
        <w:t xml:space="preserve">         </w:t>
      </w:r>
      <w:r w:rsidR="00C175D7" w:rsidRPr="00F02498">
        <w:rPr>
          <w:rFonts w:ascii="Arial" w:hAnsi="Arial"/>
          <w:b/>
          <w:i/>
        </w:rPr>
        <w:t xml:space="preserve"> 28</w:t>
      </w:r>
      <w:r w:rsidR="00BB0193">
        <w:rPr>
          <w:rFonts w:ascii="Arial" w:hAnsi="Arial"/>
          <w:i/>
        </w:rPr>
        <w:t xml:space="preserve"> </w:t>
      </w:r>
      <w:r w:rsidR="00BB0193">
        <w:rPr>
          <w:rFonts w:ascii="Arial" w:hAnsi="Arial" w:cs="Arial"/>
          <w:b/>
          <w:i/>
        </w:rPr>
        <w:t>AP1</w:t>
      </w:r>
      <w:r w:rsidR="00211F64">
        <w:rPr>
          <w:rFonts w:ascii="Arial" w:hAnsi="Arial"/>
          <w:i/>
        </w:rPr>
        <w:t>/F</w:t>
      </w:r>
      <w:r w:rsidR="00175C5A">
        <w:rPr>
          <w:rFonts w:ascii="Arial" w:hAnsi="Arial"/>
          <w:i/>
        </w:rPr>
        <w:t xml:space="preserve">   </w:t>
      </w:r>
      <w:r w:rsidR="007B09F9">
        <w:rPr>
          <w:rFonts w:ascii="Arial" w:hAnsi="Arial"/>
          <w:i/>
        </w:rPr>
        <w:t xml:space="preserve">   </w:t>
      </w:r>
      <w:r w:rsidR="00175C5A">
        <w:rPr>
          <w:rFonts w:ascii="Arial" w:hAnsi="Arial"/>
          <w:i/>
        </w:rPr>
        <w:t xml:space="preserve">     </w:t>
      </w:r>
    </w:p>
    <w:p w:rsidR="00175C5A" w:rsidRPr="00432ECA" w:rsidRDefault="00211F64" w:rsidP="00175C5A">
      <w:pPr>
        <w:tabs>
          <w:tab w:val="left" w:pos="1985"/>
        </w:tabs>
        <w:rPr>
          <w:rFonts w:ascii="Arial" w:hAnsi="Arial"/>
          <w:i/>
        </w:rPr>
      </w:pPr>
      <w:r>
        <w:rPr>
          <w:rFonts w:ascii="Arial" w:hAnsi="Arial"/>
          <w:b/>
          <w:i/>
        </w:rPr>
        <w:t>Setembro</w:t>
      </w:r>
      <w:r w:rsidR="00903621">
        <w:rPr>
          <w:rFonts w:ascii="Arial" w:hAnsi="Arial"/>
          <w:b/>
          <w:i/>
        </w:rPr>
        <w:t xml:space="preserve">  </w:t>
      </w:r>
      <w:r w:rsidR="00996255">
        <w:rPr>
          <w:rFonts w:ascii="Arial" w:hAnsi="Arial"/>
          <w:i/>
        </w:rPr>
        <w:t xml:space="preserve">   </w:t>
      </w:r>
      <w:r w:rsidR="00CA22C0">
        <w:rPr>
          <w:rFonts w:ascii="Arial" w:hAnsi="Arial"/>
          <w:i/>
        </w:rPr>
        <w:t xml:space="preserve">        </w:t>
      </w:r>
      <w:r w:rsidR="007E4340">
        <w:rPr>
          <w:rFonts w:ascii="Arial" w:hAnsi="Arial"/>
          <w:i/>
        </w:rPr>
        <w:t xml:space="preserve">          </w:t>
      </w:r>
      <w:r w:rsidRPr="00F02498">
        <w:rPr>
          <w:rFonts w:ascii="Arial" w:hAnsi="Arial"/>
          <w:b/>
          <w:i/>
        </w:rPr>
        <w:t>11</w:t>
      </w:r>
      <w:r w:rsidR="008A5B8F" w:rsidRPr="00432ECA">
        <w:rPr>
          <w:rFonts w:ascii="Arial" w:hAnsi="Arial"/>
          <w:i/>
        </w:rPr>
        <w:t xml:space="preserve"> </w:t>
      </w:r>
      <w:r w:rsidR="00BB0193">
        <w:rPr>
          <w:rFonts w:ascii="Arial" w:hAnsi="Arial" w:cs="Arial"/>
          <w:b/>
          <w:i/>
        </w:rPr>
        <w:t>AP2</w:t>
      </w:r>
      <w:r>
        <w:rPr>
          <w:rFonts w:ascii="Arial" w:hAnsi="Arial"/>
          <w:i/>
        </w:rPr>
        <w:t>/F</w:t>
      </w:r>
      <w:r w:rsidR="008A5B8F" w:rsidRPr="00432ECA">
        <w:rPr>
          <w:rFonts w:ascii="Arial" w:hAnsi="Arial"/>
          <w:i/>
        </w:rPr>
        <w:t xml:space="preserve">      </w:t>
      </w:r>
    </w:p>
    <w:p w:rsidR="000C0ED0" w:rsidRPr="00432ECA" w:rsidRDefault="00DF7F5E" w:rsidP="00175C5A">
      <w:pPr>
        <w:tabs>
          <w:tab w:val="left" w:pos="1985"/>
        </w:tabs>
        <w:rPr>
          <w:rFonts w:ascii="Arial" w:hAnsi="Arial"/>
          <w:i/>
        </w:rPr>
      </w:pPr>
      <w:r w:rsidRPr="00432ECA">
        <w:rPr>
          <w:rFonts w:ascii="Arial" w:hAnsi="Arial"/>
          <w:i/>
        </w:rPr>
        <w:t xml:space="preserve">              </w:t>
      </w:r>
      <w:r w:rsidR="00175C5A" w:rsidRPr="00432ECA">
        <w:rPr>
          <w:rFonts w:ascii="Arial" w:hAnsi="Arial"/>
          <w:i/>
        </w:rPr>
        <w:t xml:space="preserve">     </w:t>
      </w:r>
      <w:r w:rsidR="00996255">
        <w:rPr>
          <w:rFonts w:ascii="Arial" w:hAnsi="Arial"/>
          <w:i/>
        </w:rPr>
        <w:t xml:space="preserve">   </w:t>
      </w:r>
      <w:r w:rsidR="00175C5A" w:rsidRPr="00432ECA">
        <w:rPr>
          <w:rFonts w:ascii="Arial" w:hAnsi="Arial"/>
          <w:i/>
        </w:rPr>
        <w:t xml:space="preserve">   </w:t>
      </w:r>
      <w:r w:rsidR="009D337A" w:rsidRPr="00432ECA">
        <w:rPr>
          <w:rFonts w:ascii="Arial" w:hAnsi="Arial"/>
          <w:i/>
        </w:rPr>
        <w:t xml:space="preserve">    </w:t>
      </w:r>
      <w:r w:rsidR="00211F64">
        <w:rPr>
          <w:rFonts w:ascii="Arial" w:hAnsi="Arial"/>
          <w:i/>
        </w:rPr>
        <w:t xml:space="preserve">          18</w:t>
      </w:r>
      <w:r w:rsidR="007B09F9" w:rsidRPr="00432ECA">
        <w:rPr>
          <w:rFonts w:ascii="Arial" w:hAnsi="Arial"/>
          <w:i/>
        </w:rPr>
        <w:t xml:space="preserve"> </w:t>
      </w:r>
      <w:r w:rsidR="00211F64">
        <w:rPr>
          <w:rFonts w:ascii="Arial" w:hAnsi="Arial"/>
          <w:i/>
        </w:rPr>
        <w:t>A</w:t>
      </w:r>
      <w:r w:rsidR="00A81829">
        <w:rPr>
          <w:rFonts w:ascii="Arial" w:hAnsi="Arial"/>
          <w:i/>
        </w:rPr>
        <w:t>/</w:t>
      </w:r>
      <w:r w:rsidR="00211F64">
        <w:rPr>
          <w:rFonts w:ascii="Arial" w:hAnsi="Arial"/>
          <w:i/>
        </w:rPr>
        <w:t>G</w:t>
      </w:r>
      <w:r w:rsidR="007B09F9" w:rsidRPr="00432ECA">
        <w:rPr>
          <w:rFonts w:ascii="Arial" w:hAnsi="Arial"/>
          <w:i/>
        </w:rPr>
        <w:t xml:space="preserve">   </w:t>
      </w:r>
    </w:p>
    <w:p w:rsidR="00CF0CFA" w:rsidRDefault="001152A6" w:rsidP="000C52DA">
      <w:pPr>
        <w:tabs>
          <w:tab w:val="left" w:pos="1985"/>
          <w:tab w:val="left" w:pos="2410"/>
          <w:tab w:val="left" w:pos="2977"/>
          <w:tab w:val="left" w:pos="3828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</w:t>
      </w:r>
      <w:r w:rsidR="009D337A">
        <w:rPr>
          <w:rFonts w:ascii="Arial" w:hAnsi="Arial"/>
          <w:i/>
        </w:rPr>
        <w:t xml:space="preserve"> </w:t>
      </w:r>
      <w:r w:rsidR="00C7303E">
        <w:rPr>
          <w:rFonts w:ascii="Arial" w:hAnsi="Arial"/>
          <w:i/>
        </w:rPr>
        <w:t xml:space="preserve"> </w:t>
      </w:r>
      <w:r w:rsidR="009D337A">
        <w:rPr>
          <w:rFonts w:ascii="Arial" w:hAnsi="Arial"/>
          <w:i/>
        </w:rPr>
        <w:t xml:space="preserve"> </w:t>
      </w:r>
      <w:r w:rsidR="007B09F9">
        <w:rPr>
          <w:rFonts w:ascii="Arial" w:hAnsi="Arial"/>
          <w:i/>
        </w:rPr>
        <w:t xml:space="preserve">   </w:t>
      </w:r>
      <w:r w:rsidR="00996255">
        <w:rPr>
          <w:rFonts w:ascii="Arial" w:hAnsi="Arial"/>
          <w:i/>
        </w:rPr>
        <w:t xml:space="preserve">   </w:t>
      </w:r>
      <w:r w:rsidR="00A81829">
        <w:rPr>
          <w:rFonts w:ascii="Arial" w:hAnsi="Arial"/>
          <w:i/>
        </w:rPr>
        <w:t xml:space="preserve"> </w:t>
      </w:r>
      <w:r w:rsidR="00211F64">
        <w:rPr>
          <w:rFonts w:ascii="Arial" w:hAnsi="Arial"/>
          <w:i/>
        </w:rPr>
        <w:t xml:space="preserve">          </w:t>
      </w:r>
      <w:r w:rsidR="00940F4F">
        <w:rPr>
          <w:rFonts w:ascii="Arial" w:hAnsi="Arial"/>
          <w:i/>
        </w:rPr>
        <w:t>2</w:t>
      </w:r>
      <w:r w:rsidR="00211F64">
        <w:rPr>
          <w:rFonts w:ascii="Arial" w:hAnsi="Arial"/>
          <w:i/>
        </w:rPr>
        <w:t>5</w:t>
      </w:r>
      <w:r w:rsidR="00175C5A">
        <w:rPr>
          <w:rFonts w:ascii="Arial" w:hAnsi="Arial"/>
          <w:i/>
        </w:rPr>
        <w:t xml:space="preserve"> </w:t>
      </w:r>
      <w:r w:rsidR="007E4340">
        <w:rPr>
          <w:rFonts w:ascii="Arial" w:hAnsi="Arial"/>
          <w:i/>
        </w:rPr>
        <w:t>A</w:t>
      </w:r>
      <w:r w:rsidR="00211F64">
        <w:rPr>
          <w:rFonts w:ascii="Arial" w:hAnsi="Arial"/>
          <w:i/>
        </w:rPr>
        <w:t>/G</w:t>
      </w:r>
      <w:r w:rsidR="00175C5A">
        <w:rPr>
          <w:rFonts w:ascii="Arial" w:hAnsi="Arial"/>
          <w:i/>
        </w:rPr>
        <w:t xml:space="preserve">    </w:t>
      </w:r>
    </w:p>
    <w:p w:rsidR="00A56352" w:rsidRPr="009D337A" w:rsidRDefault="00211F64" w:rsidP="000C52DA">
      <w:pPr>
        <w:tabs>
          <w:tab w:val="left" w:pos="1985"/>
          <w:tab w:val="left" w:pos="2410"/>
          <w:tab w:val="left" w:pos="2977"/>
          <w:tab w:val="left" w:pos="3828"/>
        </w:tabs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Outubro    </w:t>
      </w:r>
      <w:r w:rsidR="001152A6">
        <w:rPr>
          <w:rFonts w:ascii="Arial" w:hAnsi="Arial"/>
          <w:i/>
        </w:rPr>
        <w:t xml:space="preserve"> </w:t>
      </w:r>
      <w:r w:rsidR="00940F4F">
        <w:rPr>
          <w:rFonts w:ascii="Arial" w:hAnsi="Arial"/>
          <w:i/>
        </w:rPr>
        <w:t xml:space="preserve">      </w:t>
      </w:r>
      <w:r w:rsidR="00996255">
        <w:rPr>
          <w:rFonts w:ascii="Arial" w:hAnsi="Arial"/>
          <w:i/>
        </w:rPr>
        <w:t xml:space="preserve">   </w:t>
      </w:r>
      <w:r>
        <w:rPr>
          <w:rFonts w:ascii="Arial" w:hAnsi="Arial"/>
          <w:i/>
        </w:rPr>
        <w:t xml:space="preserve">          </w:t>
      </w:r>
      <w:r w:rsidR="00940F4F">
        <w:rPr>
          <w:rFonts w:ascii="Arial" w:hAnsi="Arial"/>
          <w:i/>
        </w:rPr>
        <w:t xml:space="preserve"> </w:t>
      </w:r>
      <w:r w:rsidR="007E4340">
        <w:rPr>
          <w:rFonts w:ascii="Arial" w:hAnsi="Arial"/>
          <w:i/>
        </w:rPr>
        <w:t>02</w:t>
      </w:r>
      <w:r w:rsidR="00E15FA7">
        <w:rPr>
          <w:rFonts w:ascii="Arial" w:hAnsi="Arial"/>
          <w:i/>
        </w:rPr>
        <w:t xml:space="preserve"> A</w:t>
      </w:r>
      <w:r>
        <w:rPr>
          <w:rFonts w:ascii="Arial" w:hAnsi="Arial"/>
          <w:i/>
        </w:rPr>
        <w:t>/G</w:t>
      </w:r>
      <w:r w:rsidR="00CF0CFA">
        <w:rPr>
          <w:rFonts w:ascii="Arial" w:hAnsi="Arial"/>
          <w:i/>
        </w:rPr>
        <w:t xml:space="preserve"> </w:t>
      </w:r>
      <w:r w:rsidR="007B09F9">
        <w:rPr>
          <w:rFonts w:ascii="Arial" w:hAnsi="Arial"/>
          <w:i/>
        </w:rPr>
        <w:t xml:space="preserve">     </w:t>
      </w:r>
      <w:r w:rsidR="00CF0CFA">
        <w:rPr>
          <w:rFonts w:ascii="Arial" w:hAnsi="Arial"/>
          <w:i/>
        </w:rPr>
        <w:t xml:space="preserve"> </w:t>
      </w:r>
    </w:p>
    <w:p w:rsidR="00175C5A" w:rsidRDefault="00566A28" w:rsidP="00175C5A">
      <w:pPr>
        <w:tabs>
          <w:tab w:val="left" w:pos="1985"/>
          <w:tab w:val="left" w:pos="2694"/>
          <w:tab w:val="left" w:pos="3828"/>
        </w:tabs>
        <w:rPr>
          <w:rFonts w:ascii="Arial" w:hAnsi="Arial"/>
          <w:i/>
        </w:rPr>
      </w:pPr>
      <w:r w:rsidRPr="008A5B8F">
        <w:rPr>
          <w:rFonts w:ascii="Arial" w:hAnsi="Arial"/>
          <w:i/>
        </w:rPr>
        <w:t xml:space="preserve">                 </w:t>
      </w:r>
      <w:r w:rsidR="001152A6">
        <w:rPr>
          <w:rFonts w:ascii="Arial" w:hAnsi="Arial"/>
          <w:i/>
        </w:rPr>
        <w:t xml:space="preserve"> </w:t>
      </w:r>
      <w:r w:rsidR="00A81829">
        <w:rPr>
          <w:rFonts w:ascii="Arial" w:hAnsi="Arial"/>
          <w:b/>
          <w:i/>
        </w:rPr>
        <w:t xml:space="preserve">      </w:t>
      </w:r>
      <w:r w:rsidR="00586D17">
        <w:rPr>
          <w:rFonts w:ascii="Arial" w:hAnsi="Arial"/>
          <w:i/>
        </w:rPr>
        <w:t xml:space="preserve">   </w:t>
      </w:r>
      <w:r w:rsidR="00996255">
        <w:rPr>
          <w:rFonts w:ascii="Arial" w:hAnsi="Arial"/>
          <w:i/>
        </w:rPr>
        <w:t xml:space="preserve">  </w:t>
      </w:r>
      <w:r w:rsidR="00211F64">
        <w:rPr>
          <w:rFonts w:ascii="Arial" w:hAnsi="Arial"/>
          <w:i/>
        </w:rPr>
        <w:t xml:space="preserve">         </w:t>
      </w:r>
      <w:r w:rsidR="00996255">
        <w:rPr>
          <w:rFonts w:ascii="Arial" w:hAnsi="Arial"/>
          <w:i/>
        </w:rPr>
        <w:t xml:space="preserve"> </w:t>
      </w:r>
      <w:r w:rsidR="00211F64">
        <w:rPr>
          <w:rFonts w:ascii="Arial" w:hAnsi="Arial"/>
          <w:b/>
          <w:i/>
        </w:rPr>
        <w:t>09</w:t>
      </w:r>
      <w:r w:rsidR="00E15FA7">
        <w:rPr>
          <w:rFonts w:ascii="Arial" w:hAnsi="Arial"/>
          <w:b/>
          <w:i/>
        </w:rPr>
        <w:t xml:space="preserve"> AP3</w:t>
      </w:r>
      <w:r w:rsidR="00E15FA7">
        <w:rPr>
          <w:rFonts w:ascii="Arial" w:hAnsi="Arial"/>
          <w:i/>
        </w:rPr>
        <w:t>/G</w:t>
      </w:r>
      <w:r w:rsidR="00CF0CFA" w:rsidRPr="0083350D">
        <w:rPr>
          <w:rFonts w:ascii="Arial" w:hAnsi="Arial"/>
          <w:b/>
          <w:i/>
        </w:rPr>
        <w:t xml:space="preserve">  </w:t>
      </w:r>
      <w:r w:rsidR="00C7303E" w:rsidRPr="0083350D">
        <w:rPr>
          <w:rFonts w:ascii="Arial" w:hAnsi="Arial"/>
          <w:b/>
          <w:i/>
        </w:rPr>
        <w:t xml:space="preserve"> </w:t>
      </w:r>
      <w:r w:rsidR="007B09F9" w:rsidRPr="0083350D">
        <w:rPr>
          <w:rFonts w:ascii="Arial" w:hAnsi="Arial"/>
          <w:b/>
          <w:i/>
        </w:rPr>
        <w:t xml:space="preserve">     </w:t>
      </w:r>
      <w:r w:rsidR="000C2CE6" w:rsidRPr="0083350D">
        <w:rPr>
          <w:rFonts w:ascii="Arial" w:hAnsi="Arial"/>
          <w:b/>
          <w:i/>
        </w:rPr>
        <w:t xml:space="preserve">        </w:t>
      </w:r>
    </w:p>
    <w:p w:rsidR="00A56352" w:rsidRDefault="00DF7F5E" w:rsidP="00175C5A">
      <w:pPr>
        <w:tabs>
          <w:tab w:val="left" w:pos="1985"/>
          <w:tab w:val="left" w:pos="2694"/>
          <w:tab w:val="left" w:pos="3828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  <w:r w:rsidR="00175C5A">
        <w:rPr>
          <w:rFonts w:ascii="Arial" w:hAnsi="Arial"/>
          <w:i/>
        </w:rPr>
        <w:t xml:space="preserve">                 </w:t>
      </w:r>
      <w:r w:rsidR="001152A6">
        <w:rPr>
          <w:rFonts w:ascii="Arial" w:hAnsi="Arial"/>
          <w:i/>
        </w:rPr>
        <w:t xml:space="preserve"> </w:t>
      </w:r>
      <w:r w:rsidR="00940F4F">
        <w:rPr>
          <w:rFonts w:ascii="Arial" w:hAnsi="Arial"/>
          <w:i/>
        </w:rPr>
        <w:t xml:space="preserve">     </w:t>
      </w:r>
      <w:r w:rsidR="00996255">
        <w:rPr>
          <w:rFonts w:ascii="Arial" w:hAnsi="Arial"/>
          <w:i/>
        </w:rPr>
        <w:t xml:space="preserve">   </w:t>
      </w:r>
      <w:r w:rsidR="00940F4F">
        <w:rPr>
          <w:rFonts w:ascii="Arial" w:hAnsi="Arial"/>
          <w:i/>
        </w:rPr>
        <w:t xml:space="preserve">  </w:t>
      </w:r>
      <w:r w:rsidR="00211F64">
        <w:rPr>
          <w:rFonts w:ascii="Arial" w:hAnsi="Arial"/>
          <w:i/>
        </w:rPr>
        <w:t xml:space="preserve">          </w:t>
      </w:r>
      <w:r w:rsidR="00211F64" w:rsidRPr="00E15FA7">
        <w:rPr>
          <w:rFonts w:ascii="Arial" w:hAnsi="Arial"/>
          <w:b/>
          <w:i/>
        </w:rPr>
        <w:t>16</w:t>
      </w:r>
      <w:r w:rsidR="00E15FA7">
        <w:rPr>
          <w:rFonts w:ascii="Arial" w:hAnsi="Arial"/>
          <w:b/>
          <w:i/>
        </w:rPr>
        <w:t xml:space="preserve"> P1</w:t>
      </w:r>
      <w:r w:rsidR="00C7303E" w:rsidRPr="0088357F">
        <w:rPr>
          <w:rFonts w:ascii="Arial" w:hAnsi="Arial"/>
          <w:b/>
          <w:i/>
        </w:rPr>
        <w:t xml:space="preserve">   </w:t>
      </w:r>
      <w:r w:rsidR="007B09F9" w:rsidRPr="0088357F">
        <w:rPr>
          <w:rFonts w:ascii="Arial" w:hAnsi="Arial"/>
          <w:b/>
          <w:i/>
        </w:rPr>
        <w:t xml:space="preserve">    </w:t>
      </w:r>
      <w:r w:rsidR="0088357F" w:rsidRPr="0088357F">
        <w:rPr>
          <w:rFonts w:ascii="Arial" w:hAnsi="Arial"/>
          <w:b/>
          <w:i/>
        </w:rPr>
        <w:t xml:space="preserve">        </w:t>
      </w:r>
    </w:p>
    <w:p w:rsidR="00A56352" w:rsidRPr="00C7303E" w:rsidRDefault="001152A6" w:rsidP="0048644D">
      <w:pPr>
        <w:tabs>
          <w:tab w:val="left" w:pos="1985"/>
          <w:tab w:val="left" w:pos="2835"/>
          <w:tab w:val="left" w:pos="2977"/>
          <w:tab w:val="left" w:pos="3686"/>
        </w:tabs>
        <w:rPr>
          <w:rFonts w:ascii="Arial" w:hAnsi="Arial"/>
          <w:b/>
          <w:i/>
        </w:rPr>
      </w:pPr>
      <w:r>
        <w:rPr>
          <w:rFonts w:ascii="Arial" w:hAnsi="Arial"/>
          <w:i/>
        </w:rPr>
        <w:t xml:space="preserve">                   </w:t>
      </w:r>
      <w:r w:rsidR="00940F4F">
        <w:rPr>
          <w:rFonts w:ascii="Arial" w:hAnsi="Arial" w:cs="Arial"/>
          <w:i/>
        </w:rPr>
        <w:t xml:space="preserve">       </w:t>
      </w:r>
      <w:r w:rsidR="00996255">
        <w:rPr>
          <w:rFonts w:ascii="Arial" w:hAnsi="Arial" w:cs="Arial"/>
          <w:i/>
        </w:rPr>
        <w:t xml:space="preserve">   </w:t>
      </w:r>
      <w:r w:rsidR="00211F64">
        <w:rPr>
          <w:rFonts w:ascii="Arial" w:hAnsi="Arial" w:cs="Arial"/>
          <w:i/>
        </w:rPr>
        <w:t xml:space="preserve">         </w:t>
      </w:r>
      <w:r w:rsidR="00A81829">
        <w:rPr>
          <w:rFonts w:ascii="Arial" w:hAnsi="Arial" w:cs="Arial"/>
          <w:i/>
        </w:rPr>
        <w:t xml:space="preserve"> </w:t>
      </w:r>
      <w:r w:rsidR="00211F64">
        <w:rPr>
          <w:rFonts w:ascii="Arial" w:hAnsi="Arial" w:cs="Arial"/>
          <w:i/>
        </w:rPr>
        <w:t>23</w:t>
      </w:r>
      <w:r w:rsidR="007E4340">
        <w:rPr>
          <w:rFonts w:ascii="Arial" w:hAnsi="Arial" w:cs="Arial"/>
          <w:i/>
        </w:rPr>
        <w:t xml:space="preserve"> B</w:t>
      </w:r>
      <w:r>
        <w:rPr>
          <w:rFonts w:ascii="Arial" w:hAnsi="Arial" w:cs="Arial"/>
          <w:i/>
        </w:rPr>
        <w:t>/</w:t>
      </w:r>
      <w:r w:rsidR="009A7B6C">
        <w:rPr>
          <w:rFonts w:ascii="Arial" w:hAnsi="Arial" w:cs="Arial"/>
          <w:i/>
        </w:rPr>
        <w:t>H</w:t>
      </w:r>
      <w:r w:rsidR="000C0ED0" w:rsidRPr="00C7303E">
        <w:rPr>
          <w:rFonts w:ascii="Arial" w:hAnsi="Arial"/>
          <w:b/>
          <w:i/>
        </w:rPr>
        <w:t xml:space="preserve"> </w:t>
      </w:r>
      <w:r w:rsidR="007B09F9">
        <w:rPr>
          <w:rFonts w:ascii="Arial" w:hAnsi="Arial"/>
          <w:b/>
          <w:i/>
        </w:rPr>
        <w:t xml:space="preserve">         </w:t>
      </w:r>
      <w:r w:rsidR="0088357F">
        <w:rPr>
          <w:rFonts w:ascii="Arial" w:hAnsi="Arial"/>
          <w:b/>
          <w:i/>
        </w:rPr>
        <w:t xml:space="preserve">      </w:t>
      </w:r>
    </w:p>
    <w:p w:rsidR="005A1FA0" w:rsidRDefault="001152A6" w:rsidP="0048644D">
      <w:pPr>
        <w:tabs>
          <w:tab w:val="left" w:pos="1985"/>
          <w:tab w:val="left" w:pos="2835"/>
          <w:tab w:val="left" w:pos="2977"/>
          <w:tab w:val="left" w:pos="3686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 </w:t>
      </w:r>
      <w:r w:rsidR="00211F64">
        <w:rPr>
          <w:rFonts w:ascii="Arial" w:hAnsi="Arial"/>
          <w:b/>
          <w:i/>
        </w:rPr>
        <w:t xml:space="preserve">                     </w:t>
      </w:r>
      <w:r w:rsidR="00294C14">
        <w:rPr>
          <w:rFonts w:ascii="Arial" w:hAnsi="Arial"/>
          <w:i/>
        </w:rPr>
        <w:t>30</w:t>
      </w:r>
      <w:r w:rsidR="00BB0193">
        <w:rPr>
          <w:rFonts w:ascii="Arial" w:hAnsi="Arial"/>
          <w:i/>
        </w:rPr>
        <w:t xml:space="preserve"> </w:t>
      </w:r>
      <w:r w:rsidR="007E4340">
        <w:rPr>
          <w:rFonts w:ascii="Arial" w:hAnsi="Arial"/>
          <w:i/>
        </w:rPr>
        <w:t>B</w:t>
      </w:r>
      <w:r w:rsidR="00313986">
        <w:rPr>
          <w:rFonts w:ascii="Arial" w:hAnsi="Arial"/>
          <w:i/>
        </w:rPr>
        <w:t>/H</w:t>
      </w:r>
      <w:r w:rsidR="0088357F" w:rsidRPr="00313986">
        <w:rPr>
          <w:rFonts w:ascii="Arial" w:hAnsi="Arial"/>
          <w:b/>
          <w:i/>
        </w:rPr>
        <w:t xml:space="preserve">  </w:t>
      </w:r>
      <w:r w:rsidR="0088357F">
        <w:rPr>
          <w:rFonts w:ascii="Arial" w:hAnsi="Arial"/>
          <w:b/>
          <w:i/>
        </w:rPr>
        <w:t xml:space="preserve"> </w:t>
      </w:r>
      <w:r w:rsidR="00996255">
        <w:rPr>
          <w:rFonts w:ascii="Arial" w:hAnsi="Arial"/>
          <w:b/>
          <w:i/>
        </w:rPr>
        <w:t xml:space="preserve">   </w:t>
      </w:r>
      <w:r w:rsidR="0088357F">
        <w:rPr>
          <w:rFonts w:ascii="Arial" w:hAnsi="Arial"/>
          <w:b/>
          <w:i/>
        </w:rPr>
        <w:t xml:space="preserve">   </w:t>
      </w:r>
    </w:p>
    <w:p w:rsidR="007B09F9" w:rsidRPr="00B372AC" w:rsidRDefault="00211F64" w:rsidP="0048644D">
      <w:pPr>
        <w:tabs>
          <w:tab w:val="left" w:pos="1985"/>
          <w:tab w:val="left" w:pos="2835"/>
          <w:tab w:val="left" w:pos="2977"/>
          <w:tab w:val="left" w:pos="3686"/>
        </w:tabs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Novembro</w:t>
      </w:r>
      <w:r w:rsidR="005A1FA0">
        <w:rPr>
          <w:rFonts w:ascii="Arial" w:hAnsi="Arial"/>
          <w:b/>
          <w:i/>
        </w:rPr>
        <w:tab/>
      </w:r>
      <w:r w:rsidR="00A81829">
        <w:rPr>
          <w:rFonts w:ascii="Arial" w:hAnsi="Arial"/>
          <w:b/>
          <w:i/>
        </w:rPr>
        <w:t xml:space="preserve"> </w:t>
      </w:r>
      <w:r w:rsidR="005A1FA0">
        <w:rPr>
          <w:rFonts w:ascii="Arial" w:hAnsi="Arial"/>
          <w:b/>
          <w:i/>
        </w:rPr>
        <w:t xml:space="preserve">  </w:t>
      </w:r>
      <w:r w:rsidR="00940F4F" w:rsidRPr="00263155">
        <w:rPr>
          <w:rFonts w:ascii="Arial" w:hAnsi="Arial"/>
          <w:b/>
          <w:i/>
        </w:rPr>
        <w:t>0</w:t>
      </w:r>
      <w:r w:rsidR="009A7B6C">
        <w:rPr>
          <w:rFonts w:ascii="Arial" w:hAnsi="Arial"/>
          <w:b/>
          <w:i/>
        </w:rPr>
        <w:t>6</w:t>
      </w:r>
      <w:r w:rsidR="007B09F9">
        <w:rPr>
          <w:rFonts w:ascii="Arial" w:hAnsi="Arial"/>
          <w:b/>
          <w:i/>
        </w:rPr>
        <w:t xml:space="preserve"> </w:t>
      </w:r>
      <w:r w:rsidR="00F02498">
        <w:rPr>
          <w:rFonts w:ascii="Arial" w:hAnsi="Arial"/>
          <w:i/>
        </w:rPr>
        <w:t>B</w:t>
      </w:r>
      <w:r w:rsidR="00B372AC">
        <w:rPr>
          <w:rFonts w:ascii="Arial" w:hAnsi="Arial" w:cs="Arial"/>
          <w:b/>
          <w:i/>
        </w:rPr>
        <w:t>/</w:t>
      </w:r>
      <w:r w:rsidR="00B372AC">
        <w:rPr>
          <w:rFonts w:ascii="Arial" w:hAnsi="Arial" w:cs="Arial"/>
          <w:i/>
        </w:rPr>
        <w:t>H</w:t>
      </w:r>
      <w:bookmarkStart w:id="0" w:name="_GoBack"/>
      <w:bookmarkEnd w:id="0"/>
    </w:p>
    <w:p w:rsidR="004066F2" w:rsidRDefault="004066F2" w:rsidP="0048644D">
      <w:pPr>
        <w:tabs>
          <w:tab w:val="left" w:pos="1985"/>
          <w:tab w:val="left" w:pos="2835"/>
          <w:tab w:val="left" w:pos="2977"/>
          <w:tab w:val="left" w:pos="3686"/>
        </w:tabs>
        <w:rPr>
          <w:rFonts w:ascii="Arial" w:hAnsi="Arial"/>
          <w:b/>
          <w:i/>
        </w:rPr>
      </w:pPr>
      <w:r>
        <w:rPr>
          <w:rFonts w:ascii="Arial" w:hAnsi="Arial" w:cs="Arial"/>
          <w:b/>
          <w:i/>
        </w:rPr>
        <w:tab/>
        <w:t xml:space="preserve">   11</w:t>
      </w:r>
      <w:r w:rsidRPr="004066F2">
        <w:rPr>
          <w:b/>
          <w:sz w:val="16"/>
          <w:szCs w:val="16"/>
        </w:rPr>
        <w:t xml:space="preserve"> </w:t>
      </w:r>
      <w:r w:rsidRPr="004066F2">
        <w:rPr>
          <w:rFonts w:ascii="Arial" w:hAnsi="Arial" w:cs="Arial"/>
          <w:b/>
          <w:i/>
          <w:sz w:val="16"/>
          <w:szCs w:val="16"/>
          <w:u w:val="single"/>
        </w:rPr>
        <w:t>VISITA TÉCNICA PORTO</w:t>
      </w:r>
    </w:p>
    <w:p w:rsidR="00957693" w:rsidRPr="00957693" w:rsidRDefault="00903621" w:rsidP="0048644D">
      <w:pPr>
        <w:tabs>
          <w:tab w:val="left" w:pos="1985"/>
          <w:tab w:val="left" w:pos="2835"/>
          <w:tab w:val="left" w:pos="2977"/>
          <w:tab w:val="left" w:pos="3686"/>
        </w:tabs>
        <w:rPr>
          <w:rFonts w:ascii="Arial" w:hAnsi="Arial"/>
          <w:b/>
          <w:i/>
        </w:rPr>
      </w:pPr>
      <w:r>
        <w:rPr>
          <w:rFonts w:ascii="Arial" w:hAnsi="Arial" w:cs="Arial"/>
          <w:b/>
          <w:i/>
        </w:rPr>
        <w:t xml:space="preserve">        </w:t>
      </w:r>
      <w:r w:rsidR="005A1FA0">
        <w:rPr>
          <w:rFonts w:ascii="Arial" w:hAnsi="Arial" w:cs="Arial"/>
          <w:b/>
          <w:i/>
        </w:rPr>
        <w:t xml:space="preserve">          </w:t>
      </w:r>
      <w:r w:rsidR="009C58D0">
        <w:rPr>
          <w:rFonts w:ascii="Arial" w:hAnsi="Arial" w:cs="Arial"/>
          <w:b/>
          <w:i/>
        </w:rPr>
        <w:t xml:space="preserve"> </w:t>
      </w:r>
      <w:r w:rsidR="00586D17">
        <w:rPr>
          <w:rFonts w:ascii="Arial" w:hAnsi="Arial" w:cs="Arial"/>
          <w:b/>
          <w:i/>
        </w:rPr>
        <w:t xml:space="preserve"> </w:t>
      </w:r>
      <w:r w:rsidR="00996255">
        <w:rPr>
          <w:rFonts w:ascii="Arial" w:hAnsi="Arial" w:cs="Arial"/>
          <w:b/>
          <w:i/>
        </w:rPr>
        <w:t xml:space="preserve">   </w:t>
      </w:r>
      <w:r w:rsidR="009A7B6C">
        <w:rPr>
          <w:rFonts w:ascii="Arial" w:hAnsi="Arial" w:cs="Arial"/>
          <w:b/>
          <w:i/>
        </w:rPr>
        <w:t xml:space="preserve">                13</w:t>
      </w:r>
      <w:r w:rsidR="001152A6" w:rsidRPr="001152A6">
        <w:rPr>
          <w:rFonts w:ascii="Arial" w:hAnsi="Arial" w:cs="Arial"/>
          <w:b/>
          <w:i/>
        </w:rPr>
        <w:t xml:space="preserve"> </w:t>
      </w:r>
      <w:r w:rsidR="000141D8">
        <w:rPr>
          <w:rFonts w:ascii="Arial" w:hAnsi="Arial" w:cs="Arial"/>
          <w:i/>
        </w:rPr>
        <w:t>C</w:t>
      </w:r>
      <w:r w:rsidR="001152A6" w:rsidRPr="00996255">
        <w:rPr>
          <w:rFonts w:ascii="Arial" w:hAnsi="Arial" w:cs="Arial"/>
          <w:b/>
          <w:i/>
        </w:rPr>
        <w:t>/</w:t>
      </w:r>
      <w:r w:rsidR="009A7B6C">
        <w:rPr>
          <w:rFonts w:ascii="Arial" w:hAnsi="Arial" w:cs="Arial"/>
          <w:b/>
          <w:i/>
        </w:rPr>
        <w:t>L</w:t>
      </w:r>
      <w:r w:rsidR="00C175D7">
        <w:rPr>
          <w:rFonts w:ascii="Arial" w:hAnsi="Arial" w:cs="Arial"/>
          <w:b/>
          <w:i/>
        </w:rPr>
        <w:t>1</w:t>
      </w:r>
      <w:r w:rsidR="009C58D0" w:rsidRPr="00940F4F">
        <w:rPr>
          <w:rFonts w:ascii="Arial" w:hAnsi="Arial" w:cs="Arial"/>
          <w:i/>
        </w:rPr>
        <w:t xml:space="preserve">  </w:t>
      </w:r>
      <w:r w:rsidR="009C58D0">
        <w:rPr>
          <w:rFonts w:ascii="Arial" w:hAnsi="Arial" w:cs="Arial"/>
          <w:b/>
          <w:i/>
        </w:rPr>
        <w:t xml:space="preserve">  </w:t>
      </w:r>
      <w:r w:rsidR="007B09F9">
        <w:rPr>
          <w:rFonts w:ascii="Arial" w:hAnsi="Arial" w:cs="Arial"/>
          <w:b/>
          <w:i/>
        </w:rPr>
        <w:t xml:space="preserve">   </w:t>
      </w:r>
      <w:r w:rsidR="0088357F">
        <w:rPr>
          <w:rFonts w:ascii="Arial" w:hAnsi="Arial" w:cs="Arial"/>
          <w:b/>
          <w:i/>
        </w:rPr>
        <w:t xml:space="preserve"> </w:t>
      </w:r>
      <w:r w:rsidR="009C58D0">
        <w:rPr>
          <w:rFonts w:ascii="Arial" w:hAnsi="Arial" w:cs="Arial"/>
          <w:b/>
          <w:i/>
        </w:rPr>
        <w:t xml:space="preserve">  </w:t>
      </w:r>
    </w:p>
    <w:p w:rsidR="0088357F" w:rsidRPr="004066F2" w:rsidRDefault="001152A6" w:rsidP="00F72808">
      <w:pPr>
        <w:pStyle w:val="TableContents"/>
        <w:suppressLineNumbers w:val="0"/>
        <w:tabs>
          <w:tab w:val="left" w:pos="1985"/>
          <w:tab w:val="left" w:pos="2268"/>
          <w:tab w:val="left" w:pos="3828"/>
        </w:tabs>
        <w:rPr>
          <w:b/>
        </w:rPr>
      </w:pPr>
      <w:r w:rsidRPr="004066F2">
        <w:t xml:space="preserve">                  </w:t>
      </w:r>
      <w:r w:rsidR="005A1FA0" w:rsidRPr="004066F2">
        <w:rPr>
          <w:b/>
        </w:rPr>
        <w:t xml:space="preserve"> </w:t>
      </w:r>
      <w:r w:rsidR="00996255" w:rsidRPr="004066F2">
        <w:rPr>
          <w:b/>
        </w:rPr>
        <w:t xml:space="preserve"> </w:t>
      </w:r>
      <w:r w:rsidR="005C607B" w:rsidRPr="004066F2">
        <w:rPr>
          <w:b/>
        </w:rPr>
        <w:t xml:space="preserve"> </w:t>
      </w:r>
      <w:r w:rsidR="009A7B6C" w:rsidRPr="004066F2">
        <w:rPr>
          <w:b/>
        </w:rPr>
        <w:t xml:space="preserve">                  20</w:t>
      </w:r>
      <w:r w:rsidR="00940F4F" w:rsidRPr="004066F2">
        <w:rPr>
          <w:b/>
        </w:rPr>
        <w:t xml:space="preserve"> </w:t>
      </w:r>
      <w:r w:rsidR="00C175D7">
        <w:rPr>
          <w:rFonts w:cs="Arial"/>
        </w:rPr>
        <w:t>C</w:t>
      </w:r>
      <w:r w:rsidR="00C175D7">
        <w:rPr>
          <w:rFonts w:cs="Arial"/>
          <w:b/>
        </w:rPr>
        <w:t>/L2</w:t>
      </w:r>
    </w:p>
    <w:p w:rsidR="00601562" w:rsidRPr="00C175D7" w:rsidRDefault="001152A6" w:rsidP="00F72808">
      <w:pPr>
        <w:pStyle w:val="TableContents"/>
        <w:suppressLineNumbers w:val="0"/>
        <w:tabs>
          <w:tab w:val="left" w:pos="1985"/>
          <w:tab w:val="left" w:pos="2268"/>
          <w:tab w:val="left" w:pos="3828"/>
        </w:tabs>
        <w:rPr>
          <w:b/>
        </w:rPr>
      </w:pPr>
      <w:r>
        <w:rPr>
          <w:b/>
        </w:rPr>
        <w:t xml:space="preserve">                  </w:t>
      </w:r>
      <w:r w:rsidR="0083350D" w:rsidRPr="00432ECA">
        <w:t xml:space="preserve"> </w:t>
      </w:r>
      <w:r w:rsidR="00996255">
        <w:rPr>
          <w:b/>
        </w:rPr>
        <w:t xml:space="preserve">  </w:t>
      </w:r>
      <w:r>
        <w:rPr>
          <w:b/>
        </w:rPr>
        <w:t xml:space="preserve"> </w:t>
      </w:r>
      <w:r w:rsidR="005A1FA0">
        <w:rPr>
          <w:b/>
        </w:rPr>
        <w:t xml:space="preserve"> </w:t>
      </w:r>
      <w:r w:rsidR="009A7B6C">
        <w:rPr>
          <w:b/>
        </w:rPr>
        <w:t xml:space="preserve">                27</w:t>
      </w:r>
      <w:r w:rsidR="00C175D7">
        <w:rPr>
          <w:b/>
        </w:rPr>
        <w:t xml:space="preserve"> </w:t>
      </w:r>
      <w:r w:rsidR="00C175D7">
        <w:t>D/</w:t>
      </w:r>
      <w:r w:rsidR="00C175D7">
        <w:rPr>
          <w:b/>
        </w:rPr>
        <w:t>L3</w:t>
      </w:r>
    </w:p>
    <w:p w:rsidR="00601562" w:rsidRDefault="004066F2" w:rsidP="00F72808">
      <w:pPr>
        <w:pStyle w:val="TableContents"/>
        <w:suppressLineNumbers w:val="0"/>
        <w:tabs>
          <w:tab w:val="left" w:pos="1985"/>
          <w:tab w:val="left" w:pos="2268"/>
          <w:tab w:val="left" w:pos="3828"/>
        </w:tabs>
        <w:rPr>
          <w:b/>
        </w:rPr>
      </w:pPr>
      <w:r>
        <w:rPr>
          <w:b/>
        </w:rPr>
        <w:t>Dezembro</w:t>
      </w:r>
      <w:r w:rsidR="00903621">
        <w:rPr>
          <w:b/>
        </w:rPr>
        <w:t xml:space="preserve">    </w:t>
      </w:r>
      <w:r w:rsidR="00DE612A">
        <w:t xml:space="preserve">         </w:t>
      </w:r>
      <w:r w:rsidR="001152A6">
        <w:t xml:space="preserve">   </w:t>
      </w:r>
      <w:r w:rsidR="00263155">
        <w:rPr>
          <w:b/>
        </w:rPr>
        <w:t xml:space="preserve">    </w:t>
      </w:r>
      <w:r w:rsidR="007E4340">
        <w:rPr>
          <w:b/>
        </w:rPr>
        <w:t xml:space="preserve"> </w:t>
      </w:r>
      <w:r w:rsidR="00C175D7">
        <w:rPr>
          <w:b/>
        </w:rPr>
        <w:t>04</w:t>
      </w:r>
      <w:r w:rsidR="00263155">
        <w:rPr>
          <w:b/>
        </w:rPr>
        <w:t xml:space="preserve"> </w:t>
      </w:r>
      <w:r w:rsidR="00C175D7">
        <w:rPr>
          <w:b/>
        </w:rPr>
        <w:t>P2</w:t>
      </w:r>
    </w:p>
    <w:p w:rsidR="00C175D7" w:rsidRPr="00996255" w:rsidRDefault="00C175D7" w:rsidP="00F72808">
      <w:pPr>
        <w:pStyle w:val="TableContents"/>
        <w:suppressLineNumbers w:val="0"/>
        <w:tabs>
          <w:tab w:val="left" w:pos="1985"/>
          <w:tab w:val="left" w:pos="2268"/>
          <w:tab w:val="left" w:pos="3828"/>
        </w:tabs>
        <w:rPr>
          <w:b/>
        </w:rPr>
      </w:pPr>
      <w:r>
        <w:rPr>
          <w:b/>
        </w:rPr>
        <w:tab/>
        <w:t xml:space="preserve">   11 PS</w:t>
      </w:r>
    </w:p>
    <w:p w:rsidR="00F57E73" w:rsidRDefault="001152A6" w:rsidP="00F57E73">
      <w:pPr>
        <w:pStyle w:val="TableContents"/>
        <w:suppressLineNumbers w:val="0"/>
        <w:tabs>
          <w:tab w:val="left" w:pos="1985"/>
          <w:tab w:val="left" w:pos="2268"/>
          <w:tab w:val="left" w:pos="3828"/>
        </w:tabs>
      </w:pPr>
      <w:r>
        <w:rPr>
          <w:b/>
        </w:rPr>
        <w:t xml:space="preserve"> </w:t>
      </w:r>
      <w:r w:rsidR="00940F4F">
        <w:rPr>
          <w:b/>
        </w:rPr>
        <w:t xml:space="preserve">          </w:t>
      </w:r>
      <w:r w:rsidR="00996255">
        <w:rPr>
          <w:b/>
        </w:rPr>
        <w:t xml:space="preserve"> </w:t>
      </w:r>
      <w:r w:rsidR="00940F4F">
        <w:rPr>
          <w:b/>
        </w:rPr>
        <w:t xml:space="preserve"> </w:t>
      </w:r>
      <w:r w:rsidR="00263155">
        <w:rPr>
          <w:b/>
        </w:rPr>
        <w:t xml:space="preserve"> </w:t>
      </w:r>
      <w:r w:rsidR="009A7B6C">
        <w:rPr>
          <w:b/>
        </w:rPr>
        <w:t xml:space="preserve">       </w:t>
      </w:r>
    </w:p>
    <w:p w:rsidR="00A56352" w:rsidRDefault="00A56352" w:rsidP="00F57E73">
      <w:pPr>
        <w:pStyle w:val="TableContents"/>
        <w:suppressLineNumbers w:val="0"/>
        <w:tabs>
          <w:tab w:val="left" w:pos="1985"/>
          <w:tab w:val="left" w:pos="2268"/>
          <w:tab w:val="left" w:pos="3828"/>
        </w:tabs>
        <w:rPr>
          <w:sz w:val="18"/>
        </w:rPr>
      </w:pPr>
      <w:r>
        <w:rPr>
          <w:sz w:val="18"/>
        </w:rPr>
        <w:t>Aulas de Labora</w:t>
      </w:r>
      <w:r w:rsidR="00A408B7">
        <w:rPr>
          <w:sz w:val="18"/>
        </w:rPr>
        <w:t>tório: Li</w:t>
      </w:r>
      <w:r>
        <w:rPr>
          <w:sz w:val="18"/>
        </w:rPr>
        <w:t xml:space="preserve"> Experiências</w:t>
      </w:r>
      <w:r w:rsidR="00A408B7">
        <w:rPr>
          <w:sz w:val="18"/>
        </w:rPr>
        <w:t xml:space="preserve"> i =</w:t>
      </w:r>
      <w:r>
        <w:rPr>
          <w:sz w:val="18"/>
        </w:rPr>
        <w:t xml:space="preserve"> 1-2-3</w:t>
      </w:r>
    </w:p>
    <w:p w:rsidR="008A1195" w:rsidRDefault="008A1195" w:rsidP="00F57E73">
      <w:pPr>
        <w:pStyle w:val="TableContents"/>
        <w:suppressLineNumbers w:val="0"/>
        <w:tabs>
          <w:tab w:val="left" w:pos="1985"/>
          <w:tab w:val="left" w:pos="2268"/>
          <w:tab w:val="left" w:pos="3828"/>
        </w:tabs>
        <w:rPr>
          <w:b/>
          <w:sz w:val="18"/>
        </w:rPr>
      </w:pPr>
    </w:p>
    <w:p w:rsidR="00F57E73" w:rsidRDefault="00F57E73" w:rsidP="00F57E73">
      <w:pPr>
        <w:pStyle w:val="TableContents"/>
        <w:suppressLineNumbers w:val="0"/>
        <w:tabs>
          <w:tab w:val="left" w:pos="1985"/>
          <w:tab w:val="left" w:pos="2268"/>
          <w:tab w:val="left" w:pos="3828"/>
        </w:tabs>
        <w:rPr>
          <w:b/>
          <w:sz w:val="18"/>
        </w:rPr>
      </w:pPr>
      <w:r>
        <w:rPr>
          <w:b/>
          <w:sz w:val="18"/>
        </w:rPr>
        <w:t xml:space="preserve">Divisão </w:t>
      </w:r>
      <w:r w:rsidR="008B7638">
        <w:rPr>
          <w:b/>
          <w:sz w:val="18"/>
        </w:rPr>
        <w:t>dos Grupos das AP</w:t>
      </w:r>
      <w:r>
        <w:rPr>
          <w:b/>
          <w:sz w:val="18"/>
        </w:rPr>
        <w:t>:</w:t>
      </w:r>
    </w:p>
    <w:p w:rsidR="00F57E73" w:rsidRDefault="008B7638" w:rsidP="00F57E73">
      <w:pPr>
        <w:pStyle w:val="TableContents"/>
        <w:suppressLineNumbers w:val="0"/>
        <w:tabs>
          <w:tab w:val="left" w:pos="1985"/>
          <w:tab w:val="left" w:pos="2268"/>
          <w:tab w:val="left" w:pos="3828"/>
        </w:tabs>
        <w:rPr>
          <w:b/>
          <w:sz w:val="18"/>
        </w:rPr>
      </w:pPr>
      <w:r>
        <w:rPr>
          <w:b/>
          <w:sz w:val="18"/>
        </w:rPr>
        <w:t xml:space="preserve">G1: </w:t>
      </w:r>
      <w:r w:rsidR="00F57E73">
        <w:rPr>
          <w:b/>
          <w:sz w:val="18"/>
        </w:rPr>
        <w:t xml:space="preserve">nomes iniciando por A até </w:t>
      </w:r>
      <w:r w:rsidR="008A1195">
        <w:rPr>
          <w:b/>
          <w:sz w:val="18"/>
        </w:rPr>
        <w:t>E</w:t>
      </w:r>
      <w:r>
        <w:rPr>
          <w:b/>
          <w:sz w:val="18"/>
        </w:rPr>
        <w:t xml:space="preserve"> às 07h:30 (T1) e 09h:20 (T2)</w:t>
      </w:r>
    </w:p>
    <w:p w:rsidR="008A1195" w:rsidRDefault="008B7638" w:rsidP="008A1195">
      <w:pPr>
        <w:pStyle w:val="TableContents"/>
        <w:suppressLineNumbers w:val="0"/>
        <w:tabs>
          <w:tab w:val="left" w:pos="1985"/>
          <w:tab w:val="left" w:pos="2268"/>
          <w:tab w:val="left" w:pos="3828"/>
        </w:tabs>
        <w:rPr>
          <w:b/>
          <w:sz w:val="18"/>
        </w:rPr>
      </w:pPr>
      <w:r>
        <w:rPr>
          <w:b/>
          <w:sz w:val="18"/>
        </w:rPr>
        <w:t xml:space="preserve">G2: </w:t>
      </w:r>
      <w:r w:rsidR="008A1195">
        <w:rPr>
          <w:b/>
          <w:sz w:val="18"/>
        </w:rPr>
        <w:t>nomes iniciando por F até L</w:t>
      </w:r>
      <w:r>
        <w:rPr>
          <w:b/>
          <w:sz w:val="18"/>
        </w:rPr>
        <w:t xml:space="preserve"> às 08h:00 (T1) e 09h:50 (T2)</w:t>
      </w:r>
    </w:p>
    <w:p w:rsidR="008A1195" w:rsidRDefault="008B7638" w:rsidP="008A1195">
      <w:pPr>
        <w:pStyle w:val="TableContents"/>
        <w:suppressLineNumbers w:val="0"/>
        <w:tabs>
          <w:tab w:val="left" w:pos="1985"/>
          <w:tab w:val="left" w:pos="2268"/>
          <w:tab w:val="left" w:pos="3828"/>
        </w:tabs>
        <w:rPr>
          <w:b/>
          <w:sz w:val="18"/>
        </w:rPr>
      </w:pPr>
      <w:r>
        <w:rPr>
          <w:b/>
          <w:sz w:val="18"/>
        </w:rPr>
        <w:t xml:space="preserve">G3: </w:t>
      </w:r>
      <w:r w:rsidR="008A1195">
        <w:rPr>
          <w:b/>
          <w:sz w:val="18"/>
        </w:rPr>
        <w:t>nomes iniciando por M até Z</w:t>
      </w:r>
      <w:r>
        <w:rPr>
          <w:b/>
          <w:sz w:val="18"/>
        </w:rPr>
        <w:t xml:space="preserve"> às 08h:30 (T1) e 10h:20 (T2)</w:t>
      </w:r>
    </w:p>
    <w:p w:rsidR="00630E9F" w:rsidRDefault="00630E9F" w:rsidP="00A56352">
      <w:pPr>
        <w:jc w:val="both"/>
        <w:rPr>
          <w:rFonts w:ascii="Arial" w:hAnsi="Arial"/>
          <w:i/>
          <w:sz w:val="18"/>
        </w:rPr>
      </w:pPr>
    </w:p>
    <w:p w:rsidR="00B7000E" w:rsidRPr="008B7638" w:rsidRDefault="00BE36BB" w:rsidP="008B7638">
      <w:pPr>
        <w:pStyle w:val="Ttulo5"/>
        <w:rPr>
          <w:b/>
          <w:sz w:val="16"/>
          <w:szCs w:val="16"/>
          <w:u w:val="single"/>
        </w:rPr>
      </w:pPr>
      <w:r>
        <w:t>Provas regulares</w:t>
      </w:r>
      <w:r w:rsidR="00A56352">
        <w:t>: P</w:t>
      </w:r>
      <w:r>
        <w:t>1 e P2</w:t>
      </w:r>
      <w:r w:rsidR="00986E49">
        <w:t>, compostas de</w:t>
      </w:r>
      <w:r w:rsidR="00055142">
        <w:t xml:space="preserve"> duas partes</w:t>
      </w:r>
      <w:r w:rsidR="003E1019">
        <w:t xml:space="preserve"> (HM com consulta</w:t>
      </w:r>
      <w:r w:rsidR="00630E9F">
        <w:t xml:space="preserve"> e HF)</w:t>
      </w:r>
      <w:r w:rsidR="00BC7C61">
        <w:t xml:space="preserve">; </w:t>
      </w:r>
      <w:r>
        <w:t>Prova su</w:t>
      </w:r>
      <w:r w:rsidR="002B75AF">
        <w:t>bstitutiva por falta na P1 ou</w:t>
      </w:r>
      <w:r w:rsidR="00986A0A">
        <w:t xml:space="preserve"> P2</w:t>
      </w:r>
      <w:r w:rsidR="00E9361F">
        <w:t>:</w:t>
      </w:r>
      <w:r w:rsidR="00BC7C61">
        <w:t xml:space="preserve"> </w:t>
      </w:r>
      <w:r w:rsidR="00BC7C61" w:rsidRPr="00482A73">
        <w:rPr>
          <w:b/>
          <w:sz w:val="16"/>
          <w:szCs w:val="16"/>
          <w:u w:val="single"/>
        </w:rPr>
        <w:t xml:space="preserve">Nas </w:t>
      </w:r>
      <w:proofErr w:type="gramStart"/>
      <w:r w:rsidR="00E9361F" w:rsidRPr="00482A73">
        <w:rPr>
          <w:b/>
          <w:sz w:val="16"/>
          <w:szCs w:val="16"/>
          <w:u w:val="single"/>
        </w:rPr>
        <w:t>provas</w:t>
      </w:r>
      <w:r w:rsidR="00992D03">
        <w:rPr>
          <w:b/>
          <w:sz w:val="16"/>
          <w:szCs w:val="16"/>
          <w:u w:val="single"/>
        </w:rPr>
        <w:t xml:space="preserve">  e</w:t>
      </w:r>
      <w:proofErr w:type="gramEnd"/>
      <w:r w:rsidR="00992D03">
        <w:rPr>
          <w:b/>
          <w:sz w:val="16"/>
          <w:szCs w:val="16"/>
          <w:u w:val="single"/>
        </w:rPr>
        <w:t xml:space="preserve"> nas aulas</w:t>
      </w:r>
      <w:r w:rsidR="00E9361F" w:rsidRPr="00482A73">
        <w:rPr>
          <w:b/>
          <w:sz w:val="16"/>
          <w:szCs w:val="16"/>
          <w:u w:val="single"/>
        </w:rPr>
        <w:t xml:space="preserve"> há tolerância</w:t>
      </w:r>
      <w:r w:rsidR="002B75AF">
        <w:rPr>
          <w:b/>
          <w:sz w:val="16"/>
          <w:szCs w:val="16"/>
          <w:u w:val="single"/>
        </w:rPr>
        <w:t xml:space="preserve"> para presença</w:t>
      </w:r>
      <w:r w:rsidR="00E9361F" w:rsidRPr="00482A73">
        <w:rPr>
          <w:b/>
          <w:sz w:val="16"/>
          <w:szCs w:val="16"/>
          <w:u w:val="single"/>
        </w:rPr>
        <w:t xml:space="preserve"> de 10 min.</w:t>
      </w:r>
      <w:r w:rsidR="00A56352" w:rsidRPr="00482A73">
        <w:rPr>
          <w:b/>
          <w:sz w:val="16"/>
          <w:szCs w:val="16"/>
          <w:u w:val="single"/>
        </w:rPr>
        <w:t xml:space="preserve"> </w:t>
      </w:r>
      <w:r w:rsidR="00B7000E" w:rsidRPr="008B7638">
        <w:rPr>
          <w:rFonts w:cs="Arial"/>
          <w:b/>
          <w:sz w:val="16"/>
          <w:szCs w:val="16"/>
          <w:u w:val="single"/>
        </w:rPr>
        <w:t xml:space="preserve"> </w:t>
      </w:r>
    </w:p>
    <w:p w:rsidR="009E1395" w:rsidRDefault="009E1395" w:rsidP="000B091C">
      <w:pPr>
        <w:spacing w:before="40" w:after="40"/>
        <w:ind w:left="360" w:hanging="360"/>
        <w:jc w:val="both"/>
        <w:rPr>
          <w:rFonts w:ascii="Arial" w:hAnsi="Arial" w:cs="Arial"/>
          <w:b/>
        </w:rPr>
      </w:pPr>
    </w:p>
    <w:p w:rsidR="00A56352" w:rsidRPr="0007219F" w:rsidRDefault="009E1395" w:rsidP="00BE36BB">
      <w:pPr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 w:rsidR="00A56352" w:rsidRPr="0007219F">
        <w:rPr>
          <w:rFonts w:ascii="Arial" w:hAnsi="Arial" w:cs="Arial"/>
          <w:b/>
          <w:sz w:val="24"/>
          <w:szCs w:val="24"/>
          <w:u w:val="single"/>
        </w:rPr>
        <w:t>ROFESSORES</w:t>
      </w:r>
    </w:p>
    <w:p w:rsidR="00A56352" w:rsidRDefault="00A56352">
      <w:pPr>
        <w:tabs>
          <w:tab w:val="left" w:pos="1985"/>
          <w:tab w:val="left" w:pos="2977"/>
          <w:tab w:val="left" w:pos="3828"/>
        </w:tabs>
        <w:rPr>
          <w:rFonts w:ascii="Arial" w:hAnsi="Arial"/>
          <w:i/>
        </w:rPr>
      </w:pPr>
    </w:p>
    <w:p w:rsidR="00A56352" w:rsidRDefault="00A56352" w:rsidP="00DC4D1E">
      <w:pPr>
        <w:tabs>
          <w:tab w:val="left" w:pos="1985"/>
          <w:tab w:val="left" w:pos="2977"/>
          <w:tab w:val="left" w:pos="3828"/>
        </w:tabs>
        <w:rPr>
          <w:rFonts w:ascii="Arial" w:hAnsi="Arial"/>
          <w:i/>
        </w:rPr>
      </w:pPr>
      <w:r>
        <w:rPr>
          <w:rFonts w:ascii="Arial" w:hAnsi="Arial"/>
          <w:i/>
        </w:rPr>
        <w:t>Paolo</w:t>
      </w:r>
      <w:r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</w:rPr>
        <w:t>Alfredini</w:t>
      </w:r>
      <w:proofErr w:type="spellEnd"/>
      <w:r w:rsidR="00630E9F">
        <w:rPr>
          <w:rFonts w:ascii="Arial" w:hAnsi="Arial"/>
          <w:b/>
          <w:i/>
        </w:rPr>
        <w:t xml:space="preserve"> </w:t>
      </w:r>
      <w:r w:rsidR="00630E9F" w:rsidRPr="00630E9F">
        <w:rPr>
          <w:rFonts w:ascii="Arial" w:hAnsi="Arial"/>
          <w:i/>
        </w:rPr>
        <w:t>(</w:t>
      </w:r>
      <w:hyperlink r:id="rId5" w:history="1">
        <w:r w:rsidR="00207341" w:rsidRPr="001E67B5">
          <w:rPr>
            <w:rStyle w:val="Hyperlink"/>
            <w:rFonts w:ascii="Arial" w:hAnsi="Arial"/>
            <w:i/>
          </w:rPr>
          <w:t>alfredin@usp.br</w:t>
        </w:r>
      </w:hyperlink>
      <w:proofErr w:type="gramStart"/>
      <w:r w:rsidR="00630E9F" w:rsidRPr="00630E9F">
        <w:rPr>
          <w:rFonts w:ascii="Arial" w:hAnsi="Arial"/>
          <w:i/>
        </w:rPr>
        <w:t>)</w:t>
      </w:r>
      <w:r w:rsidR="003E54A2">
        <w:rPr>
          <w:rFonts w:ascii="Arial" w:hAnsi="Arial"/>
          <w:i/>
        </w:rPr>
        <w:t>,José</w:t>
      </w:r>
      <w:proofErr w:type="gramEnd"/>
      <w:r w:rsidR="003E54A2">
        <w:rPr>
          <w:rFonts w:ascii="Arial" w:hAnsi="Arial"/>
          <w:i/>
        </w:rPr>
        <w:t xml:space="preserve"> Carlos de Melo </w:t>
      </w:r>
      <w:r w:rsidR="003E54A2">
        <w:rPr>
          <w:rFonts w:ascii="Arial" w:hAnsi="Arial"/>
          <w:b/>
          <w:i/>
        </w:rPr>
        <w:t>Bernardino</w:t>
      </w:r>
      <w:r w:rsidR="003E54A2">
        <w:rPr>
          <w:rFonts w:ascii="Arial" w:hAnsi="Arial"/>
          <w:i/>
        </w:rPr>
        <w:t xml:space="preserve"> (</w:t>
      </w:r>
      <w:hyperlink r:id="rId6" w:history="1">
        <w:r w:rsidR="003E54A2" w:rsidRPr="0088250C">
          <w:rPr>
            <w:rStyle w:val="Hyperlink"/>
            <w:rFonts w:ascii="Arial" w:hAnsi="Arial"/>
            <w:i/>
          </w:rPr>
          <w:t>jcarlosmbernardino@usp.br</w:t>
        </w:r>
      </w:hyperlink>
      <w:r w:rsidR="003E54A2">
        <w:rPr>
          <w:rFonts w:ascii="Arial" w:hAnsi="Arial"/>
          <w:i/>
        </w:rPr>
        <w:t>)</w:t>
      </w:r>
    </w:p>
    <w:p w:rsidR="00432ECA" w:rsidRDefault="00432ECA" w:rsidP="00DC4D1E">
      <w:pPr>
        <w:tabs>
          <w:tab w:val="left" w:pos="1985"/>
          <w:tab w:val="left" w:pos="2977"/>
          <w:tab w:val="left" w:pos="3828"/>
        </w:tabs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Diego </w:t>
      </w:r>
      <w:r w:rsidR="00DC4D1E">
        <w:rPr>
          <w:rFonts w:ascii="Arial" w:hAnsi="Arial"/>
          <w:i/>
        </w:rPr>
        <w:t xml:space="preserve">Lourenço </w:t>
      </w:r>
      <w:proofErr w:type="spellStart"/>
      <w:r w:rsidR="00DC4D1E">
        <w:rPr>
          <w:rFonts w:ascii="Arial" w:hAnsi="Arial"/>
          <w:i/>
        </w:rPr>
        <w:t>Cartacho</w:t>
      </w:r>
      <w:proofErr w:type="spellEnd"/>
      <w:r w:rsidR="00DC4D1E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(</w:t>
      </w:r>
      <w:hyperlink r:id="rId7" w:history="1">
        <w:r w:rsidR="00DC4D1E" w:rsidRPr="006D14B1">
          <w:rPr>
            <w:rStyle w:val="Hyperlink"/>
            <w:rFonts w:ascii="Arial" w:hAnsi="Arial"/>
            <w:i/>
          </w:rPr>
          <w:t>diego.cartacho@usp.br</w:t>
        </w:r>
      </w:hyperlink>
      <w:r>
        <w:rPr>
          <w:rFonts w:ascii="Arial" w:hAnsi="Arial"/>
          <w:i/>
        </w:rPr>
        <w:t>)</w:t>
      </w:r>
    </w:p>
    <w:p w:rsidR="00DC4D1E" w:rsidRDefault="00DC4D1E" w:rsidP="00DC4D1E">
      <w:pPr>
        <w:tabs>
          <w:tab w:val="left" w:pos="1985"/>
          <w:tab w:val="left" w:pos="2977"/>
          <w:tab w:val="left" w:pos="3828"/>
        </w:tabs>
        <w:rPr>
          <w:rFonts w:ascii="Arial" w:hAnsi="Arial"/>
          <w:i/>
        </w:rPr>
      </w:pPr>
    </w:p>
    <w:p w:rsidR="00A56352" w:rsidRDefault="002B2FB3">
      <w:pPr>
        <w:pStyle w:val="Ttulo3"/>
        <w:rPr>
          <w:u w:val="single"/>
        </w:rPr>
      </w:pPr>
      <w:r>
        <w:rPr>
          <w:u w:val="single"/>
        </w:rPr>
        <w:t>c</w:t>
      </w:r>
      <w:r w:rsidR="00A56352">
        <w:rPr>
          <w:u w:val="single"/>
        </w:rPr>
        <w:t>ritério de Aprovação</w:t>
      </w:r>
    </w:p>
    <w:p w:rsidR="00BA62CC" w:rsidRPr="00BA62CC" w:rsidRDefault="00BA62CC" w:rsidP="00BA62CC"/>
    <w:p w:rsidR="00A56352" w:rsidRDefault="00A56352">
      <w:pPr>
        <w:pStyle w:val="Ttulo6"/>
        <w:rPr>
          <w:i/>
        </w:rPr>
      </w:pPr>
      <w:r>
        <w:t xml:space="preserve">A = (P1 + P2 + </w:t>
      </w:r>
      <w:proofErr w:type="gramStart"/>
      <w:r>
        <w:t>L)/</w:t>
      </w:r>
      <w:proofErr w:type="gramEnd"/>
      <w:r>
        <w:t xml:space="preserve">3                  </w:t>
      </w:r>
      <w:r>
        <w:tab/>
      </w:r>
      <w:r>
        <w:rPr>
          <w:i/>
        </w:rPr>
        <w:t xml:space="preserve">onde: </w:t>
      </w:r>
      <w:r>
        <w:rPr>
          <w:i/>
        </w:rPr>
        <w:tab/>
      </w:r>
    </w:p>
    <w:p w:rsidR="00A56352" w:rsidRDefault="00A56352">
      <w:pPr>
        <w:spacing w:before="40" w:after="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P1 e P2: </w:t>
      </w:r>
      <w:r>
        <w:rPr>
          <w:rFonts w:ascii="Arial" w:hAnsi="Arial"/>
          <w:i/>
          <w:sz w:val="18"/>
        </w:rPr>
        <w:t>notas das provas</w:t>
      </w:r>
      <w:r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</w:p>
    <w:p w:rsidR="00B7000E" w:rsidRDefault="00A56352" w:rsidP="00EA309D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sz w:val="18"/>
        </w:rPr>
        <w:t>L</w:t>
      </w:r>
      <w:r w:rsidR="001A737D">
        <w:rPr>
          <w:rFonts w:ascii="Arial" w:hAnsi="Arial"/>
          <w:b/>
          <w:sz w:val="18"/>
        </w:rPr>
        <w:t>:</w:t>
      </w:r>
      <w:r w:rsidR="00EA309D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é </w:t>
      </w:r>
      <w:r w:rsidR="00EA309D">
        <w:rPr>
          <w:rFonts w:ascii="Arial" w:hAnsi="Arial"/>
          <w:i/>
          <w:sz w:val="18"/>
        </w:rPr>
        <w:t>a média da média</w:t>
      </w:r>
      <w:r w:rsidR="00BB0F02">
        <w:rPr>
          <w:rFonts w:ascii="Arial" w:hAnsi="Arial"/>
          <w:i/>
          <w:sz w:val="18"/>
        </w:rPr>
        <w:t xml:space="preserve"> dos relatórios</w:t>
      </w:r>
      <w:r w:rsidR="00EA309D">
        <w:rPr>
          <w:rFonts w:ascii="Arial" w:hAnsi="Arial"/>
          <w:i/>
          <w:sz w:val="18"/>
        </w:rPr>
        <w:t xml:space="preserve"> ML (</w:t>
      </w:r>
      <w:proofErr w:type="gramStart"/>
      <w:r w:rsidR="00EA309D">
        <w:rPr>
          <w:rFonts w:ascii="Arial" w:hAnsi="Arial"/>
          <w:i/>
          <w:sz w:val="18"/>
        </w:rPr>
        <w:t>todos os três experimentos tem</w:t>
      </w:r>
      <w:proofErr w:type="gramEnd"/>
      <w:r w:rsidR="00EA309D">
        <w:rPr>
          <w:rFonts w:ascii="Arial" w:hAnsi="Arial"/>
          <w:i/>
          <w:sz w:val="18"/>
        </w:rPr>
        <w:t xml:space="preserve"> o mesmo peso) e da média das atividades práticas MAP</w:t>
      </w:r>
      <w:r w:rsidR="007E4340">
        <w:rPr>
          <w:rFonts w:ascii="Arial" w:hAnsi="Arial"/>
          <w:i/>
          <w:sz w:val="18"/>
        </w:rPr>
        <w:t xml:space="preserve"> (AP1 e AP2 com peso 15% e AP3 com peso 70%)</w:t>
      </w:r>
      <w:r>
        <w:rPr>
          <w:rFonts w:ascii="Arial" w:hAnsi="Arial"/>
          <w:i/>
          <w:sz w:val="18"/>
        </w:rPr>
        <w:t>.</w:t>
      </w:r>
      <w:r w:rsidR="008726BE">
        <w:rPr>
          <w:rFonts w:ascii="Arial" w:hAnsi="Arial"/>
          <w:i/>
          <w:sz w:val="18"/>
        </w:rPr>
        <w:t xml:space="preserve"> </w:t>
      </w:r>
    </w:p>
    <w:p w:rsidR="00B7000E" w:rsidRPr="00BB0F02" w:rsidRDefault="00B7000E">
      <w:pPr>
        <w:ind w:left="426" w:hanging="426"/>
        <w:jc w:val="both"/>
        <w:rPr>
          <w:rFonts w:ascii="Arial" w:hAnsi="Arial"/>
          <w:b/>
          <w:i/>
          <w:sz w:val="16"/>
          <w:szCs w:val="16"/>
        </w:rPr>
      </w:pPr>
    </w:p>
    <w:p w:rsidR="00A56352" w:rsidRDefault="00BD0369" w:rsidP="002B75AF">
      <w:pPr>
        <w:jc w:val="both"/>
        <w:rPr>
          <w:rFonts w:ascii="Arial" w:hAnsi="Arial"/>
          <w:b/>
          <w:i/>
          <w:sz w:val="16"/>
          <w:szCs w:val="16"/>
          <w:u w:val="single"/>
        </w:rPr>
      </w:pPr>
      <w:r>
        <w:rPr>
          <w:rFonts w:ascii="Arial" w:hAnsi="Arial"/>
          <w:b/>
          <w:i/>
          <w:sz w:val="16"/>
          <w:szCs w:val="16"/>
          <w:u w:val="single"/>
        </w:rPr>
        <w:t xml:space="preserve">O aluno deve regularizar a matrícula e pedir </w:t>
      </w:r>
      <w:r w:rsidR="00B967A2">
        <w:rPr>
          <w:rFonts w:ascii="Arial" w:hAnsi="Arial"/>
          <w:b/>
          <w:i/>
          <w:sz w:val="16"/>
          <w:szCs w:val="16"/>
          <w:u w:val="single"/>
        </w:rPr>
        <w:t>na</w:t>
      </w:r>
      <w:r w:rsidR="00BB0F02" w:rsidRPr="00BB0F02">
        <w:rPr>
          <w:rFonts w:ascii="Arial" w:hAnsi="Arial"/>
          <w:b/>
          <w:i/>
          <w:sz w:val="16"/>
          <w:szCs w:val="16"/>
          <w:u w:val="single"/>
        </w:rPr>
        <w:t xml:space="preserve"> Secreta</w:t>
      </w:r>
      <w:r>
        <w:rPr>
          <w:rFonts w:ascii="Arial" w:hAnsi="Arial"/>
          <w:b/>
          <w:i/>
          <w:sz w:val="16"/>
          <w:szCs w:val="16"/>
          <w:u w:val="single"/>
        </w:rPr>
        <w:t xml:space="preserve">ria do </w:t>
      </w:r>
      <w:r w:rsidR="00815E0A">
        <w:rPr>
          <w:rFonts w:ascii="Arial" w:hAnsi="Arial"/>
          <w:b/>
          <w:i/>
          <w:sz w:val="16"/>
          <w:szCs w:val="16"/>
          <w:u w:val="single"/>
        </w:rPr>
        <w:t>Departamento</w:t>
      </w:r>
      <w:r w:rsidR="00BB0F02" w:rsidRPr="00BB0F02">
        <w:rPr>
          <w:rFonts w:ascii="Arial" w:hAnsi="Arial"/>
          <w:b/>
          <w:i/>
          <w:sz w:val="16"/>
          <w:szCs w:val="16"/>
          <w:u w:val="single"/>
        </w:rPr>
        <w:t xml:space="preserve"> lista atualizada</w:t>
      </w:r>
      <w:r>
        <w:rPr>
          <w:rFonts w:ascii="Arial" w:hAnsi="Arial"/>
          <w:b/>
          <w:i/>
          <w:sz w:val="16"/>
          <w:szCs w:val="16"/>
          <w:u w:val="single"/>
        </w:rPr>
        <w:t>.</w:t>
      </w:r>
    </w:p>
    <w:p w:rsidR="00BB0F02" w:rsidRPr="00BB0F02" w:rsidRDefault="00BB0F02" w:rsidP="00BB0F02">
      <w:pPr>
        <w:rPr>
          <w:rFonts w:ascii="Arial" w:hAnsi="Arial"/>
          <w:b/>
          <w:i/>
          <w:sz w:val="16"/>
          <w:szCs w:val="16"/>
          <w:u w:val="single"/>
        </w:rPr>
      </w:pPr>
    </w:p>
    <w:p w:rsidR="00BB0F02" w:rsidRPr="00BB0F02" w:rsidRDefault="00BB0F02" w:rsidP="002B75AF">
      <w:pPr>
        <w:jc w:val="both"/>
        <w:rPr>
          <w:rFonts w:ascii="Arial" w:hAnsi="Arial"/>
          <w:b/>
          <w:i/>
          <w:sz w:val="16"/>
          <w:szCs w:val="16"/>
          <w:u w:val="single"/>
        </w:rPr>
      </w:pPr>
      <w:r>
        <w:rPr>
          <w:rFonts w:ascii="Arial" w:hAnsi="Arial"/>
          <w:b/>
          <w:i/>
          <w:sz w:val="16"/>
          <w:szCs w:val="16"/>
          <w:u w:val="single"/>
        </w:rPr>
        <w:t>Revisões</w:t>
      </w:r>
      <w:r w:rsidR="00482A73">
        <w:rPr>
          <w:rFonts w:ascii="Arial" w:hAnsi="Arial"/>
          <w:b/>
          <w:i/>
          <w:sz w:val="16"/>
          <w:szCs w:val="16"/>
          <w:u w:val="single"/>
        </w:rPr>
        <w:t xml:space="preserve"> de provas serão enviadas somente mediante preenchimento de requerimento na Secretaria.</w:t>
      </w:r>
      <w:r>
        <w:rPr>
          <w:rFonts w:ascii="Arial" w:hAnsi="Arial"/>
          <w:b/>
          <w:i/>
          <w:sz w:val="16"/>
          <w:szCs w:val="16"/>
          <w:u w:val="single"/>
        </w:rPr>
        <w:t xml:space="preserve"> </w:t>
      </w:r>
    </w:p>
    <w:p w:rsidR="00BB0F02" w:rsidRPr="00BB0F02" w:rsidRDefault="00BB0F02" w:rsidP="004C5BD6">
      <w:pPr>
        <w:pStyle w:val="Corpodetexto21"/>
        <w:ind w:left="0" w:firstLine="0"/>
        <w:jc w:val="both"/>
        <w:rPr>
          <w:sz w:val="16"/>
          <w:szCs w:val="16"/>
        </w:rPr>
      </w:pPr>
    </w:p>
    <w:p w:rsidR="00A56352" w:rsidRDefault="00A56352" w:rsidP="004C5BD6">
      <w:pPr>
        <w:pStyle w:val="Corpodetexto21"/>
        <w:ind w:left="0" w:firstLine="0"/>
        <w:jc w:val="both"/>
        <w:rPr>
          <w:i w:val="0"/>
        </w:rPr>
      </w:pPr>
      <w:r>
        <w:t>Será aprovado o aluno que, tendo o índice de frequência maior ou igual a</w:t>
      </w:r>
      <w:r w:rsidR="004C5BD6">
        <w:t xml:space="preserve"> 70 %, obtiver o aproveitamento: </w:t>
      </w:r>
      <w:r>
        <w:rPr>
          <w:b/>
          <w:i w:val="0"/>
        </w:rPr>
        <w:t xml:space="preserve">A   </w:t>
      </w:r>
      <w:r>
        <w:rPr>
          <w:rFonts w:ascii="Symbol" w:hAnsi="Symbol"/>
          <w:b/>
          <w:i w:val="0"/>
        </w:rPr>
        <w:t></w:t>
      </w:r>
      <w:r>
        <w:rPr>
          <w:b/>
          <w:i w:val="0"/>
        </w:rPr>
        <w:t xml:space="preserve"> 5,0</w:t>
      </w:r>
      <w:r w:rsidR="00BB0F02">
        <w:rPr>
          <w:i w:val="0"/>
        </w:rPr>
        <w:t>.</w:t>
      </w:r>
    </w:p>
    <w:p w:rsidR="00BB0F02" w:rsidRPr="00BB0F02" w:rsidRDefault="00BB0F02" w:rsidP="004C5BD6">
      <w:pPr>
        <w:pStyle w:val="Corpodetexto21"/>
        <w:ind w:left="0" w:firstLine="0"/>
        <w:jc w:val="both"/>
        <w:rPr>
          <w:sz w:val="16"/>
          <w:szCs w:val="16"/>
        </w:rPr>
      </w:pPr>
    </w:p>
    <w:p w:rsidR="00A56352" w:rsidRDefault="00A56352" w:rsidP="00BB0F02">
      <w:pPr>
        <w:pStyle w:val="Corpodetexto21"/>
        <w:ind w:left="0" w:firstLine="0"/>
        <w:jc w:val="both"/>
      </w:pPr>
      <w:r>
        <w:t xml:space="preserve">As condições para </w:t>
      </w:r>
      <w:r>
        <w:rPr>
          <w:b/>
        </w:rPr>
        <w:t>recuperação</w:t>
      </w:r>
      <w:r>
        <w:t xml:space="preserve"> são:</w:t>
      </w:r>
    </w:p>
    <w:p w:rsidR="00A56352" w:rsidRDefault="00A56352" w:rsidP="00BB0F02">
      <w:pPr>
        <w:pStyle w:val="Corpodetexto21"/>
        <w:spacing w:before="40" w:after="40"/>
        <w:ind w:left="0" w:firstLine="0"/>
        <w:rPr>
          <w:b/>
          <w:i w:val="0"/>
        </w:rPr>
      </w:pPr>
      <w:r>
        <w:rPr>
          <w:b/>
        </w:rPr>
        <w:t xml:space="preserve">Frequência </w:t>
      </w:r>
      <w:r>
        <w:rPr>
          <w:rFonts w:ascii="Symbol" w:hAnsi="Symbol"/>
          <w:b/>
          <w:i w:val="0"/>
        </w:rPr>
        <w:t></w:t>
      </w:r>
      <w:r>
        <w:rPr>
          <w:b/>
          <w:i w:val="0"/>
        </w:rPr>
        <w:t xml:space="preserve"> 70 %</w:t>
      </w:r>
      <w:r>
        <w:rPr>
          <w:b/>
          <w:i w:val="0"/>
        </w:rPr>
        <w:tab/>
        <w:t>3,</w:t>
      </w:r>
      <w:proofErr w:type="gramStart"/>
      <w:r>
        <w:rPr>
          <w:b/>
          <w:i w:val="0"/>
        </w:rPr>
        <w:t xml:space="preserve">0  </w:t>
      </w:r>
      <w:r>
        <w:rPr>
          <w:rFonts w:ascii="Symbol" w:hAnsi="Symbol"/>
          <w:b/>
          <w:i w:val="0"/>
        </w:rPr>
        <w:t></w:t>
      </w:r>
      <w:proofErr w:type="gramEnd"/>
      <w:r>
        <w:rPr>
          <w:b/>
          <w:i w:val="0"/>
        </w:rPr>
        <w:t xml:space="preserve"> A &lt; 5,0</w:t>
      </w:r>
    </w:p>
    <w:p w:rsidR="00A56352" w:rsidRDefault="00BB0F02" w:rsidP="00BB0F02">
      <w:pPr>
        <w:spacing w:before="40" w:after="40"/>
        <w:rPr>
          <w:b/>
        </w:rPr>
      </w:pPr>
      <w:r>
        <w:rPr>
          <w:rFonts w:ascii="Arial" w:hAnsi="Arial"/>
          <w:i/>
          <w:sz w:val="18"/>
        </w:rPr>
        <w:t>Aprovação:</w:t>
      </w:r>
      <w:r w:rsidR="00A56352">
        <w:rPr>
          <w:rFonts w:ascii="Arial" w:hAnsi="Arial"/>
          <w:i/>
          <w:sz w:val="18"/>
        </w:rPr>
        <w:t xml:space="preserve"> </w:t>
      </w:r>
      <w:r w:rsidR="00A56352">
        <w:rPr>
          <w:rFonts w:ascii="Arial" w:hAnsi="Arial"/>
          <w:b/>
          <w:sz w:val="18"/>
        </w:rPr>
        <w:t>(Prova de recuperação +</w:t>
      </w:r>
      <w:proofErr w:type="gramStart"/>
      <w:r w:rsidR="00A56352">
        <w:rPr>
          <w:rFonts w:ascii="Arial" w:hAnsi="Arial"/>
          <w:b/>
          <w:sz w:val="18"/>
        </w:rPr>
        <w:t>A)/</w:t>
      </w:r>
      <w:proofErr w:type="gramEnd"/>
      <w:r w:rsidR="00A56352">
        <w:rPr>
          <w:b/>
        </w:rPr>
        <w:t xml:space="preserve"> 2  </w:t>
      </w:r>
      <w:r w:rsidR="00A56352">
        <w:rPr>
          <w:rFonts w:ascii="Symbol" w:hAnsi="Symbol"/>
          <w:b/>
        </w:rPr>
        <w:t></w:t>
      </w:r>
      <w:r w:rsidR="00A56352">
        <w:rPr>
          <w:b/>
        </w:rPr>
        <w:t xml:space="preserve"> 5,0</w:t>
      </w:r>
    </w:p>
    <w:p w:rsidR="00A56352" w:rsidRPr="00BB0F02" w:rsidRDefault="00A56352" w:rsidP="00BB0F02">
      <w:pPr>
        <w:spacing w:before="40" w:after="40"/>
        <w:rPr>
          <w:b/>
          <w:sz w:val="16"/>
          <w:szCs w:val="16"/>
        </w:rPr>
      </w:pPr>
    </w:p>
    <w:p w:rsidR="00A56352" w:rsidRDefault="00A56352">
      <w:pPr>
        <w:pStyle w:val="Ttulo3"/>
        <w:rPr>
          <w:u w:val="single"/>
        </w:rPr>
      </w:pPr>
      <w:r>
        <w:rPr>
          <w:u w:val="single"/>
        </w:rPr>
        <w:t>Observações gerais</w:t>
      </w:r>
    </w:p>
    <w:p w:rsidR="00BB0F02" w:rsidRPr="00B8462E" w:rsidRDefault="00BB0F02" w:rsidP="00BB0F02">
      <w:pPr>
        <w:rPr>
          <w:sz w:val="16"/>
          <w:szCs w:val="16"/>
        </w:rPr>
      </w:pPr>
    </w:p>
    <w:p w:rsidR="00A56352" w:rsidRPr="00986E49" w:rsidRDefault="00EA309D" w:rsidP="00E9361F">
      <w:pPr>
        <w:numPr>
          <w:ilvl w:val="0"/>
          <w:numId w:val="3"/>
        </w:numPr>
        <w:spacing w:before="40" w:after="40"/>
        <w:ind w:left="426" w:hanging="426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 xml:space="preserve">As aulas </w:t>
      </w:r>
      <w:r w:rsidR="002B75AF" w:rsidRPr="00986E49">
        <w:rPr>
          <w:rFonts w:ascii="Arial" w:hAnsi="Arial"/>
          <w:b/>
          <w:i/>
          <w:u w:val="single"/>
        </w:rPr>
        <w:t>de Hidráulica Ma</w:t>
      </w:r>
      <w:r w:rsidR="00432ECA" w:rsidRPr="00986E49">
        <w:rPr>
          <w:rFonts w:ascii="Arial" w:hAnsi="Arial"/>
          <w:b/>
          <w:i/>
          <w:u w:val="single"/>
        </w:rPr>
        <w:t>rítima serão</w:t>
      </w:r>
      <w:r w:rsidR="00BB0193">
        <w:rPr>
          <w:rFonts w:ascii="Arial" w:hAnsi="Arial"/>
          <w:b/>
          <w:i/>
          <w:u w:val="single"/>
        </w:rPr>
        <w:t xml:space="preserve"> na Sala de Aula</w:t>
      </w:r>
      <w:r w:rsidR="00986E49" w:rsidRPr="00986E49">
        <w:rPr>
          <w:rFonts w:ascii="Arial" w:hAnsi="Arial"/>
          <w:b/>
          <w:i/>
          <w:u w:val="single"/>
        </w:rPr>
        <w:t xml:space="preserve"> do Grande Hall de Modelos do</w:t>
      </w:r>
      <w:r w:rsidR="00A56352" w:rsidRPr="00986E49">
        <w:rPr>
          <w:rFonts w:ascii="Arial" w:hAnsi="Arial"/>
          <w:b/>
          <w:i/>
          <w:u w:val="single"/>
        </w:rPr>
        <w:t xml:space="preserve"> </w:t>
      </w:r>
      <w:r w:rsidR="00B7000E" w:rsidRPr="00986E49">
        <w:rPr>
          <w:rFonts w:ascii="Arial" w:hAnsi="Arial"/>
          <w:b/>
          <w:i/>
          <w:u w:val="single"/>
        </w:rPr>
        <w:t>Laboratório de Hidráulica</w:t>
      </w:r>
      <w:r w:rsidR="00986E49" w:rsidRPr="00986E49">
        <w:rPr>
          <w:rFonts w:ascii="Arial" w:hAnsi="Arial"/>
          <w:b/>
          <w:i/>
          <w:u w:val="single"/>
        </w:rPr>
        <w:t xml:space="preserve"> (CTH)</w:t>
      </w:r>
      <w:r w:rsidR="00986E49" w:rsidRPr="00986E49">
        <w:rPr>
          <w:rFonts w:ascii="Arial" w:hAnsi="Arial"/>
          <w:i/>
          <w:u w:val="single"/>
        </w:rPr>
        <w:t xml:space="preserve"> </w:t>
      </w:r>
      <w:r w:rsidR="00986E49" w:rsidRPr="00986E49">
        <w:rPr>
          <w:rFonts w:ascii="Arial" w:hAnsi="Arial"/>
          <w:b/>
          <w:i/>
          <w:u w:val="single"/>
        </w:rPr>
        <w:t>– Avenida Lúcio Martins Rodrigues 120. Os alunos devem se apresentar na Portaria do CTH até as 07h:15, podendo parar seus veículos internamente ao CTH. As aulas iniciarão às 07h;30 e encerrarão</w:t>
      </w:r>
      <w:r w:rsidR="00432ECA" w:rsidRPr="00986E49">
        <w:rPr>
          <w:rFonts w:ascii="Arial" w:hAnsi="Arial"/>
          <w:b/>
          <w:i/>
          <w:u w:val="single"/>
        </w:rPr>
        <w:t xml:space="preserve"> às 09h:10</w:t>
      </w:r>
      <w:r w:rsidR="00986E49" w:rsidRPr="00986E49">
        <w:rPr>
          <w:rFonts w:ascii="Arial" w:hAnsi="Arial"/>
          <w:b/>
          <w:i/>
          <w:u w:val="single"/>
        </w:rPr>
        <w:t>, para haver tempo hábil para os alunos seguirem, mesmo que a pé, ao Prédio Paula Souza para o horário de aula das 09h:20</w:t>
      </w:r>
      <w:r w:rsidR="00432ECA" w:rsidRPr="00986E49">
        <w:rPr>
          <w:rFonts w:ascii="Arial" w:hAnsi="Arial"/>
          <w:b/>
          <w:i/>
          <w:u w:val="single"/>
        </w:rPr>
        <w:t>.</w:t>
      </w:r>
    </w:p>
    <w:p w:rsidR="00E9361F" w:rsidRPr="00BB0F02" w:rsidRDefault="00E9361F" w:rsidP="00E9361F">
      <w:pPr>
        <w:numPr>
          <w:ilvl w:val="0"/>
          <w:numId w:val="3"/>
        </w:numPr>
        <w:spacing w:before="40" w:after="40"/>
        <w:ind w:left="426" w:hanging="426"/>
        <w:jc w:val="both"/>
        <w:rPr>
          <w:rFonts w:ascii="Arial" w:hAnsi="Arial"/>
          <w:b/>
          <w:i/>
          <w:sz w:val="16"/>
          <w:szCs w:val="16"/>
          <w:u w:val="single"/>
        </w:rPr>
      </w:pPr>
      <w:r w:rsidRPr="00BB0F02">
        <w:rPr>
          <w:rFonts w:ascii="Arial" w:hAnsi="Arial"/>
          <w:b/>
          <w:i/>
          <w:sz w:val="16"/>
          <w:szCs w:val="16"/>
          <w:u w:val="single"/>
        </w:rPr>
        <w:t xml:space="preserve">As atividades em </w:t>
      </w:r>
      <w:r w:rsidR="003F478B">
        <w:rPr>
          <w:rFonts w:ascii="Arial" w:hAnsi="Arial"/>
          <w:b/>
          <w:i/>
          <w:sz w:val="16"/>
          <w:szCs w:val="16"/>
          <w:u w:val="single"/>
        </w:rPr>
        <w:t>grupo devem seguir a divisão estabelecida</w:t>
      </w:r>
      <w:r w:rsidR="00986E49">
        <w:rPr>
          <w:rFonts w:ascii="Arial" w:hAnsi="Arial"/>
          <w:b/>
          <w:i/>
          <w:sz w:val="16"/>
          <w:szCs w:val="16"/>
          <w:u w:val="single"/>
        </w:rPr>
        <w:t>. T</w:t>
      </w:r>
      <w:r w:rsidR="00B7000E" w:rsidRPr="00BB0F02">
        <w:rPr>
          <w:rFonts w:ascii="Arial" w:hAnsi="Arial"/>
          <w:b/>
          <w:i/>
          <w:sz w:val="16"/>
          <w:szCs w:val="16"/>
          <w:u w:val="single"/>
        </w:rPr>
        <w:t>erão nota os alunos</w:t>
      </w:r>
      <w:r w:rsidR="00B8462E">
        <w:rPr>
          <w:rFonts w:ascii="Arial" w:hAnsi="Arial"/>
          <w:b/>
          <w:i/>
          <w:sz w:val="16"/>
          <w:szCs w:val="16"/>
          <w:u w:val="single"/>
        </w:rPr>
        <w:t xml:space="preserve"> mencionados na folha de rost</w:t>
      </w:r>
      <w:r w:rsidR="003F478B">
        <w:rPr>
          <w:rFonts w:ascii="Arial" w:hAnsi="Arial"/>
          <w:b/>
          <w:i/>
          <w:sz w:val="16"/>
          <w:szCs w:val="16"/>
          <w:u w:val="single"/>
        </w:rPr>
        <w:t>o das atividades de projeto e que assinara</w:t>
      </w:r>
      <w:r w:rsidR="00B8462E">
        <w:rPr>
          <w:rFonts w:ascii="Arial" w:hAnsi="Arial"/>
          <w:b/>
          <w:i/>
          <w:sz w:val="16"/>
          <w:szCs w:val="16"/>
          <w:u w:val="single"/>
        </w:rPr>
        <w:t xml:space="preserve">m a </w:t>
      </w:r>
      <w:r w:rsidR="00986E49">
        <w:rPr>
          <w:rFonts w:ascii="Arial" w:hAnsi="Arial"/>
          <w:b/>
          <w:i/>
          <w:sz w:val="16"/>
          <w:szCs w:val="16"/>
          <w:u w:val="single"/>
        </w:rPr>
        <w:t>lista de presença</w:t>
      </w:r>
      <w:r w:rsidR="00B8462E">
        <w:rPr>
          <w:rFonts w:ascii="Arial" w:hAnsi="Arial"/>
          <w:b/>
          <w:i/>
          <w:sz w:val="16"/>
          <w:szCs w:val="16"/>
          <w:u w:val="single"/>
        </w:rPr>
        <w:t>.</w:t>
      </w:r>
    </w:p>
    <w:p w:rsidR="00A56352" w:rsidRPr="00BB0F02" w:rsidRDefault="00432ECA">
      <w:pPr>
        <w:numPr>
          <w:ilvl w:val="0"/>
          <w:numId w:val="4"/>
        </w:numPr>
        <w:spacing w:before="40" w:after="4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Os relatórios de Laboratório e das Aulas Práticas</w:t>
      </w:r>
      <w:r w:rsidR="00E6272A" w:rsidRPr="00BB0F02">
        <w:rPr>
          <w:rFonts w:ascii="Arial" w:hAnsi="Arial"/>
          <w:i/>
          <w:sz w:val="16"/>
          <w:szCs w:val="16"/>
        </w:rPr>
        <w:t xml:space="preserve"> deverão ser entregues </w:t>
      </w:r>
      <w:r>
        <w:rPr>
          <w:rFonts w:ascii="Arial" w:hAnsi="Arial"/>
          <w:i/>
          <w:sz w:val="16"/>
          <w:szCs w:val="16"/>
        </w:rPr>
        <w:t>remotamente nos endereços-e do Prof</w:t>
      </w:r>
      <w:r w:rsidR="00986E49">
        <w:rPr>
          <w:rFonts w:ascii="Arial" w:hAnsi="Arial"/>
          <w:i/>
          <w:sz w:val="16"/>
          <w:szCs w:val="16"/>
        </w:rPr>
        <w:t>essor Responsável n</w:t>
      </w:r>
      <w:r>
        <w:rPr>
          <w:rFonts w:ascii="Arial" w:hAnsi="Arial"/>
          <w:i/>
          <w:sz w:val="16"/>
          <w:szCs w:val="16"/>
        </w:rPr>
        <w:t>a data estabelecida em classe</w:t>
      </w:r>
      <w:r w:rsidR="00A56352" w:rsidRPr="00BB0F02">
        <w:rPr>
          <w:rFonts w:ascii="Arial" w:hAnsi="Arial"/>
          <w:i/>
          <w:sz w:val="16"/>
          <w:szCs w:val="16"/>
        </w:rPr>
        <w:t>.</w:t>
      </w:r>
    </w:p>
    <w:p w:rsidR="00E16D5F" w:rsidRDefault="00A56352" w:rsidP="00E16D5F">
      <w:pPr>
        <w:numPr>
          <w:ilvl w:val="0"/>
          <w:numId w:val="6"/>
        </w:numPr>
        <w:spacing w:before="40" w:after="40"/>
        <w:jc w:val="both"/>
        <w:rPr>
          <w:rFonts w:ascii="Arial" w:hAnsi="Arial"/>
          <w:i/>
          <w:sz w:val="16"/>
          <w:szCs w:val="16"/>
        </w:rPr>
      </w:pPr>
      <w:r w:rsidRPr="00BB0F02">
        <w:rPr>
          <w:rFonts w:ascii="Arial" w:hAnsi="Arial"/>
          <w:i/>
          <w:sz w:val="16"/>
          <w:szCs w:val="16"/>
        </w:rPr>
        <w:t>A estrutura sugerida para os relatórios é:</w:t>
      </w:r>
      <w:r w:rsidR="00E16D5F">
        <w:rPr>
          <w:rFonts w:ascii="Arial" w:hAnsi="Arial"/>
          <w:i/>
          <w:sz w:val="16"/>
          <w:szCs w:val="16"/>
        </w:rPr>
        <w:t xml:space="preserve"> </w:t>
      </w:r>
      <w:r w:rsidRPr="00E16D5F">
        <w:rPr>
          <w:rFonts w:ascii="Arial" w:hAnsi="Arial"/>
          <w:i/>
          <w:sz w:val="16"/>
          <w:szCs w:val="16"/>
        </w:rPr>
        <w:t>Objetivos da Experiência</w:t>
      </w:r>
      <w:r w:rsidR="00E16D5F">
        <w:rPr>
          <w:rFonts w:ascii="Arial" w:hAnsi="Arial"/>
          <w:i/>
          <w:sz w:val="16"/>
          <w:szCs w:val="16"/>
        </w:rPr>
        <w:t xml:space="preserve">; </w:t>
      </w:r>
      <w:r w:rsidRPr="00E16D5F">
        <w:rPr>
          <w:rFonts w:ascii="Arial" w:hAnsi="Arial"/>
          <w:i/>
          <w:sz w:val="16"/>
          <w:szCs w:val="16"/>
        </w:rPr>
        <w:t>Formulário</w:t>
      </w:r>
      <w:r w:rsidR="00E16D5F" w:rsidRPr="00E16D5F">
        <w:rPr>
          <w:rFonts w:ascii="Arial" w:hAnsi="Arial"/>
          <w:i/>
          <w:sz w:val="16"/>
          <w:szCs w:val="16"/>
        </w:rPr>
        <w:t>;</w:t>
      </w:r>
      <w:r w:rsidR="00E16D5F">
        <w:rPr>
          <w:rFonts w:ascii="Arial" w:hAnsi="Arial"/>
          <w:i/>
          <w:sz w:val="16"/>
          <w:szCs w:val="16"/>
        </w:rPr>
        <w:t xml:space="preserve"> </w:t>
      </w:r>
      <w:r w:rsidRPr="00E16D5F">
        <w:rPr>
          <w:rFonts w:ascii="Arial" w:hAnsi="Arial"/>
          <w:i/>
          <w:sz w:val="16"/>
          <w:szCs w:val="16"/>
        </w:rPr>
        <w:t>Descrição da Bancada</w:t>
      </w:r>
      <w:r w:rsidR="00E16D5F" w:rsidRPr="00E16D5F">
        <w:rPr>
          <w:rFonts w:ascii="Arial" w:hAnsi="Arial"/>
          <w:i/>
          <w:sz w:val="16"/>
          <w:szCs w:val="16"/>
        </w:rPr>
        <w:t>;</w:t>
      </w:r>
      <w:r w:rsidR="00E16D5F">
        <w:rPr>
          <w:rFonts w:ascii="Arial" w:hAnsi="Arial"/>
          <w:i/>
          <w:sz w:val="16"/>
          <w:szCs w:val="16"/>
        </w:rPr>
        <w:t xml:space="preserve"> Procedimentos; Valores Medidos; Análise dos Resultados e Conclusão</w:t>
      </w:r>
      <w:r w:rsidR="00EA309D">
        <w:rPr>
          <w:rFonts w:ascii="Arial" w:hAnsi="Arial"/>
          <w:i/>
          <w:sz w:val="16"/>
          <w:szCs w:val="16"/>
        </w:rPr>
        <w:t>.</w:t>
      </w:r>
    </w:p>
    <w:p w:rsidR="00E16D5F" w:rsidRPr="00E16D5F" w:rsidRDefault="00E16D5F" w:rsidP="00EA309D">
      <w:pPr>
        <w:spacing w:before="40" w:after="40"/>
        <w:ind w:left="360"/>
        <w:jc w:val="both"/>
        <w:rPr>
          <w:rFonts w:ascii="Arial" w:hAnsi="Arial"/>
          <w:i/>
          <w:sz w:val="16"/>
          <w:szCs w:val="16"/>
        </w:rPr>
        <w:sectPr w:rsidR="00E16D5F" w:rsidRPr="00E16D5F">
          <w:footnotePr>
            <w:pos w:val="beneathText"/>
          </w:footnotePr>
          <w:type w:val="continuous"/>
          <w:pgSz w:w="16837" w:h="11905" w:orient="landscape"/>
          <w:pgMar w:top="567" w:right="1361" w:bottom="567" w:left="1134" w:header="720" w:footer="720" w:gutter="0"/>
          <w:cols w:num="3" w:space="550"/>
        </w:sectPr>
      </w:pPr>
    </w:p>
    <w:p w:rsidR="00A56352" w:rsidRDefault="00A56352">
      <w:pPr>
        <w:sectPr w:rsidR="00A56352">
          <w:footnotePr>
            <w:pos w:val="beneathText"/>
          </w:footnotePr>
          <w:type w:val="continuous"/>
          <w:pgSz w:w="16837" w:h="11905" w:orient="landscape"/>
          <w:pgMar w:top="567" w:right="1361" w:bottom="567" w:left="1134" w:header="720" w:footer="720" w:gutter="0"/>
          <w:cols w:space="720"/>
        </w:sectPr>
      </w:pPr>
    </w:p>
    <w:p w:rsidR="009E04DC" w:rsidRDefault="00E10821" w:rsidP="006C5E30">
      <w:pPr>
        <w:spacing w:before="40" w:after="40"/>
        <w:rPr>
          <w:rFonts w:ascii="Arial" w:hAnsi="Arial"/>
          <w:b/>
          <w:i/>
          <w:sz w:val="28"/>
          <w:szCs w:val="28"/>
        </w:rPr>
      </w:pPr>
      <w:r w:rsidRPr="00E10821">
        <w:rPr>
          <w:rFonts w:ascii="Arial" w:hAnsi="Arial"/>
          <w:b/>
          <w:i/>
          <w:sz w:val="28"/>
          <w:szCs w:val="28"/>
        </w:rPr>
        <w:lastRenderedPageBreak/>
        <w:t>Exercício de Cálculo de Agitação (AP3)</w:t>
      </w:r>
    </w:p>
    <w:p w:rsidR="009E04DC" w:rsidRDefault="009E04DC" w:rsidP="006C5E30">
      <w:pPr>
        <w:spacing w:before="40" w:after="40"/>
        <w:rPr>
          <w:rFonts w:ascii="Arial" w:hAnsi="Arial"/>
          <w:i/>
          <w:sz w:val="24"/>
          <w:szCs w:val="24"/>
        </w:rPr>
      </w:pPr>
    </w:p>
    <w:p w:rsidR="009E04DC" w:rsidRDefault="009E04DC" w:rsidP="006C5E30">
      <w:pPr>
        <w:spacing w:before="40" w:after="40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Os Grupos deverão baixar as Cartas Náuticas </w:t>
      </w:r>
      <w:proofErr w:type="spellStart"/>
      <w:r>
        <w:rPr>
          <w:rFonts w:ascii="Arial" w:hAnsi="Arial"/>
          <w:i/>
          <w:sz w:val="24"/>
          <w:szCs w:val="24"/>
        </w:rPr>
        <w:t>Geotiff</w:t>
      </w:r>
      <w:proofErr w:type="spellEnd"/>
      <w:r w:rsidR="00192774">
        <w:rPr>
          <w:rFonts w:ascii="Arial" w:hAnsi="Arial"/>
          <w:i/>
          <w:sz w:val="24"/>
          <w:szCs w:val="24"/>
        </w:rPr>
        <w:t xml:space="preserve"> no site </w:t>
      </w:r>
      <w:r>
        <w:rPr>
          <w:rFonts w:ascii="Arial" w:hAnsi="Arial"/>
          <w:i/>
          <w:sz w:val="24"/>
          <w:szCs w:val="24"/>
        </w:rPr>
        <w:t>da Marinha do Brasil, de acordo com a seguinte distribuição:</w:t>
      </w:r>
    </w:p>
    <w:p w:rsidR="009E04DC" w:rsidRDefault="009E04DC" w:rsidP="006C5E30">
      <w:pPr>
        <w:spacing w:before="40" w:after="40"/>
        <w:rPr>
          <w:rFonts w:ascii="Arial" w:hAnsi="Arial"/>
          <w:i/>
          <w:sz w:val="24"/>
          <w:szCs w:val="24"/>
        </w:rPr>
      </w:pPr>
    </w:p>
    <w:p w:rsidR="00192774" w:rsidRDefault="009E04DC" w:rsidP="006C5E30">
      <w:pPr>
        <w:spacing w:before="40" w:after="40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T1: </w:t>
      </w:r>
      <w:r w:rsidR="00192774">
        <w:rPr>
          <w:rFonts w:ascii="Arial" w:hAnsi="Arial"/>
          <w:i/>
          <w:sz w:val="24"/>
          <w:szCs w:val="24"/>
        </w:rPr>
        <w:t xml:space="preserve">G1 Porto de Suape (906 e 930); G2 Porto de Ilhéus (1201 e 1210); </w:t>
      </w:r>
      <w:r w:rsidR="006C5E30">
        <w:rPr>
          <w:rFonts w:ascii="Arial" w:hAnsi="Arial"/>
          <w:i/>
          <w:sz w:val="24"/>
          <w:szCs w:val="24"/>
        </w:rPr>
        <w:t xml:space="preserve">G3 </w:t>
      </w:r>
      <w:r w:rsidR="00192774">
        <w:rPr>
          <w:rFonts w:ascii="Arial" w:hAnsi="Arial"/>
          <w:i/>
          <w:sz w:val="24"/>
          <w:szCs w:val="24"/>
        </w:rPr>
        <w:t xml:space="preserve">Ponta </w:t>
      </w:r>
      <w:proofErr w:type="spellStart"/>
      <w:r w:rsidR="00192774">
        <w:rPr>
          <w:rFonts w:ascii="Arial" w:hAnsi="Arial"/>
          <w:i/>
          <w:sz w:val="24"/>
          <w:szCs w:val="24"/>
        </w:rPr>
        <w:t>Ubu</w:t>
      </w:r>
      <w:proofErr w:type="spellEnd"/>
      <w:r w:rsidR="00192774">
        <w:rPr>
          <w:rFonts w:ascii="Arial" w:hAnsi="Arial"/>
          <w:i/>
          <w:sz w:val="24"/>
          <w:szCs w:val="24"/>
        </w:rPr>
        <w:t xml:space="preserve"> (1404)</w:t>
      </w:r>
    </w:p>
    <w:p w:rsidR="00192774" w:rsidRDefault="00192774" w:rsidP="006C5E30">
      <w:pPr>
        <w:spacing w:before="40" w:after="40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T2: G1 Porto de </w:t>
      </w:r>
      <w:proofErr w:type="spellStart"/>
      <w:r>
        <w:rPr>
          <w:rFonts w:ascii="Arial" w:hAnsi="Arial"/>
          <w:i/>
          <w:sz w:val="24"/>
          <w:szCs w:val="24"/>
        </w:rPr>
        <w:t>Mucuripe</w:t>
      </w:r>
      <w:proofErr w:type="spellEnd"/>
      <w:r>
        <w:rPr>
          <w:rFonts w:ascii="Arial" w:hAnsi="Arial"/>
          <w:i/>
          <w:sz w:val="24"/>
          <w:szCs w:val="24"/>
        </w:rPr>
        <w:t xml:space="preserve"> (701 e 710); G2 Porto de Vitória e Tubarão (1401 e 1410); </w:t>
      </w:r>
      <w:r w:rsidR="006C5E30">
        <w:rPr>
          <w:rFonts w:ascii="Arial" w:hAnsi="Arial"/>
          <w:i/>
          <w:sz w:val="24"/>
          <w:szCs w:val="24"/>
        </w:rPr>
        <w:t xml:space="preserve">G3 </w:t>
      </w:r>
      <w:r>
        <w:rPr>
          <w:rFonts w:ascii="Arial" w:hAnsi="Arial"/>
          <w:i/>
          <w:sz w:val="24"/>
          <w:szCs w:val="24"/>
        </w:rPr>
        <w:t>Porto de Imbituba (1908 e 1910)</w:t>
      </w:r>
    </w:p>
    <w:p w:rsidR="00F637D7" w:rsidRDefault="00F637D7" w:rsidP="006C5E30">
      <w:pPr>
        <w:spacing w:before="40" w:after="40"/>
        <w:rPr>
          <w:rFonts w:ascii="Arial" w:hAnsi="Arial"/>
          <w:i/>
          <w:sz w:val="24"/>
          <w:szCs w:val="24"/>
        </w:rPr>
      </w:pPr>
    </w:p>
    <w:p w:rsidR="00F637D7" w:rsidRDefault="00F637D7" w:rsidP="006C5E30">
      <w:pPr>
        <w:spacing w:before="40" w:after="40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Ondas a serem propagadas a partir de águas profundas:</w:t>
      </w:r>
    </w:p>
    <w:p w:rsidR="00F637D7" w:rsidRDefault="00F637D7" w:rsidP="006C5E30">
      <w:pPr>
        <w:spacing w:before="40" w:after="40"/>
        <w:rPr>
          <w:rFonts w:ascii="Arial" w:hAnsi="Arial"/>
          <w:i/>
          <w:sz w:val="24"/>
          <w:szCs w:val="24"/>
        </w:rPr>
      </w:pPr>
    </w:p>
    <w:p w:rsidR="00F637D7" w:rsidRDefault="00F637D7" w:rsidP="00F637D7">
      <w:pPr>
        <w:spacing w:before="40" w:after="40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T1: G1 Porto de Suape</w:t>
      </w:r>
      <w:r w:rsidR="005E60B3">
        <w:rPr>
          <w:rFonts w:ascii="Arial" w:hAnsi="Arial"/>
          <w:i/>
          <w:sz w:val="24"/>
          <w:szCs w:val="24"/>
        </w:rPr>
        <w:t xml:space="preserve"> (</w:t>
      </w:r>
      <w:proofErr w:type="spellStart"/>
      <w:r w:rsidR="005E60B3">
        <w:rPr>
          <w:rFonts w:ascii="Arial" w:hAnsi="Arial"/>
          <w:i/>
          <w:sz w:val="24"/>
          <w:szCs w:val="24"/>
        </w:rPr>
        <w:t>H</w:t>
      </w:r>
      <w:r w:rsidR="002F265D">
        <w:rPr>
          <w:rFonts w:ascii="Arial" w:hAnsi="Arial"/>
          <w:i/>
          <w:sz w:val="24"/>
          <w:szCs w:val="24"/>
          <w:vertAlign w:val="subscript"/>
        </w:rPr>
        <w:t>s</w:t>
      </w:r>
      <w:proofErr w:type="spellEnd"/>
      <w:r w:rsidR="002F265D">
        <w:rPr>
          <w:rFonts w:ascii="Arial" w:hAnsi="Arial"/>
          <w:i/>
          <w:sz w:val="24"/>
          <w:szCs w:val="24"/>
        </w:rPr>
        <w:t xml:space="preserve"> = 4,7 m, T = 8 s, 120°</w:t>
      </w:r>
      <w:proofErr w:type="gramStart"/>
      <w:r w:rsidR="002F265D">
        <w:rPr>
          <w:rFonts w:ascii="Arial" w:hAnsi="Arial"/>
          <w:i/>
          <w:sz w:val="24"/>
          <w:szCs w:val="24"/>
        </w:rPr>
        <w:t xml:space="preserve">) </w:t>
      </w:r>
      <w:r>
        <w:rPr>
          <w:rFonts w:ascii="Arial" w:hAnsi="Arial"/>
          <w:i/>
          <w:sz w:val="24"/>
          <w:szCs w:val="24"/>
        </w:rPr>
        <w:t>;</w:t>
      </w:r>
      <w:proofErr w:type="gramEnd"/>
      <w:r>
        <w:rPr>
          <w:rFonts w:ascii="Arial" w:hAnsi="Arial"/>
          <w:i/>
          <w:sz w:val="24"/>
          <w:szCs w:val="24"/>
        </w:rPr>
        <w:t xml:space="preserve"> G2 Porto de Ilhéus</w:t>
      </w:r>
      <w:r w:rsidR="002F265D">
        <w:rPr>
          <w:rFonts w:ascii="Arial" w:hAnsi="Arial"/>
          <w:i/>
          <w:sz w:val="24"/>
          <w:szCs w:val="24"/>
        </w:rPr>
        <w:t xml:space="preserve"> (</w:t>
      </w:r>
      <w:proofErr w:type="spellStart"/>
      <w:r w:rsidR="002F265D">
        <w:rPr>
          <w:rFonts w:ascii="Arial" w:hAnsi="Arial"/>
          <w:i/>
          <w:sz w:val="24"/>
          <w:szCs w:val="24"/>
        </w:rPr>
        <w:t>H</w:t>
      </w:r>
      <w:r w:rsidR="002F265D">
        <w:rPr>
          <w:rFonts w:ascii="Arial" w:hAnsi="Arial"/>
          <w:i/>
          <w:sz w:val="24"/>
          <w:szCs w:val="24"/>
          <w:vertAlign w:val="subscript"/>
        </w:rPr>
        <w:t>s</w:t>
      </w:r>
      <w:proofErr w:type="spellEnd"/>
      <w:r w:rsidR="002F265D">
        <w:rPr>
          <w:rFonts w:ascii="Arial" w:hAnsi="Arial"/>
          <w:i/>
          <w:sz w:val="24"/>
          <w:szCs w:val="24"/>
        </w:rPr>
        <w:t xml:space="preserve"> = 4,3 m, T = 8 s, 90°)</w:t>
      </w:r>
      <w:r>
        <w:rPr>
          <w:rFonts w:ascii="Arial" w:hAnsi="Arial"/>
          <w:i/>
          <w:sz w:val="24"/>
          <w:szCs w:val="24"/>
        </w:rPr>
        <w:t xml:space="preserve">; G3 Ponta </w:t>
      </w:r>
      <w:proofErr w:type="spellStart"/>
      <w:r>
        <w:rPr>
          <w:rFonts w:ascii="Arial" w:hAnsi="Arial"/>
          <w:i/>
          <w:sz w:val="24"/>
          <w:szCs w:val="24"/>
        </w:rPr>
        <w:t>Ubu</w:t>
      </w:r>
      <w:proofErr w:type="spellEnd"/>
      <w:r w:rsidR="002F265D">
        <w:rPr>
          <w:rFonts w:ascii="Arial" w:hAnsi="Arial"/>
          <w:i/>
          <w:sz w:val="24"/>
          <w:szCs w:val="24"/>
        </w:rPr>
        <w:t xml:space="preserve"> (</w:t>
      </w:r>
      <w:proofErr w:type="spellStart"/>
      <w:r w:rsidR="002F265D">
        <w:rPr>
          <w:rFonts w:ascii="Arial" w:hAnsi="Arial"/>
          <w:i/>
          <w:sz w:val="24"/>
          <w:szCs w:val="24"/>
        </w:rPr>
        <w:t>H</w:t>
      </w:r>
      <w:r w:rsidR="002F265D">
        <w:rPr>
          <w:rFonts w:ascii="Arial" w:hAnsi="Arial"/>
          <w:i/>
          <w:sz w:val="24"/>
          <w:szCs w:val="24"/>
          <w:vertAlign w:val="subscript"/>
        </w:rPr>
        <w:t>s</w:t>
      </w:r>
      <w:proofErr w:type="spellEnd"/>
      <w:r w:rsidR="002F265D">
        <w:rPr>
          <w:rFonts w:ascii="Arial" w:hAnsi="Arial"/>
          <w:i/>
          <w:sz w:val="24"/>
          <w:szCs w:val="24"/>
        </w:rPr>
        <w:t xml:space="preserve"> = 4,2 m, T = 12 s, 135°)</w:t>
      </w:r>
    </w:p>
    <w:p w:rsidR="00F637D7" w:rsidRDefault="00F637D7" w:rsidP="00F637D7">
      <w:pPr>
        <w:spacing w:before="40" w:after="40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T2: G1 Porto de </w:t>
      </w:r>
      <w:proofErr w:type="spellStart"/>
      <w:r>
        <w:rPr>
          <w:rFonts w:ascii="Arial" w:hAnsi="Arial"/>
          <w:i/>
          <w:sz w:val="24"/>
          <w:szCs w:val="24"/>
        </w:rPr>
        <w:t>Mucuripe</w:t>
      </w:r>
      <w:proofErr w:type="spellEnd"/>
      <w:r w:rsidR="002F265D">
        <w:rPr>
          <w:rFonts w:ascii="Arial" w:hAnsi="Arial"/>
          <w:i/>
          <w:sz w:val="24"/>
          <w:szCs w:val="24"/>
        </w:rPr>
        <w:t xml:space="preserve"> (</w:t>
      </w:r>
      <w:proofErr w:type="spellStart"/>
      <w:r w:rsidR="002F265D">
        <w:rPr>
          <w:rFonts w:ascii="Arial" w:hAnsi="Arial"/>
          <w:i/>
          <w:sz w:val="24"/>
          <w:szCs w:val="24"/>
        </w:rPr>
        <w:t>H</w:t>
      </w:r>
      <w:r w:rsidR="002F265D">
        <w:rPr>
          <w:rFonts w:ascii="Arial" w:hAnsi="Arial"/>
          <w:i/>
          <w:sz w:val="24"/>
          <w:szCs w:val="24"/>
          <w:vertAlign w:val="subscript"/>
        </w:rPr>
        <w:t>s</w:t>
      </w:r>
      <w:proofErr w:type="spellEnd"/>
      <w:r w:rsidR="002F265D">
        <w:rPr>
          <w:rFonts w:ascii="Arial" w:hAnsi="Arial"/>
          <w:i/>
          <w:sz w:val="24"/>
          <w:szCs w:val="24"/>
        </w:rPr>
        <w:t xml:space="preserve"> = 4,5 m, T = 15 s, 0°)</w:t>
      </w:r>
      <w:r>
        <w:rPr>
          <w:rFonts w:ascii="Arial" w:hAnsi="Arial"/>
          <w:i/>
          <w:sz w:val="24"/>
          <w:szCs w:val="24"/>
        </w:rPr>
        <w:t>; G2 Porto de Vitória e Tubarão</w:t>
      </w:r>
      <w:r w:rsidR="002F265D">
        <w:rPr>
          <w:rFonts w:ascii="Arial" w:hAnsi="Arial"/>
          <w:i/>
          <w:sz w:val="24"/>
          <w:szCs w:val="24"/>
        </w:rPr>
        <w:t xml:space="preserve"> (</w:t>
      </w:r>
      <w:proofErr w:type="spellStart"/>
      <w:r w:rsidR="002F265D">
        <w:rPr>
          <w:rFonts w:ascii="Arial" w:hAnsi="Arial"/>
          <w:i/>
          <w:sz w:val="24"/>
          <w:szCs w:val="24"/>
        </w:rPr>
        <w:t>H</w:t>
      </w:r>
      <w:r w:rsidR="002F265D">
        <w:rPr>
          <w:rFonts w:ascii="Arial" w:hAnsi="Arial"/>
          <w:i/>
          <w:sz w:val="24"/>
          <w:szCs w:val="24"/>
          <w:vertAlign w:val="subscript"/>
        </w:rPr>
        <w:t>s</w:t>
      </w:r>
      <w:proofErr w:type="spellEnd"/>
      <w:r w:rsidR="002F265D">
        <w:rPr>
          <w:rFonts w:ascii="Arial" w:hAnsi="Arial"/>
          <w:i/>
          <w:sz w:val="24"/>
          <w:szCs w:val="24"/>
        </w:rPr>
        <w:t xml:space="preserve"> = 4,0 m, T = 12 s, 135°)</w:t>
      </w:r>
      <w:r>
        <w:rPr>
          <w:rFonts w:ascii="Arial" w:hAnsi="Arial"/>
          <w:i/>
          <w:sz w:val="24"/>
          <w:szCs w:val="24"/>
        </w:rPr>
        <w:t>; G3 Porto de Imbituba</w:t>
      </w:r>
      <w:r w:rsidR="002F265D">
        <w:rPr>
          <w:rFonts w:ascii="Arial" w:hAnsi="Arial"/>
          <w:i/>
          <w:sz w:val="24"/>
          <w:szCs w:val="24"/>
        </w:rPr>
        <w:t xml:space="preserve"> (</w:t>
      </w:r>
      <w:proofErr w:type="spellStart"/>
      <w:r w:rsidR="002F265D">
        <w:rPr>
          <w:rFonts w:ascii="Arial" w:hAnsi="Arial"/>
          <w:i/>
          <w:sz w:val="24"/>
          <w:szCs w:val="24"/>
        </w:rPr>
        <w:t>H</w:t>
      </w:r>
      <w:r w:rsidR="002F265D">
        <w:rPr>
          <w:rFonts w:ascii="Arial" w:hAnsi="Arial"/>
          <w:i/>
          <w:sz w:val="24"/>
          <w:szCs w:val="24"/>
          <w:vertAlign w:val="subscript"/>
        </w:rPr>
        <w:t>s</w:t>
      </w:r>
      <w:proofErr w:type="spellEnd"/>
      <w:r w:rsidR="002F265D">
        <w:rPr>
          <w:rFonts w:ascii="Arial" w:hAnsi="Arial"/>
          <w:i/>
          <w:sz w:val="24"/>
          <w:szCs w:val="24"/>
        </w:rPr>
        <w:t xml:space="preserve"> = 5,2 m, T = 12 s, 90°)</w:t>
      </w:r>
    </w:p>
    <w:p w:rsidR="00F637D7" w:rsidRPr="009E04DC" w:rsidRDefault="00F637D7" w:rsidP="006C5E30">
      <w:pPr>
        <w:spacing w:before="40" w:after="40"/>
        <w:rPr>
          <w:rFonts w:ascii="Arial" w:hAnsi="Arial"/>
          <w:i/>
          <w:sz w:val="24"/>
          <w:szCs w:val="24"/>
        </w:rPr>
      </w:pPr>
    </w:p>
    <w:p w:rsidR="00F637D7" w:rsidRDefault="00F637D7" w:rsidP="00EA309D">
      <w:pPr>
        <w:spacing w:before="40" w:after="40"/>
        <w:jc w:val="both"/>
        <w:rPr>
          <w:rFonts w:ascii="Arial" w:hAnsi="Arial"/>
          <w:b/>
          <w:i/>
          <w:sz w:val="28"/>
          <w:szCs w:val="28"/>
        </w:rPr>
      </w:pPr>
    </w:p>
    <w:p w:rsidR="003E54A2" w:rsidRPr="00E10821" w:rsidRDefault="00F637D7" w:rsidP="00EA309D">
      <w:pPr>
        <w:spacing w:before="40" w:after="40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/>
          <w:i/>
          <w:sz w:val="28"/>
          <w:szCs w:val="28"/>
        </w:rPr>
        <w:t xml:space="preserve"> </w:t>
      </w:r>
      <w:r w:rsidR="00E10821" w:rsidRPr="00E10821">
        <w:rPr>
          <w:rFonts w:ascii="Arial" w:hAnsi="Arial"/>
          <w:b/>
          <w:i/>
          <w:sz w:val="28"/>
          <w:szCs w:val="28"/>
        </w:rPr>
        <w:t xml:space="preserve">                                                                                       </w:t>
      </w:r>
    </w:p>
    <w:sectPr w:rsidR="003E54A2" w:rsidRPr="00E10821" w:rsidSect="003E54A2"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start w:val="1"/>
      <w:numFmt w:val="none"/>
      <w:pStyle w:val="Ttulo5"/>
      <w:suff w:val="nothing"/>
      <w:lvlText w:val=""/>
      <w:lvlJc w:val="left"/>
    </w:lvl>
    <w:lvl w:ilvl="5">
      <w:start w:val="1"/>
      <w:numFmt w:val="none"/>
      <w:pStyle w:val="Ttulo6"/>
      <w:suff w:val="nothing"/>
      <w:lvlText w:val=""/>
      <w:lvlJc w:val="left"/>
    </w:lvl>
    <w:lvl w:ilvl="6">
      <w:start w:val="1"/>
      <w:numFmt w:val="decimal"/>
      <w:pStyle w:val="Ttulo7"/>
      <w:lvlText w:val="%7"/>
      <w:legacy w:legacy="1" w:legacySpace="0" w:legacyIndent="283"/>
      <w:lvlJc w:val="left"/>
      <w:pPr>
        <w:ind w:left="2550" w:hanging="283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322F745D"/>
    <w:multiLevelType w:val="singleLevel"/>
    <w:tmpl w:val="BEAEC226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93D6EA0"/>
    <w:multiLevelType w:val="hybridMultilevel"/>
    <w:tmpl w:val="791216E0"/>
    <w:lvl w:ilvl="0" w:tplc="9690928C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96FB7"/>
    <w:multiLevelType w:val="hybridMultilevel"/>
    <w:tmpl w:val="64A43FB6"/>
    <w:lvl w:ilvl="0" w:tplc="507AEF50">
      <w:start w:val="21"/>
      <w:numFmt w:val="decimal"/>
      <w:lvlText w:val="%1"/>
      <w:lvlJc w:val="left"/>
      <w:pPr>
        <w:tabs>
          <w:tab w:val="num" w:pos="2970"/>
        </w:tabs>
        <w:ind w:left="2970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1434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1434" w:hanging="360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1434" w:hanging="360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1434" w:hanging="360"/>
        </w:pPr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1434" w:hanging="360"/>
        </w:pPr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1434" w:hanging="360"/>
        </w:pPr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1434" w:hanging="360"/>
        </w:pPr>
        <w:rPr>
          <w:rFonts w:ascii="Symbol" w:hAnsi="Symbol" w:hint="default"/>
        </w:rPr>
      </w:lvl>
    </w:lvlOverride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9C262C"/>
    <w:rsid w:val="000141D8"/>
    <w:rsid w:val="00053E11"/>
    <w:rsid w:val="00055142"/>
    <w:rsid w:val="0007219F"/>
    <w:rsid w:val="00094D2F"/>
    <w:rsid w:val="000A3ED6"/>
    <w:rsid w:val="000A418E"/>
    <w:rsid w:val="000B091C"/>
    <w:rsid w:val="000C0ED0"/>
    <w:rsid w:val="000C2CE6"/>
    <w:rsid w:val="000C52DA"/>
    <w:rsid w:val="000F1507"/>
    <w:rsid w:val="001152A6"/>
    <w:rsid w:val="00130006"/>
    <w:rsid w:val="00175C5A"/>
    <w:rsid w:val="00192774"/>
    <w:rsid w:val="001A737D"/>
    <w:rsid w:val="001C75E9"/>
    <w:rsid w:val="001E157C"/>
    <w:rsid w:val="00207341"/>
    <w:rsid w:val="00211F64"/>
    <w:rsid w:val="00252833"/>
    <w:rsid w:val="00263155"/>
    <w:rsid w:val="0028616D"/>
    <w:rsid w:val="00294C14"/>
    <w:rsid w:val="002B2FB3"/>
    <w:rsid w:val="002B75AF"/>
    <w:rsid w:val="002F265D"/>
    <w:rsid w:val="002F3D95"/>
    <w:rsid w:val="00313986"/>
    <w:rsid w:val="0033054B"/>
    <w:rsid w:val="00333432"/>
    <w:rsid w:val="00354AE4"/>
    <w:rsid w:val="00354E99"/>
    <w:rsid w:val="0036163A"/>
    <w:rsid w:val="0036366E"/>
    <w:rsid w:val="00396541"/>
    <w:rsid w:val="003A280F"/>
    <w:rsid w:val="003E1019"/>
    <w:rsid w:val="003E54A2"/>
    <w:rsid w:val="003F478B"/>
    <w:rsid w:val="00401369"/>
    <w:rsid w:val="004066F2"/>
    <w:rsid w:val="00432ECA"/>
    <w:rsid w:val="00450CBC"/>
    <w:rsid w:val="004546F5"/>
    <w:rsid w:val="00482A73"/>
    <w:rsid w:val="0048644D"/>
    <w:rsid w:val="004B0456"/>
    <w:rsid w:val="004C074F"/>
    <w:rsid w:val="004C1727"/>
    <w:rsid w:val="004C2F40"/>
    <w:rsid w:val="004C5BD6"/>
    <w:rsid w:val="004D611E"/>
    <w:rsid w:val="0056296F"/>
    <w:rsid w:val="00566A28"/>
    <w:rsid w:val="00586D17"/>
    <w:rsid w:val="005A1FA0"/>
    <w:rsid w:val="005C607B"/>
    <w:rsid w:val="005C6476"/>
    <w:rsid w:val="005E60B3"/>
    <w:rsid w:val="00601562"/>
    <w:rsid w:val="00614520"/>
    <w:rsid w:val="00626600"/>
    <w:rsid w:val="00630E9F"/>
    <w:rsid w:val="006669E0"/>
    <w:rsid w:val="006C5E30"/>
    <w:rsid w:val="00702615"/>
    <w:rsid w:val="00731D8C"/>
    <w:rsid w:val="00757255"/>
    <w:rsid w:val="00784D5B"/>
    <w:rsid w:val="007B09F9"/>
    <w:rsid w:val="007E4340"/>
    <w:rsid w:val="00815E0A"/>
    <w:rsid w:val="0083350D"/>
    <w:rsid w:val="008371F7"/>
    <w:rsid w:val="00844AF8"/>
    <w:rsid w:val="008726BE"/>
    <w:rsid w:val="008763FB"/>
    <w:rsid w:val="0088357F"/>
    <w:rsid w:val="008A1195"/>
    <w:rsid w:val="008A16D4"/>
    <w:rsid w:val="008A331D"/>
    <w:rsid w:val="008A5B8F"/>
    <w:rsid w:val="008B260F"/>
    <w:rsid w:val="008B667A"/>
    <w:rsid w:val="008B7638"/>
    <w:rsid w:val="008E0B99"/>
    <w:rsid w:val="008F79BA"/>
    <w:rsid w:val="00903621"/>
    <w:rsid w:val="009036EF"/>
    <w:rsid w:val="00930AD7"/>
    <w:rsid w:val="00940F4F"/>
    <w:rsid w:val="009541EB"/>
    <w:rsid w:val="00957693"/>
    <w:rsid w:val="0097619B"/>
    <w:rsid w:val="00986A0A"/>
    <w:rsid w:val="00986E49"/>
    <w:rsid w:val="00990022"/>
    <w:rsid w:val="00992D03"/>
    <w:rsid w:val="00996255"/>
    <w:rsid w:val="009A5910"/>
    <w:rsid w:val="009A7B6C"/>
    <w:rsid w:val="009B7858"/>
    <w:rsid w:val="009C262C"/>
    <w:rsid w:val="009C58D0"/>
    <w:rsid w:val="009D337A"/>
    <w:rsid w:val="009E04DC"/>
    <w:rsid w:val="009E1395"/>
    <w:rsid w:val="00A22398"/>
    <w:rsid w:val="00A408B7"/>
    <w:rsid w:val="00A56352"/>
    <w:rsid w:val="00A81829"/>
    <w:rsid w:val="00A83253"/>
    <w:rsid w:val="00A94FAA"/>
    <w:rsid w:val="00AD3D7B"/>
    <w:rsid w:val="00B1581C"/>
    <w:rsid w:val="00B31E86"/>
    <w:rsid w:val="00B372AC"/>
    <w:rsid w:val="00B7000E"/>
    <w:rsid w:val="00B7689E"/>
    <w:rsid w:val="00B8462E"/>
    <w:rsid w:val="00B967A2"/>
    <w:rsid w:val="00BA62CC"/>
    <w:rsid w:val="00BA7096"/>
    <w:rsid w:val="00BB0193"/>
    <w:rsid w:val="00BB0F02"/>
    <w:rsid w:val="00BB20AA"/>
    <w:rsid w:val="00BC7C61"/>
    <w:rsid w:val="00BD0369"/>
    <w:rsid w:val="00BE36BB"/>
    <w:rsid w:val="00BE5B71"/>
    <w:rsid w:val="00C175D7"/>
    <w:rsid w:val="00C42CD1"/>
    <w:rsid w:val="00C7303E"/>
    <w:rsid w:val="00C9232E"/>
    <w:rsid w:val="00CA22C0"/>
    <w:rsid w:val="00CA33AF"/>
    <w:rsid w:val="00CB062C"/>
    <w:rsid w:val="00CC4A41"/>
    <w:rsid w:val="00CF0CFA"/>
    <w:rsid w:val="00D273FD"/>
    <w:rsid w:val="00D3384B"/>
    <w:rsid w:val="00D61D17"/>
    <w:rsid w:val="00D85ECF"/>
    <w:rsid w:val="00DC4D1E"/>
    <w:rsid w:val="00DE612A"/>
    <w:rsid w:val="00DF7F5E"/>
    <w:rsid w:val="00E0787A"/>
    <w:rsid w:val="00E10821"/>
    <w:rsid w:val="00E15FA7"/>
    <w:rsid w:val="00E16D5F"/>
    <w:rsid w:val="00E17244"/>
    <w:rsid w:val="00E35C5C"/>
    <w:rsid w:val="00E54C97"/>
    <w:rsid w:val="00E6272A"/>
    <w:rsid w:val="00E9361F"/>
    <w:rsid w:val="00EA309D"/>
    <w:rsid w:val="00EA6C03"/>
    <w:rsid w:val="00EC4FD8"/>
    <w:rsid w:val="00ED13CE"/>
    <w:rsid w:val="00F02498"/>
    <w:rsid w:val="00F57E73"/>
    <w:rsid w:val="00F637D7"/>
    <w:rsid w:val="00F72808"/>
    <w:rsid w:val="00F9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A0B1"/>
  <w15:docId w15:val="{C2440909-47A4-4F0C-9317-8A6E4392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20AA"/>
    <w:pPr>
      <w:suppressAutoHyphens/>
    </w:pPr>
  </w:style>
  <w:style w:type="paragraph" w:styleId="Ttulo1">
    <w:name w:val="heading 1"/>
    <w:basedOn w:val="Normal"/>
    <w:next w:val="Normal"/>
    <w:qFormat/>
    <w:rsid w:val="00BB20AA"/>
    <w:pPr>
      <w:keepNext/>
      <w:numPr>
        <w:numId w:val="1"/>
      </w:numPr>
      <w:jc w:val="center"/>
      <w:outlineLvl w:val="0"/>
    </w:pPr>
    <w:rPr>
      <w:rFonts w:ascii="Arial" w:hAnsi="Arial"/>
      <w:b/>
      <w:smallCaps/>
      <w:sz w:val="24"/>
    </w:rPr>
  </w:style>
  <w:style w:type="paragraph" w:styleId="Ttulo2">
    <w:name w:val="heading 2"/>
    <w:basedOn w:val="Normal"/>
    <w:next w:val="Normal"/>
    <w:qFormat/>
    <w:rsid w:val="00BB20AA"/>
    <w:pPr>
      <w:keepNext/>
      <w:numPr>
        <w:ilvl w:val="1"/>
        <w:numId w:val="1"/>
      </w:numPr>
      <w:jc w:val="center"/>
      <w:outlineLvl w:val="1"/>
    </w:pPr>
    <w:rPr>
      <w:rFonts w:ascii="Arial" w:hAnsi="Arial"/>
      <w:i/>
    </w:rPr>
  </w:style>
  <w:style w:type="paragraph" w:styleId="Ttulo3">
    <w:name w:val="heading 3"/>
    <w:basedOn w:val="Normal"/>
    <w:next w:val="Normal"/>
    <w:qFormat/>
    <w:rsid w:val="00BB20AA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mallCaps/>
      <w:sz w:val="24"/>
    </w:rPr>
  </w:style>
  <w:style w:type="paragraph" w:styleId="Ttulo4">
    <w:name w:val="heading 4"/>
    <w:basedOn w:val="Normal"/>
    <w:next w:val="Normal"/>
    <w:qFormat/>
    <w:rsid w:val="00BB20AA"/>
    <w:pPr>
      <w:keepNext/>
      <w:numPr>
        <w:ilvl w:val="3"/>
        <w:numId w:val="1"/>
      </w:numPr>
      <w:outlineLvl w:val="3"/>
    </w:pPr>
    <w:rPr>
      <w:rFonts w:ascii="Arial" w:hAnsi="Arial"/>
      <w:i/>
    </w:rPr>
  </w:style>
  <w:style w:type="paragraph" w:styleId="Ttulo5">
    <w:name w:val="heading 5"/>
    <w:basedOn w:val="Normal"/>
    <w:next w:val="Normal"/>
    <w:qFormat/>
    <w:rsid w:val="00BB20AA"/>
    <w:pPr>
      <w:keepNext/>
      <w:numPr>
        <w:ilvl w:val="4"/>
        <w:numId w:val="1"/>
      </w:numPr>
      <w:spacing w:before="40" w:after="40"/>
      <w:outlineLvl w:val="4"/>
    </w:pPr>
    <w:rPr>
      <w:rFonts w:ascii="Arial" w:hAnsi="Arial"/>
      <w:i/>
      <w:sz w:val="18"/>
    </w:rPr>
  </w:style>
  <w:style w:type="paragraph" w:styleId="Ttulo6">
    <w:name w:val="heading 6"/>
    <w:basedOn w:val="Normal"/>
    <w:next w:val="Normal"/>
    <w:qFormat/>
    <w:rsid w:val="00BB20AA"/>
    <w:pPr>
      <w:keepNext/>
      <w:numPr>
        <w:ilvl w:val="5"/>
        <w:numId w:val="1"/>
      </w:numPr>
      <w:spacing w:before="80" w:after="40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BB20AA"/>
    <w:pPr>
      <w:keepNext/>
      <w:numPr>
        <w:ilvl w:val="6"/>
        <w:numId w:val="1"/>
      </w:numPr>
      <w:jc w:val="both"/>
      <w:outlineLvl w:val="6"/>
    </w:pPr>
    <w:rPr>
      <w:rFonts w:ascii="Arial" w:hAnsi="Arial"/>
      <w:i/>
    </w:rPr>
  </w:style>
  <w:style w:type="paragraph" w:styleId="Ttulo8">
    <w:name w:val="heading 8"/>
    <w:basedOn w:val="Normal"/>
    <w:next w:val="Normal"/>
    <w:qFormat/>
    <w:rsid w:val="00BB20AA"/>
    <w:pPr>
      <w:keepNext/>
      <w:outlineLvl w:val="7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20AA"/>
  </w:style>
  <w:style w:type="character" w:customStyle="1" w:styleId="WW-Absatz-Standardschriftart1">
    <w:name w:val="WW-Absatz-Standardschriftart1"/>
    <w:rsid w:val="00BB20AA"/>
  </w:style>
  <w:style w:type="character" w:customStyle="1" w:styleId="WW-Fontepargpadro">
    <w:name w:val="WW-Fonte parág. padrão"/>
    <w:rsid w:val="00BB20AA"/>
  </w:style>
  <w:style w:type="character" w:customStyle="1" w:styleId="WW8Num3z0">
    <w:name w:val="WW8Num3z0"/>
    <w:rsid w:val="00BB20AA"/>
    <w:rPr>
      <w:b/>
    </w:rPr>
  </w:style>
  <w:style w:type="character" w:customStyle="1" w:styleId="WW8NumSt3z0">
    <w:name w:val="WW8NumSt3z0"/>
    <w:rsid w:val="00BB20AA"/>
    <w:rPr>
      <w:rFonts w:ascii="Symbol" w:hAnsi="Symbol"/>
    </w:rPr>
  </w:style>
  <w:style w:type="character" w:customStyle="1" w:styleId="BulletSymbols">
    <w:name w:val="Bullet Symbols"/>
    <w:rsid w:val="00BB20AA"/>
    <w:rPr>
      <w:rFonts w:ascii="StarSymbol" w:hAnsi="StarSymbol"/>
      <w:sz w:val="18"/>
    </w:rPr>
  </w:style>
  <w:style w:type="character" w:customStyle="1" w:styleId="WW-BulletSymbols">
    <w:name w:val="WW-Bullet Symbols"/>
    <w:rsid w:val="00BB20AA"/>
    <w:rPr>
      <w:rFonts w:ascii="StarSymbol" w:hAnsi="StarSymbol"/>
      <w:sz w:val="18"/>
    </w:rPr>
  </w:style>
  <w:style w:type="paragraph" w:customStyle="1" w:styleId="Heading">
    <w:name w:val="Heading"/>
    <w:basedOn w:val="Normal"/>
    <w:next w:val="Corpodetexto"/>
    <w:rsid w:val="00BB20AA"/>
    <w:pPr>
      <w:keepNext/>
      <w:spacing w:before="240" w:after="120"/>
    </w:pPr>
    <w:rPr>
      <w:rFonts w:ascii="Albany" w:hAnsi="Albany"/>
      <w:sz w:val="28"/>
    </w:rPr>
  </w:style>
  <w:style w:type="paragraph" w:styleId="Corpodetexto">
    <w:name w:val="Body Text"/>
    <w:basedOn w:val="Normal"/>
    <w:rsid w:val="00BB20AA"/>
    <w:pPr>
      <w:tabs>
        <w:tab w:val="left" w:pos="2977"/>
      </w:tabs>
    </w:pPr>
    <w:rPr>
      <w:rFonts w:ascii="Arial" w:hAnsi="Arial"/>
      <w:i/>
    </w:rPr>
  </w:style>
  <w:style w:type="paragraph" w:customStyle="1" w:styleId="Corpodetexto21">
    <w:name w:val="Corpo de texto 21"/>
    <w:basedOn w:val="Normal"/>
    <w:rsid w:val="00BB20AA"/>
    <w:pPr>
      <w:ind w:left="709" w:firstLine="1"/>
    </w:pPr>
    <w:rPr>
      <w:rFonts w:ascii="Arial" w:hAnsi="Arial"/>
      <w:i/>
      <w:sz w:val="18"/>
    </w:rPr>
  </w:style>
  <w:style w:type="paragraph" w:customStyle="1" w:styleId="Recuodecorpodetexto21">
    <w:name w:val="Recuo de corpo de texto 21"/>
    <w:basedOn w:val="Normal"/>
    <w:rsid w:val="00BB20AA"/>
    <w:pPr>
      <w:spacing w:before="40" w:after="40"/>
      <w:ind w:left="2268" w:hanging="144"/>
    </w:pPr>
    <w:rPr>
      <w:rFonts w:ascii="Arial" w:hAnsi="Arial"/>
      <w:i/>
      <w:sz w:val="18"/>
    </w:rPr>
  </w:style>
  <w:style w:type="paragraph" w:customStyle="1" w:styleId="TableContents">
    <w:name w:val="Table Contents"/>
    <w:basedOn w:val="Corpodetexto"/>
    <w:rsid w:val="00BB20AA"/>
    <w:pPr>
      <w:suppressLineNumbers/>
    </w:pPr>
  </w:style>
  <w:style w:type="paragraph" w:customStyle="1" w:styleId="TableHeading">
    <w:name w:val="Table Heading"/>
    <w:basedOn w:val="TableContents"/>
    <w:rsid w:val="00BB20AA"/>
    <w:pPr>
      <w:jc w:val="center"/>
    </w:pPr>
    <w:rPr>
      <w:b/>
    </w:rPr>
  </w:style>
  <w:style w:type="paragraph" w:styleId="Recuodecorpodetexto">
    <w:name w:val="Body Text Indent"/>
    <w:basedOn w:val="Normal"/>
    <w:rsid w:val="00BB20AA"/>
    <w:pPr>
      <w:ind w:firstLine="360"/>
      <w:jc w:val="center"/>
    </w:pPr>
    <w:rPr>
      <w:rFonts w:ascii="Arial" w:hAnsi="Arial"/>
      <w:b/>
      <w:i/>
      <w:smallCaps/>
      <w:u w:val="single"/>
    </w:rPr>
  </w:style>
  <w:style w:type="character" w:styleId="Hyperlink">
    <w:name w:val="Hyperlink"/>
    <w:basedOn w:val="Fontepargpadro"/>
    <w:rsid w:val="00207341"/>
    <w:rPr>
      <w:color w:val="0000FF"/>
      <w:u w:val="single"/>
    </w:rPr>
  </w:style>
  <w:style w:type="character" w:customStyle="1" w:styleId="zmsearchresult">
    <w:name w:val="zmsearchresult"/>
    <w:basedOn w:val="Fontepargpadro"/>
    <w:rsid w:val="008B260F"/>
  </w:style>
  <w:style w:type="character" w:customStyle="1" w:styleId="apple-converted-space">
    <w:name w:val="apple-converted-space"/>
    <w:basedOn w:val="Fontepargpadro"/>
    <w:rsid w:val="008B260F"/>
  </w:style>
  <w:style w:type="paragraph" w:styleId="Textodebalo">
    <w:name w:val="Balloon Text"/>
    <w:basedOn w:val="Normal"/>
    <w:link w:val="TextodebaloChar"/>
    <w:uiPriority w:val="99"/>
    <w:semiHidden/>
    <w:unhideWhenUsed/>
    <w:rsid w:val="00D338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ego.cartacho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rlosmbernardino@usp.br" TargetMode="External"/><Relationship Id="rId5" Type="http://schemas.openxmlformats.org/officeDocument/2006/relationships/hyperlink" Target="mailto:alfredin@usp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851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PHD-2303 PRIMEIRO SEMESTRE 2014</vt:lpstr>
    </vt:vector>
  </TitlesOfParts>
  <Company> </Company>
  <LinksUpToDate>false</LinksUpToDate>
  <CharactersWithSpaces>5438</CharactersWithSpaces>
  <SharedDoc>false</SharedDoc>
  <HLinks>
    <vt:vector size="18" baseType="variant">
      <vt:variant>
        <vt:i4>3539026</vt:i4>
      </vt:variant>
      <vt:variant>
        <vt:i4>6</vt:i4>
      </vt:variant>
      <vt:variant>
        <vt:i4>0</vt:i4>
      </vt:variant>
      <vt:variant>
        <vt:i4>5</vt:i4>
      </vt:variant>
      <vt:variant>
        <vt:lpwstr>mailto:clloretramos@yahoo.com.br</vt:lpwstr>
      </vt:variant>
      <vt:variant>
        <vt:lpwstr/>
      </vt:variant>
      <vt:variant>
        <vt:i4>3145737</vt:i4>
      </vt:variant>
      <vt:variant>
        <vt:i4>3</vt:i4>
      </vt:variant>
      <vt:variant>
        <vt:i4>0</vt:i4>
      </vt:variant>
      <vt:variant>
        <vt:i4>5</vt:i4>
      </vt:variant>
      <vt:variant>
        <vt:lpwstr>mailto:bernardino@fcth.br</vt:lpwstr>
      </vt:variant>
      <vt:variant>
        <vt:lpwstr/>
      </vt:variant>
      <vt:variant>
        <vt:i4>393273</vt:i4>
      </vt:variant>
      <vt:variant>
        <vt:i4>0</vt:i4>
      </vt:variant>
      <vt:variant>
        <vt:i4>0</vt:i4>
      </vt:variant>
      <vt:variant>
        <vt:i4>5</vt:i4>
      </vt:variant>
      <vt:variant>
        <vt:lpwstr>mailto:alfredin@usp.br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PHD-2303 PRIMEIRO SEMESTRE 2014</dc:title>
  <dc:subject/>
  <dc:creator>PAOLO ALFREDINI</dc:creator>
  <cp:keywords/>
  <dc:description/>
  <cp:lastModifiedBy>Paolo</cp:lastModifiedBy>
  <cp:revision>24</cp:revision>
  <cp:lastPrinted>2016-12-18T17:50:00Z</cp:lastPrinted>
  <dcterms:created xsi:type="dcterms:W3CDTF">2017-07-26T10:14:00Z</dcterms:created>
  <dcterms:modified xsi:type="dcterms:W3CDTF">2017-07-27T10:43:00Z</dcterms:modified>
</cp:coreProperties>
</file>