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2B" w:rsidRDefault="00420A2B" w:rsidP="001E22B8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 xml:space="preserve">E. E. Desembargador Amorim Lima 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  <w:t>Estagiários: Thiago e Jean</w:t>
      </w:r>
    </w:p>
    <w:p w:rsidR="00420A2B" w:rsidRDefault="00420A2B" w:rsidP="001E22B8">
      <w:pPr>
        <w:pStyle w:val="Padro"/>
        <w:shd w:val="clear" w:color="auto" w:fill="FFFFFF"/>
        <w:spacing w:after="100" w:line="270" w:lineRule="atLeast"/>
        <w:rPr>
          <w:rFonts w:ascii="Verdana" w:hAnsi="Verdana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  <w:t>Nome:__________________________________________</w:t>
      </w:r>
    </w:p>
    <w:p w:rsidR="00420A2B" w:rsidRDefault="00420A2B" w:rsidP="001E22B8">
      <w:pPr>
        <w:pStyle w:val="Padro"/>
        <w:shd w:val="clear" w:color="auto" w:fill="FFFFFF"/>
        <w:spacing w:after="100" w:line="27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Serie: ____    Turma: ______    Data:______  Página:____</w:t>
      </w:r>
    </w:p>
    <w:p w:rsidR="00420A2B" w:rsidRPr="006D4B7B" w:rsidRDefault="00420A2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EFEITO ESTUFA</w:t>
      </w:r>
    </w:p>
    <w:p w:rsidR="00420A2B" w:rsidRPr="006D4B7B" w:rsidRDefault="00420A2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  <w:r w:rsidRPr="006D4B7B">
        <w:rPr>
          <w:rFonts w:ascii="Verdana" w:hAnsi="Verdana" w:cs="ArialRegular"/>
          <w:b/>
          <w:sz w:val="20"/>
          <w:szCs w:val="20"/>
        </w:rPr>
        <w:t>Material Utilizado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- dois copos com água;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- uma caixa de sapatos;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- filme plástico;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- papel alumínio;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- luz do Sol ou de uma luminária.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0"/>
          <w:szCs w:val="20"/>
        </w:rPr>
      </w:pPr>
      <w:r w:rsidRPr="006D4B7B">
        <w:rPr>
          <w:rFonts w:ascii="Verdana" w:hAnsi="Verdana" w:cs="ArialBold"/>
          <w:b/>
          <w:bCs/>
          <w:sz w:val="20"/>
          <w:szCs w:val="20"/>
        </w:rPr>
        <w:t>Modo de fazer: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Forre o interior da caixa com o papel-alumínio, coloque um dos copos com água dentro dela e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tampe-a com o filme plástico. Depois, coloque a caixa e o segundo copo com água na direção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de uma luz forte. Um dia ensolarado é perfeito para realizar essa experiência! Mas se não der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para sair de casa, você pode usar uma luminária.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Depois de uns 15 minutos, abra a caixa e veja qual copo d’água está mais quente. Se você</w:t>
      </w:r>
    </w:p>
    <w:p w:rsidR="00420A2B" w:rsidRPr="006D4B7B" w:rsidRDefault="00420A2B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tiver um termômetro pode conferir com ele, mas é possível sentir com o dedo mesmo!</w:t>
      </w:r>
    </w:p>
    <w:p w:rsidR="00420A2B" w:rsidRPr="006D4B7B" w:rsidRDefault="00420A2B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0"/>
          <w:szCs w:val="20"/>
        </w:rPr>
      </w:pP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0"/>
          <w:szCs w:val="20"/>
        </w:rPr>
      </w:pPr>
      <w:r w:rsidRPr="006D4B7B">
        <w:rPr>
          <w:rFonts w:ascii="Verdana" w:hAnsi="Verdana" w:cs="ArialBold"/>
          <w:b/>
          <w:bCs/>
          <w:sz w:val="20"/>
          <w:szCs w:val="20"/>
        </w:rPr>
        <w:t>O que aconteceu?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A água do copo da caixa esquentou mais! Isso porque o ar do interior da caixa foi aquecido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pela luz que passou pelo filme plástico e não conseguiu sair, ficou preso lá dentro.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A mesma coisa acontece com o nosso planeta! É o que chamamos de efeito estufa: a luz do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0"/>
          <w:szCs w:val="20"/>
        </w:rPr>
      </w:pPr>
      <w:r w:rsidRPr="006D4B7B">
        <w:rPr>
          <w:rFonts w:ascii="Verdana" w:hAnsi="Verdana" w:cs="ArialBold"/>
          <w:b/>
          <w:bCs/>
          <w:sz w:val="20"/>
          <w:szCs w:val="20"/>
        </w:rPr>
        <w:t>Faça um experimento e confirme a existência do fenômeno que permite a existência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0"/>
          <w:szCs w:val="20"/>
        </w:rPr>
      </w:pPr>
      <w:r w:rsidRPr="006D4B7B">
        <w:rPr>
          <w:rFonts w:ascii="Verdana" w:hAnsi="Verdana" w:cs="ArialBold"/>
          <w:b/>
          <w:bCs/>
          <w:sz w:val="20"/>
          <w:szCs w:val="20"/>
        </w:rPr>
        <w:t>da vida na Terra</w:t>
      </w:r>
    </w:p>
    <w:p w:rsidR="00420A2B" w:rsidRDefault="00420A2B" w:rsidP="006D4B7B">
      <w:pPr>
        <w:autoSpaceDE w:val="0"/>
        <w:autoSpaceDN w:val="0"/>
        <w:adjustRightInd w:val="0"/>
        <w:rPr>
          <w:rFonts w:ascii="Verdana" w:hAnsi="Verdana" w:cs="icomoonRegular"/>
          <w:sz w:val="20"/>
          <w:szCs w:val="20"/>
        </w:rPr>
      </w:pP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Sol atravessa a atmosfera e aquece a superfície do planeta, mas o calor não consegue sair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para o espaço porque os gases de efeito estufa que envolvem a Terra não deixam. Esse efeito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é um evento natural que permite a vida em nosso planeta. Sem ele, a Terra ficaria muito fria e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não teria uma variedade de espécies tão grande. Mas a poluição tem desregulado esse efeito.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A queima de florestas e de combustível dos carros e a poluição do ar provocada pelas</w:t>
      </w:r>
    </w:p>
    <w:p w:rsidR="00420A2B" w:rsidRPr="006D4B7B" w:rsidRDefault="00420A2B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indústrias têm aumentado a quantidade desses gases estufa. Por isso, o planeta está se</w:t>
      </w:r>
    </w:p>
    <w:p w:rsidR="00420A2B" w:rsidRPr="006D4B7B" w:rsidRDefault="00420A2B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0"/>
          <w:szCs w:val="20"/>
        </w:rPr>
      </w:pPr>
      <w:r w:rsidRPr="006D4B7B">
        <w:rPr>
          <w:rFonts w:ascii="Verdana" w:hAnsi="Verdana" w:cs="ArialRegular"/>
          <w:sz w:val="20"/>
          <w:szCs w:val="20"/>
        </w:rPr>
        <w:t>aquecendo mais do que deveria!</w:t>
      </w:r>
    </w:p>
    <w:p w:rsidR="00420A2B" w:rsidRDefault="00420A2B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/>
          <w:sz w:val="20"/>
          <w:szCs w:val="20"/>
        </w:rPr>
      </w:pPr>
    </w:p>
    <w:p w:rsidR="00420A2B" w:rsidRDefault="00420A2B">
      <w:pPr>
        <w:pStyle w:val="Padro"/>
        <w:shd w:val="clear" w:color="auto" w:fill="FFFFFF"/>
        <w:spacing w:after="100" w:line="270" w:lineRule="atLeast"/>
        <w:jc w:val="both"/>
        <w:rPr>
          <w:rFonts w:ascii="Verdana" w:hAnsi="Verdana" w:cs="Times New Roman"/>
          <w:bCs/>
          <w:sz w:val="20"/>
          <w:szCs w:val="24"/>
          <w:lang w:eastAsia="pt-BR"/>
        </w:rPr>
      </w:pPr>
    </w:p>
    <w:p w:rsidR="00420A2B" w:rsidRDefault="00420A2B">
      <w:pPr>
        <w:pStyle w:val="Padro"/>
        <w:shd w:val="clear" w:color="auto" w:fill="FFFFFF"/>
        <w:spacing w:after="100" w:line="270" w:lineRule="atLeast"/>
        <w:jc w:val="both"/>
        <w:rPr>
          <w:rFonts w:ascii="Verdana" w:hAnsi="Verdana" w:cs="Times New Roman"/>
          <w:bCs/>
          <w:sz w:val="20"/>
          <w:szCs w:val="24"/>
          <w:lang w:eastAsia="pt-BR"/>
        </w:rPr>
      </w:pPr>
    </w:p>
    <w:p w:rsidR="00420A2B" w:rsidRDefault="00420A2B">
      <w:pPr>
        <w:pStyle w:val="Padro"/>
        <w:shd w:val="clear" w:color="auto" w:fill="FFFFFF"/>
        <w:spacing w:after="100" w:line="270" w:lineRule="atLeast"/>
        <w:jc w:val="both"/>
        <w:rPr>
          <w:rFonts w:ascii="Verdana" w:hAnsi="Verdana" w:cs="Times New Roman"/>
          <w:bCs/>
          <w:sz w:val="20"/>
          <w:szCs w:val="24"/>
          <w:lang w:eastAsia="pt-BR"/>
        </w:rPr>
      </w:pPr>
    </w:p>
    <w:p w:rsidR="00420A2B" w:rsidRDefault="00420A2B">
      <w:pPr>
        <w:pStyle w:val="Padro"/>
        <w:shd w:val="clear" w:color="auto" w:fill="FFFFFF"/>
        <w:spacing w:after="100" w:line="270" w:lineRule="atLeast"/>
        <w:jc w:val="both"/>
        <w:rPr>
          <w:rFonts w:ascii="Verdana" w:hAnsi="Verdana" w:cs="Times New Roman"/>
          <w:bCs/>
          <w:sz w:val="20"/>
          <w:szCs w:val="24"/>
          <w:lang w:eastAsia="pt-BR"/>
        </w:rPr>
      </w:pPr>
    </w:p>
    <w:p w:rsidR="00420A2B" w:rsidRDefault="00420A2B">
      <w:pPr>
        <w:pStyle w:val="Padro"/>
        <w:shd w:val="clear" w:color="auto" w:fill="FFFFFF"/>
        <w:spacing w:after="100" w:line="270" w:lineRule="atLeast"/>
        <w:jc w:val="both"/>
        <w:rPr>
          <w:rFonts w:ascii="Verdana" w:hAnsi="Verdana" w:cs="Times New Roman"/>
          <w:bCs/>
          <w:sz w:val="20"/>
          <w:szCs w:val="24"/>
          <w:lang w:eastAsia="pt-BR"/>
        </w:rPr>
      </w:pPr>
    </w:p>
    <w:p w:rsidR="00420A2B" w:rsidRPr="006D4B7B" w:rsidRDefault="00420A2B">
      <w:pPr>
        <w:pStyle w:val="Padro"/>
        <w:shd w:val="clear" w:color="auto" w:fill="FFFFFF"/>
        <w:spacing w:after="10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Cs/>
          <w:sz w:val="20"/>
          <w:szCs w:val="24"/>
          <w:lang w:eastAsia="pt-BR"/>
        </w:rPr>
        <w:t xml:space="preserve">O Efeito estufa é um </w:t>
      </w:r>
      <w:r w:rsidRPr="006D4B7B">
        <w:rPr>
          <w:rFonts w:ascii="Verdana" w:hAnsi="Verdana" w:cs="Times New Roman"/>
          <w:b/>
          <w:bCs/>
          <w:sz w:val="20"/>
          <w:szCs w:val="24"/>
          <w:lang w:eastAsia="pt-BR"/>
        </w:rPr>
        <w:t>fenômeno natural</w:t>
      </w:r>
      <w:r w:rsidRPr="006D4B7B">
        <w:rPr>
          <w:rFonts w:ascii="Verdana" w:hAnsi="Verdana" w:cs="Times New Roman"/>
          <w:bCs/>
          <w:sz w:val="20"/>
          <w:szCs w:val="24"/>
          <w:lang w:eastAsia="pt-BR"/>
        </w:rPr>
        <w:t xml:space="preserve"> de aquecimento térmico da Terra. É muito importante para manter a temperatura do planeta em condições ideais de sobrevivência. Sem ele, a Terra seria muito fria, dificultando o desenvolvimento das espécies.</w:t>
      </w:r>
    </w:p>
    <w:p w:rsidR="00420A2B" w:rsidRPr="006D4B7B" w:rsidRDefault="00420A2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/>
        </w:rPr>
      </w:pPr>
      <w:r w:rsidRPr="0035483C">
        <w:rPr>
          <w:rFonts w:ascii="Verdana" w:hAnsi="Verdana"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http://revistaescola.abril.com.br/img/geografia/224-naduvida3.gif" style="width:445.5pt;height:343.5pt;visibility:visible">
            <v:imagedata r:id="rId5" o:title=""/>
          </v:shape>
        </w:pict>
      </w:r>
    </w:p>
    <w:p w:rsidR="00420A2B" w:rsidRPr="006D4B7B" w:rsidRDefault="00420A2B">
      <w:pPr>
        <w:pStyle w:val="Padro"/>
        <w:shd w:val="clear" w:color="auto" w:fill="FFFFFF"/>
        <w:spacing w:before="100" w:after="10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before="100" w:after="10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Por que se forma gás carbônico?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Os combustíveis que formam gás carbônico quando queimam têm carbono (C) na sua constituição. E fácil perceber que a madeira contém carbono: um pedaço de lenha não completamente queimado ou até mesmo um palito de fósforo queimado vira carvão. O carvão é, praticamente, carbono puro. Lembra-se da experiência com os alimentos? Quando os queimamos na panelinha e eles se tornaram pretos, isso demonstra que também há carbono em sua composição.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O gás carbônico (CO2) é resultado da combinação entre o carbono (C) existente no combustível e o oxigênio (O2) do ar. Essa combinação é uma reação química.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/>
          <w:sz w:val="24"/>
          <w:szCs w:val="20"/>
          <w:lang w:eastAsia="pt-BR"/>
        </w:rPr>
        <w:t>A combustão produz gás carbônico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A maioria dos combustíveis comuns, como o carvão, a madeira, a parafina da vela, a gasolina e o álcool, produz gás carbônico (CO2) durante a combustão, ou seja, durante a sua queima.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Já notou como a chama da vela produz um gás preto na ponta?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/>
          <w:sz w:val="24"/>
          <w:szCs w:val="20"/>
          <w:lang w:eastAsia="pt-BR"/>
        </w:rPr>
        <w:t>Responda: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Agora que você já sabe um pouco mais sobre o efeito estufa, carbono (C) e gás carbônico (CO</w:t>
      </w:r>
      <w:r w:rsidRPr="006D4B7B">
        <w:rPr>
          <w:rFonts w:ascii="Verdana" w:hAnsi="Verdana" w:cs="Times New Roman"/>
          <w:sz w:val="20"/>
          <w:szCs w:val="20"/>
          <w:vertAlign w:val="subscript"/>
          <w:lang w:eastAsia="pt-BR"/>
        </w:rPr>
        <w:t>2</w:t>
      </w:r>
      <w:r w:rsidRPr="006D4B7B">
        <w:rPr>
          <w:rFonts w:ascii="Verdana" w:hAnsi="Verdana" w:cs="Times New Roman"/>
          <w:sz w:val="20"/>
          <w:szCs w:val="20"/>
          <w:lang w:eastAsia="pt-BR"/>
        </w:rPr>
        <w:t>), responda as seguintes questões: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 xml:space="preserve">O efeito estufa </w:t>
      </w:r>
      <w:r w:rsidRPr="006D4B7B">
        <w:rPr>
          <w:rFonts w:ascii="Verdana" w:hAnsi="Verdana" w:cs="Times New Roman"/>
          <w:sz w:val="20"/>
          <w:szCs w:val="20"/>
          <w:u w:val="single"/>
          <w:lang w:eastAsia="pt-BR"/>
        </w:rPr>
        <w:t>natural</w:t>
      </w:r>
      <w:r w:rsidRPr="006D4B7B">
        <w:rPr>
          <w:rFonts w:ascii="Verdana" w:hAnsi="Verdana" w:cs="Times New Roman"/>
          <w:sz w:val="20"/>
          <w:szCs w:val="20"/>
          <w:lang w:eastAsia="pt-BR"/>
        </w:rPr>
        <w:t>, é algo bom ou ruim para o nosso planeta? Explique o por que.</w:t>
      </w:r>
    </w:p>
    <w:p w:rsidR="00420A2B" w:rsidRPr="006D4B7B" w:rsidRDefault="00420A2B">
      <w:pPr>
        <w:pStyle w:val="Padro"/>
        <w:pBdr>
          <w:bottom w:val="single" w:sz="12" w:space="0" w:color="00000A"/>
        </w:pBdr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pBdr>
          <w:bottom w:val="single" w:sz="12" w:space="0" w:color="00000A"/>
        </w:pBdr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__________________________________________________________________________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Quando o efeito estufa se torna algo prejudicial para nós? Como isso é causado?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___________________________________________________________________________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________________________________________________________________________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sz w:val="20"/>
          <w:szCs w:val="20"/>
          <w:lang w:eastAsia="pt-BR"/>
        </w:rPr>
        <w:t>________________________________________________________________________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/>
          <w:sz w:val="20"/>
          <w:szCs w:val="20"/>
          <w:lang w:eastAsia="pt-BR"/>
        </w:rPr>
        <w:t>CAÇA-PALAVRAS</w:t>
      </w:r>
    </w:p>
    <w:p w:rsidR="00420A2B" w:rsidRPr="006D4B7B" w:rsidRDefault="00420A2B">
      <w:pPr>
        <w:pStyle w:val="Padro"/>
        <w:shd w:val="clear" w:color="auto" w:fill="FFFFFF"/>
        <w:spacing w:after="0" w:line="270" w:lineRule="atLeast"/>
        <w:jc w:val="center"/>
        <w:rPr>
          <w:rFonts w:ascii="Verdana" w:hAnsi="Verdana"/>
        </w:rPr>
      </w:pP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Planeta</w:t>
      </w:r>
      <w:r w:rsidRPr="006D4B7B">
        <w:rPr>
          <w:rFonts w:ascii="Verdana" w:hAnsi="Verdana"/>
        </w:rPr>
        <w:tab/>
      </w:r>
      <w:r w:rsidRPr="006D4B7B">
        <w:rPr>
          <w:rFonts w:ascii="Verdana" w:hAnsi="Verdana"/>
        </w:rPr>
        <w:tab/>
        <w:t>Coberta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Espaço</w:t>
      </w:r>
      <w:r w:rsidRPr="006D4B7B">
        <w:rPr>
          <w:rFonts w:ascii="Verdana" w:hAnsi="Verdana"/>
        </w:rPr>
        <w:tab/>
      </w:r>
      <w:r w:rsidRPr="006D4B7B">
        <w:rPr>
          <w:rFonts w:ascii="Verdana" w:hAnsi="Verdana"/>
        </w:rPr>
        <w:tab/>
        <w:t>Petróleo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Vegetal</w:t>
      </w:r>
      <w:r w:rsidRPr="006D4B7B">
        <w:rPr>
          <w:rFonts w:ascii="Verdana" w:hAnsi="Verdana"/>
        </w:rPr>
        <w:tab/>
      </w:r>
      <w:r w:rsidRPr="006D4B7B">
        <w:rPr>
          <w:rFonts w:ascii="Verdana" w:hAnsi="Verdana"/>
        </w:rPr>
        <w:tab/>
        <w:t>Excesso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Atmosfera</w:t>
      </w:r>
      <w:r w:rsidRPr="006D4B7B">
        <w:rPr>
          <w:rFonts w:ascii="Verdana" w:hAnsi="Verdana"/>
        </w:rPr>
        <w:tab/>
        <w:t>Vegetal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Radiações</w:t>
      </w:r>
      <w:r w:rsidRPr="006D4B7B">
        <w:rPr>
          <w:rFonts w:ascii="Verdana" w:hAnsi="Verdana"/>
        </w:rPr>
        <w:tab/>
        <w:t>Aprisionar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Protetora</w:t>
      </w:r>
      <w:r w:rsidRPr="006D4B7B">
        <w:rPr>
          <w:rFonts w:ascii="Verdana" w:hAnsi="Verdana"/>
        </w:rPr>
        <w:tab/>
        <w:t>Queima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Infravermelho</w:t>
      </w:r>
      <w:r w:rsidRPr="006D4B7B">
        <w:rPr>
          <w:rFonts w:ascii="Verdana" w:hAnsi="Verdana"/>
        </w:rPr>
        <w:tab/>
        <w:t>Espaço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Efeitoestufa</w:t>
      </w:r>
      <w:r w:rsidRPr="006D4B7B">
        <w:rPr>
          <w:rFonts w:ascii="Verdana" w:hAnsi="Verdana"/>
        </w:rPr>
        <w:tab/>
        <w:t>Carbono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 w:rsidRPr="006D4B7B">
        <w:rPr>
          <w:rFonts w:ascii="Verdana" w:hAnsi="Verdana"/>
        </w:rPr>
        <w:t>Desenvolvidos</w:t>
      </w:r>
      <w:r w:rsidRPr="006D4B7B">
        <w:rPr>
          <w:rFonts w:ascii="Verdana" w:hAnsi="Verdana"/>
        </w:rPr>
        <w:tab/>
        <w:t>Reflete</w:t>
      </w:r>
    </w:p>
    <w:p w:rsidR="00420A2B" w:rsidRPr="006D4B7B" w:rsidRDefault="00420A2B">
      <w:pPr>
        <w:pStyle w:val="Contedodamoldura"/>
        <w:spacing w:after="0" w:line="100" w:lineRule="atLeast"/>
        <w:rPr>
          <w:rFonts w:ascii="Verdana" w:hAnsi="Verdana"/>
        </w:rPr>
      </w:pPr>
      <w:r>
        <w:rPr>
          <w:noProof/>
          <w:lang w:eastAsia="pt-BR"/>
        </w:rPr>
        <w:pict>
          <v:shape id="Picture" o:spid="_x0000_s1026" type="#_x0000_t75" alt="http://3.bp.blogspot.com/_2Whm4kRikms/S_Hd63w4ZnI/AAAAAAAAAGo/28FA1X5AKP4/s1600/ca_a_027.jpg" style="position:absolute;margin-left:0;margin-top:23.7pt;width:432.8pt;height:338.15pt;z-index:-251658240;visibility:visible;mso-wrap-distance-left:0;mso-wrap-distance-right:0;mso-position-horizontal-relative:char;mso-position-vertical-relative:line">
            <v:imagedata r:id="rId6" o:title=""/>
          </v:shape>
        </w:pict>
      </w:r>
      <w:r w:rsidRPr="006D4B7B">
        <w:rPr>
          <w:rFonts w:ascii="Verdana" w:hAnsi="Verdana"/>
        </w:rPr>
        <w:t>Subdesenvolvido Temperatura</w:t>
      </w:r>
    </w:p>
    <w:sectPr w:rsidR="00420A2B" w:rsidRPr="006D4B7B" w:rsidSect="00B04964">
      <w:pgSz w:w="11906" w:h="16838"/>
      <w:pgMar w:top="993" w:right="1133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comoo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E6B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A8D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105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90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DC0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54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05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BCC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07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EC1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C4CB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627F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64"/>
    <w:rsid w:val="00040637"/>
    <w:rsid w:val="001E22B8"/>
    <w:rsid w:val="00275856"/>
    <w:rsid w:val="002C1FBF"/>
    <w:rsid w:val="0035483C"/>
    <w:rsid w:val="003B1281"/>
    <w:rsid w:val="00420A2B"/>
    <w:rsid w:val="006D4B7B"/>
    <w:rsid w:val="00891C09"/>
    <w:rsid w:val="0096385C"/>
    <w:rsid w:val="00981ABC"/>
    <w:rsid w:val="00A831DB"/>
    <w:rsid w:val="00B04964"/>
    <w:rsid w:val="00B92B56"/>
    <w:rsid w:val="00C263CB"/>
    <w:rsid w:val="00C94340"/>
    <w:rsid w:val="00CA530B"/>
    <w:rsid w:val="00D2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C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uiPriority w:val="99"/>
    <w:rsid w:val="00B04964"/>
    <w:pPr>
      <w:suppressAutoHyphens/>
      <w:spacing w:after="200" w:line="276" w:lineRule="auto"/>
    </w:pPr>
    <w:rPr>
      <w:rFonts w:cs="Calibri"/>
      <w:lang w:eastAsia="en-US"/>
    </w:rPr>
  </w:style>
  <w:style w:type="character" w:customStyle="1" w:styleId="TextodebaloChar">
    <w:name w:val="Texto de balão Char"/>
    <w:basedOn w:val="DefaultParagraphFont"/>
    <w:uiPriority w:val="99"/>
    <w:rsid w:val="00B04964"/>
    <w:rPr>
      <w:rFonts w:ascii="Tahoma" w:hAnsi="Tahoma" w:cs="Tahoma"/>
      <w:sz w:val="16"/>
      <w:szCs w:val="16"/>
    </w:rPr>
  </w:style>
  <w:style w:type="paragraph" w:styleId="Title">
    <w:name w:val="Title"/>
    <w:basedOn w:val="Padro"/>
    <w:next w:val="Corpodotexto"/>
    <w:link w:val="TitleChar"/>
    <w:uiPriority w:val="99"/>
    <w:qFormat/>
    <w:rsid w:val="00B0496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5483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Padro"/>
    <w:uiPriority w:val="99"/>
    <w:rsid w:val="00B04964"/>
    <w:pPr>
      <w:spacing w:after="120"/>
    </w:pPr>
  </w:style>
  <w:style w:type="paragraph" w:styleId="List">
    <w:name w:val="List"/>
    <w:basedOn w:val="Corpodotexto"/>
    <w:uiPriority w:val="99"/>
    <w:rsid w:val="00B04964"/>
    <w:rPr>
      <w:rFonts w:cs="Lohit Hindi"/>
    </w:rPr>
  </w:style>
  <w:style w:type="paragraph" w:styleId="Caption">
    <w:name w:val="caption"/>
    <w:basedOn w:val="Padro"/>
    <w:uiPriority w:val="99"/>
    <w:qFormat/>
    <w:rsid w:val="00B0496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B04964"/>
    <w:pPr>
      <w:suppressLineNumbers/>
    </w:pPr>
    <w:rPr>
      <w:rFonts w:cs="Lohit Hindi"/>
    </w:rPr>
  </w:style>
  <w:style w:type="paragraph" w:styleId="NormalWeb">
    <w:name w:val="Normal (Web)"/>
    <w:basedOn w:val="Padro"/>
    <w:uiPriority w:val="99"/>
    <w:rsid w:val="00B04964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Padro"/>
    <w:link w:val="BalloonTextChar"/>
    <w:uiPriority w:val="99"/>
    <w:rsid w:val="00B0496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3C"/>
    <w:rPr>
      <w:rFonts w:ascii="Times New Roman" w:hAnsi="Times New Roman" w:cs="Times New Roman"/>
      <w:sz w:val="2"/>
    </w:rPr>
  </w:style>
  <w:style w:type="paragraph" w:styleId="ListParagraph">
    <w:name w:val="List Paragraph"/>
    <w:basedOn w:val="Padro"/>
    <w:uiPriority w:val="99"/>
    <w:qFormat/>
    <w:rsid w:val="00B04964"/>
    <w:pPr>
      <w:ind w:left="720"/>
      <w:contextualSpacing/>
    </w:pPr>
  </w:style>
  <w:style w:type="paragraph" w:customStyle="1" w:styleId="Contedodamoldura">
    <w:name w:val="Conteúdo da moldura"/>
    <w:basedOn w:val="Corpodotexto"/>
    <w:uiPriority w:val="99"/>
    <w:rsid w:val="00B0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590</Words>
  <Characters>3191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Auros</dc:creator>
  <cp:keywords/>
  <dc:description/>
  <cp:lastModifiedBy>aluno</cp:lastModifiedBy>
  <cp:revision>4</cp:revision>
  <dcterms:created xsi:type="dcterms:W3CDTF">2013-05-14T11:56:00Z</dcterms:created>
  <dcterms:modified xsi:type="dcterms:W3CDTF">2013-05-14T12:06:00Z</dcterms:modified>
</cp:coreProperties>
</file>