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E67D" w14:textId="480E8F85" w:rsidR="00467B30" w:rsidRPr="00D5719E" w:rsidRDefault="00D5719E">
      <w:pPr>
        <w:rPr>
          <w:b/>
          <w:bCs/>
        </w:rPr>
      </w:pPr>
      <w:r w:rsidRPr="00D5719E">
        <w:rPr>
          <w:b/>
          <w:bCs/>
        </w:rPr>
        <w:t>REVISTA OIKOS</w:t>
      </w:r>
    </w:p>
    <w:p w14:paraId="71A4ABB8" w14:textId="4F6B30C6" w:rsidR="00D5719E" w:rsidRDefault="00D5719E">
      <w:r w:rsidRPr="00D5719E">
        <w:drawing>
          <wp:inline distT="0" distB="0" distL="0" distR="0" wp14:anchorId="7086ED45" wp14:editId="6080FCB2">
            <wp:extent cx="5400040" cy="2571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AFC49" w14:textId="17ED6CFD" w:rsidR="00D5719E" w:rsidRDefault="00D5719E"/>
    <w:p w14:paraId="0A7AF20A" w14:textId="1214E53F" w:rsidR="00D5719E" w:rsidRDefault="00D5719E">
      <w:r w:rsidRPr="00D5719E">
        <w:t>https://revistas.ufrj.br/index.php/oikos</w:t>
      </w:r>
    </w:p>
    <w:sectPr w:rsidR="00D57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9E"/>
    <w:rsid w:val="00467B30"/>
    <w:rsid w:val="00D5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275B"/>
  <w15:chartTrackingRefBased/>
  <w15:docId w15:val="{76481428-E3D7-4C1D-AC4A-BB1A5CD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MERLO</dc:creator>
  <cp:keywords/>
  <dc:description/>
  <cp:lastModifiedBy>EDGARD MERLO</cp:lastModifiedBy>
  <cp:revision>1</cp:revision>
  <dcterms:created xsi:type="dcterms:W3CDTF">2022-06-29T21:38:00Z</dcterms:created>
  <dcterms:modified xsi:type="dcterms:W3CDTF">2022-06-29T21:39:00Z</dcterms:modified>
</cp:coreProperties>
</file>