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29" w:rsidRPr="0043459E" w:rsidRDefault="0043459E">
      <w:pPr>
        <w:rPr>
          <w:b/>
        </w:rPr>
      </w:pPr>
      <w:r w:rsidRPr="0043459E">
        <w:rPr>
          <w:b/>
        </w:rPr>
        <w:t>BULLETIN OF LATIN AMERICA RESEARCH</w:t>
      </w:r>
    </w:p>
    <w:p w:rsidR="0043459E" w:rsidRPr="0043459E" w:rsidRDefault="0043459E" w:rsidP="0043459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1C1D1E"/>
          <w:sz w:val="36"/>
          <w:szCs w:val="36"/>
          <w:lang w:val="en-US" w:eastAsia="pt-BR"/>
        </w:rPr>
      </w:pPr>
      <w:r w:rsidRPr="0043459E">
        <w:rPr>
          <w:rFonts w:ascii="Times New Roman" w:eastAsia="Times New Roman" w:hAnsi="Times New Roman" w:cs="Times New Roman"/>
          <w:color w:val="1C1D1E"/>
          <w:sz w:val="36"/>
          <w:szCs w:val="36"/>
          <w:lang w:val="en-US" w:eastAsia="pt-BR"/>
        </w:rPr>
        <w:t>About the Journal</w:t>
      </w:r>
    </w:p>
    <w:p w:rsidR="0043459E" w:rsidRPr="0043459E" w:rsidRDefault="0043459E" w:rsidP="004345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D1E"/>
          <w:sz w:val="18"/>
          <w:szCs w:val="18"/>
          <w:lang w:val="en-US" w:eastAsia="pt-BR"/>
        </w:rPr>
      </w:pPr>
      <w:r w:rsidRPr="0043459E">
        <w:rPr>
          <w:rFonts w:ascii="Arial" w:eastAsia="Times New Roman" w:hAnsi="Arial" w:cs="Arial"/>
          <w:color w:val="1C1D1E"/>
          <w:sz w:val="18"/>
          <w:szCs w:val="18"/>
          <w:lang w:val="en-US" w:eastAsia="pt-BR"/>
        </w:rPr>
        <w:t>The </w:t>
      </w:r>
      <w:r w:rsidRPr="0043459E">
        <w:rPr>
          <w:rFonts w:ascii="Arial" w:eastAsia="Times New Roman" w:hAnsi="Arial" w:cs="Arial"/>
          <w:i/>
          <w:iCs/>
          <w:color w:val="1C1D1E"/>
          <w:sz w:val="18"/>
          <w:szCs w:val="18"/>
          <w:lang w:val="en-US" w:eastAsia="pt-BR"/>
        </w:rPr>
        <w:t>Bulletin of Latin American Research</w:t>
      </w:r>
      <w:r w:rsidRPr="0043459E">
        <w:rPr>
          <w:rFonts w:ascii="Arial" w:eastAsia="Times New Roman" w:hAnsi="Arial" w:cs="Arial"/>
          <w:color w:val="1C1D1E"/>
          <w:sz w:val="18"/>
          <w:szCs w:val="18"/>
          <w:lang w:val="en-US" w:eastAsia="pt-BR"/>
        </w:rPr>
        <w:t> (BLAR) publishes original research of current interest on Latin America, the Caribbean, inter-American relations and the Latin American Diaspora from all academic disciplines within the Social Sciences and Humanities. BLAR publishes individual original research articles, or Special Issues co-</w:t>
      </w:r>
      <w:proofErr w:type="spellStart"/>
      <w:r w:rsidRPr="0043459E">
        <w:rPr>
          <w:rFonts w:ascii="Arial" w:eastAsia="Times New Roman" w:hAnsi="Arial" w:cs="Arial"/>
          <w:color w:val="1C1D1E"/>
          <w:sz w:val="18"/>
          <w:szCs w:val="18"/>
          <w:lang w:val="en-US" w:eastAsia="pt-BR"/>
        </w:rPr>
        <w:t>ordinated</w:t>
      </w:r>
      <w:proofErr w:type="spellEnd"/>
      <w:r w:rsidRPr="0043459E">
        <w:rPr>
          <w:rFonts w:ascii="Arial" w:eastAsia="Times New Roman" w:hAnsi="Arial" w:cs="Arial"/>
          <w:color w:val="1C1D1E"/>
          <w:sz w:val="18"/>
          <w:szCs w:val="18"/>
          <w:lang w:val="en-US" w:eastAsia="pt-BR"/>
        </w:rPr>
        <w:t xml:space="preserve"> by a Guest Editor. BLAR also publishes a substantial section of book reviews, aiming to cover publications in English, Spanish and Portuguese.</w:t>
      </w:r>
    </w:p>
    <w:p w:rsidR="0043459E" w:rsidRPr="0043459E" w:rsidRDefault="0043459E" w:rsidP="004345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D1E"/>
          <w:sz w:val="24"/>
          <w:szCs w:val="24"/>
          <w:lang w:val="en-US" w:eastAsia="pt-BR"/>
        </w:rPr>
      </w:pPr>
      <w:r w:rsidRPr="0043459E">
        <w:rPr>
          <w:rFonts w:ascii="Arial" w:eastAsia="Times New Roman" w:hAnsi="Arial" w:cs="Arial"/>
          <w:color w:val="1C1D1E"/>
          <w:sz w:val="24"/>
          <w:szCs w:val="24"/>
          <w:lang w:val="en-US" w:eastAsia="pt-BR"/>
        </w:rPr>
        <w:t xml:space="preserve">Edited By: Ann </w:t>
      </w:r>
      <w:proofErr w:type="spellStart"/>
      <w:r w:rsidRPr="0043459E">
        <w:rPr>
          <w:rFonts w:ascii="Arial" w:eastAsia="Times New Roman" w:hAnsi="Arial" w:cs="Arial"/>
          <w:color w:val="1C1D1E"/>
          <w:sz w:val="24"/>
          <w:szCs w:val="24"/>
          <w:lang w:val="en-US" w:eastAsia="pt-BR"/>
        </w:rPr>
        <w:t>Varley</w:t>
      </w:r>
      <w:proofErr w:type="spellEnd"/>
      <w:r w:rsidRPr="0043459E">
        <w:rPr>
          <w:rFonts w:ascii="Arial" w:eastAsia="Times New Roman" w:hAnsi="Arial" w:cs="Arial"/>
          <w:color w:val="1C1D1E"/>
          <w:sz w:val="24"/>
          <w:szCs w:val="24"/>
          <w:lang w:val="en-US" w:eastAsia="pt-BR"/>
        </w:rPr>
        <w:t xml:space="preserve">, Juan Pablo </w:t>
      </w:r>
      <w:proofErr w:type="spellStart"/>
      <w:r w:rsidRPr="0043459E">
        <w:rPr>
          <w:rFonts w:ascii="Arial" w:eastAsia="Times New Roman" w:hAnsi="Arial" w:cs="Arial"/>
          <w:color w:val="1C1D1E"/>
          <w:sz w:val="24"/>
          <w:szCs w:val="24"/>
          <w:lang w:val="en-US" w:eastAsia="pt-BR"/>
        </w:rPr>
        <w:t>Ferrero</w:t>
      </w:r>
      <w:proofErr w:type="spellEnd"/>
      <w:r w:rsidRPr="0043459E">
        <w:rPr>
          <w:rFonts w:ascii="Arial" w:eastAsia="Times New Roman" w:hAnsi="Arial" w:cs="Arial"/>
          <w:color w:val="1C1D1E"/>
          <w:sz w:val="24"/>
          <w:szCs w:val="24"/>
          <w:lang w:val="en-US" w:eastAsia="pt-BR"/>
        </w:rPr>
        <w:t xml:space="preserve">, Edward King, Penny Miles, </w:t>
      </w:r>
      <w:proofErr w:type="spellStart"/>
      <w:r w:rsidRPr="0043459E">
        <w:rPr>
          <w:rFonts w:ascii="Arial" w:eastAsia="Times New Roman" w:hAnsi="Arial" w:cs="Arial"/>
          <w:color w:val="1C1D1E"/>
          <w:sz w:val="24"/>
          <w:szCs w:val="24"/>
          <w:lang w:val="en-US" w:eastAsia="pt-BR"/>
        </w:rPr>
        <w:t>Ainhoa</w:t>
      </w:r>
      <w:proofErr w:type="spellEnd"/>
      <w:r w:rsidRPr="0043459E">
        <w:rPr>
          <w:rFonts w:ascii="Arial" w:eastAsia="Times New Roman" w:hAnsi="Arial" w:cs="Arial"/>
          <w:color w:val="1C1D1E"/>
          <w:sz w:val="24"/>
          <w:szCs w:val="24"/>
          <w:lang w:val="en-US" w:eastAsia="pt-BR"/>
        </w:rPr>
        <w:t xml:space="preserve"> Montoya</w:t>
      </w:r>
    </w:p>
    <w:p w:rsidR="0043459E" w:rsidRPr="0043459E" w:rsidRDefault="0043459E" w:rsidP="00434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D1E"/>
          <w:sz w:val="24"/>
          <w:szCs w:val="24"/>
          <w:lang w:val="en-US" w:eastAsia="pt-BR"/>
        </w:rPr>
      </w:pPr>
      <w:r w:rsidRPr="0043459E">
        <w:rPr>
          <w:rFonts w:ascii="Arial" w:eastAsia="Times New Roman" w:hAnsi="Arial" w:cs="Arial"/>
          <w:color w:val="757472"/>
          <w:sz w:val="24"/>
          <w:szCs w:val="24"/>
          <w:lang w:val="en-US" w:eastAsia="pt-BR"/>
        </w:rPr>
        <w:t>Impact factor</w:t>
      </w:r>
      <w:proofErr w:type="gramStart"/>
      <w:r w:rsidRPr="0043459E">
        <w:rPr>
          <w:rFonts w:ascii="Arial" w:eastAsia="Times New Roman" w:hAnsi="Arial" w:cs="Arial"/>
          <w:color w:val="757472"/>
          <w:sz w:val="24"/>
          <w:szCs w:val="24"/>
          <w:lang w:val="en-US" w:eastAsia="pt-BR"/>
        </w:rPr>
        <w:t>:</w:t>
      </w:r>
      <w:r w:rsidRPr="0043459E">
        <w:rPr>
          <w:rFonts w:ascii="Arial" w:eastAsia="Times New Roman" w:hAnsi="Arial" w:cs="Arial"/>
          <w:color w:val="1C1D1E"/>
          <w:sz w:val="24"/>
          <w:szCs w:val="24"/>
          <w:lang w:val="en-US" w:eastAsia="pt-BR"/>
        </w:rPr>
        <w:t>0.573</w:t>
      </w:r>
      <w:proofErr w:type="gramEnd"/>
    </w:p>
    <w:p w:rsidR="0043459E" w:rsidRPr="0043459E" w:rsidRDefault="0043459E" w:rsidP="00434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D1E"/>
          <w:sz w:val="24"/>
          <w:szCs w:val="24"/>
          <w:lang w:val="en-US" w:eastAsia="pt-BR"/>
        </w:rPr>
      </w:pPr>
      <w:r w:rsidRPr="0043459E">
        <w:rPr>
          <w:rFonts w:ascii="Arial" w:eastAsia="Times New Roman" w:hAnsi="Arial" w:cs="Arial"/>
          <w:color w:val="757472"/>
          <w:sz w:val="24"/>
          <w:szCs w:val="24"/>
          <w:lang w:val="en-US" w:eastAsia="pt-BR"/>
        </w:rPr>
        <w:t>2020 Journal Citation Reports (</w:t>
      </w:r>
      <w:proofErr w:type="spellStart"/>
      <w:r w:rsidRPr="0043459E">
        <w:rPr>
          <w:rFonts w:ascii="Arial" w:eastAsia="Times New Roman" w:hAnsi="Arial" w:cs="Arial"/>
          <w:color w:val="757472"/>
          <w:sz w:val="24"/>
          <w:szCs w:val="24"/>
          <w:lang w:val="en-US" w:eastAsia="pt-BR"/>
        </w:rPr>
        <w:t>Clarivate</w:t>
      </w:r>
      <w:proofErr w:type="spellEnd"/>
      <w:r w:rsidRPr="0043459E">
        <w:rPr>
          <w:rFonts w:ascii="Arial" w:eastAsia="Times New Roman" w:hAnsi="Arial" w:cs="Arial"/>
          <w:color w:val="757472"/>
          <w:sz w:val="24"/>
          <w:szCs w:val="24"/>
          <w:lang w:val="en-US" w:eastAsia="pt-BR"/>
        </w:rPr>
        <w:t xml:space="preserve"> Analytics): </w:t>
      </w:r>
      <w:r w:rsidRPr="0043459E">
        <w:rPr>
          <w:rFonts w:ascii="Arial" w:eastAsia="Times New Roman" w:hAnsi="Arial" w:cs="Arial"/>
          <w:color w:val="1C1D1E"/>
          <w:sz w:val="24"/>
          <w:szCs w:val="24"/>
          <w:lang w:val="en-US" w:eastAsia="pt-BR"/>
        </w:rPr>
        <w:t>65/80 (Area Studies)</w:t>
      </w:r>
    </w:p>
    <w:p w:rsidR="0043459E" w:rsidRPr="0043459E" w:rsidRDefault="0043459E" w:rsidP="00434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D1E"/>
          <w:sz w:val="24"/>
          <w:szCs w:val="24"/>
          <w:lang w:val="en-US" w:eastAsia="pt-BR"/>
        </w:rPr>
      </w:pPr>
      <w:r w:rsidRPr="0043459E">
        <w:rPr>
          <w:rFonts w:ascii="Arial" w:eastAsia="Times New Roman" w:hAnsi="Arial" w:cs="Arial"/>
          <w:color w:val="757472"/>
          <w:sz w:val="24"/>
          <w:szCs w:val="24"/>
          <w:lang w:val="en-US" w:eastAsia="pt-BR"/>
        </w:rPr>
        <w:t>Online ISSN</w:t>
      </w:r>
      <w:proofErr w:type="gramStart"/>
      <w:r w:rsidRPr="0043459E">
        <w:rPr>
          <w:rFonts w:ascii="Arial" w:eastAsia="Times New Roman" w:hAnsi="Arial" w:cs="Arial"/>
          <w:color w:val="757472"/>
          <w:sz w:val="24"/>
          <w:szCs w:val="24"/>
          <w:lang w:val="en-US" w:eastAsia="pt-BR"/>
        </w:rPr>
        <w:t>:</w:t>
      </w:r>
      <w:r w:rsidRPr="0043459E">
        <w:rPr>
          <w:rFonts w:ascii="Arial" w:eastAsia="Times New Roman" w:hAnsi="Arial" w:cs="Arial"/>
          <w:color w:val="1C1D1E"/>
          <w:sz w:val="24"/>
          <w:szCs w:val="24"/>
          <w:lang w:val="en-US" w:eastAsia="pt-BR"/>
        </w:rPr>
        <w:t>1470</w:t>
      </w:r>
      <w:proofErr w:type="gramEnd"/>
      <w:r w:rsidRPr="0043459E">
        <w:rPr>
          <w:rFonts w:ascii="Arial" w:eastAsia="Times New Roman" w:hAnsi="Arial" w:cs="Arial"/>
          <w:color w:val="1C1D1E"/>
          <w:sz w:val="24"/>
          <w:szCs w:val="24"/>
          <w:lang w:val="en-US" w:eastAsia="pt-BR"/>
        </w:rPr>
        <w:t>-9856</w:t>
      </w:r>
    </w:p>
    <w:p w:rsidR="0043459E" w:rsidRPr="0043459E" w:rsidRDefault="0043459E" w:rsidP="004345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D1E"/>
          <w:sz w:val="24"/>
          <w:szCs w:val="24"/>
          <w:lang w:val="en-US" w:eastAsia="pt-BR"/>
        </w:rPr>
      </w:pPr>
      <w:r w:rsidRPr="0043459E">
        <w:rPr>
          <w:rFonts w:ascii="Arial" w:eastAsia="Times New Roman" w:hAnsi="Arial" w:cs="Arial"/>
          <w:color w:val="1C1D1E"/>
          <w:sz w:val="24"/>
          <w:szCs w:val="24"/>
          <w:lang w:val="en-US" w:eastAsia="pt-BR"/>
        </w:rPr>
        <w:t>© Society for Latin American Studies</w:t>
      </w:r>
    </w:p>
    <w:p w:rsidR="0043459E" w:rsidRDefault="0043459E">
      <w:pPr>
        <w:rPr>
          <w:lang w:val="en-US"/>
        </w:rPr>
      </w:pPr>
    </w:p>
    <w:p w:rsidR="0043459E" w:rsidRPr="0043459E" w:rsidRDefault="0043459E">
      <w:pPr>
        <w:rPr>
          <w:lang w:val="en-US"/>
        </w:rPr>
      </w:pPr>
      <w:r w:rsidRPr="0043459E">
        <w:rPr>
          <w:lang w:val="en-US"/>
        </w:rPr>
        <w:t>https://onlinelibrary.wiley.com/journal/14709856</w:t>
      </w:r>
    </w:p>
    <w:sectPr w:rsidR="0043459E" w:rsidRPr="0043459E" w:rsidSect="00B07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MLA0MjA1NjGzMDO3MDNU0lEKTi0uzszPAykwrAUAQV/ApiwAAAA="/>
  </w:docVars>
  <w:rsids>
    <w:rsidRoot w:val="0043459E"/>
    <w:rsid w:val="0043459E"/>
    <w:rsid w:val="008B2C5C"/>
    <w:rsid w:val="00B07EDA"/>
    <w:rsid w:val="00B6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DA"/>
  </w:style>
  <w:style w:type="paragraph" w:styleId="Ttulo2">
    <w:name w:val="heading 2"/>
    <w:basedOn w:val="Normal"/>
    <w:link w:val="Ttulo2Char"/>
    <w:uiPriority w:val="9"/>
    <w:qFormat/>
    <w:rsid w:val="00434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3459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3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folabel">
    <w:name w:val="info_label"/>
    <w:basedOn w:val="Fontepargpadro"/>
    <w:rsid w:val="0043459E"/>
  </w:style>
  <w:style w:type="character" w:customStyle="1" w:styleId="infovalue">
    <w:name w:val="info_value"/>
    <w:basedOn w:val="Fontepargpadro"/>
    <w:rsid w:val="00434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EasyPC</dc:creator>
  <cp:lastModifiedBy>EasyPC</cp:lastModifiedBy>
  <cp:revision>1</cp:revision>
  <dcterms:created xsi:type="dcterms:W3CDTF">2022-06-28T20:08:00Z</dcterms:created>
  <dcterms:modified xsi:type="dcterms:W3CDTF">2022-06-28T20:10:00Z</dcterms:modified>
</cp:coreProperties>
</file>