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623D" w14:textId="77777777" w:rsidR="005F7433" w:rsidRPr="004B2E32" w:rsidRDefault="005F7433" w:rsidP="005F74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E32">
        <w:rPr>
          <w:rFonts w:ascii="Times New Roman" w:hAnsi="Times New Roman" w:cs="Times New Roman"/>
          <w:b/>
          <w:bCs/>
          <w:sz w:val="24"/>
          <w:szCs w:val="24"/>
        </w:rPr>
        <w:t>Silenciador</w:t>
      </w:r>
    </w:p>
    <w:p w14:paraId="40A36DD1" w14:textId="77777777" w:rsidR="005F7433" w:rsidRPr="004B2E32" w:rsidRDefault="005F7433" w:rsidP="005F7433">
      <w:pPr>
        <w:rPr>
          <w:rFonts w:ascii="Times New Roman" w:hAnsi="Times New Roman" w:cs="Times New Roman"/>
          <w:sz w:val="24"/>
          <w:szCs w:val="24"/>
        </w:rPr>
      </w:pPr>
      <w:r w:rsidRPr="004B2E32">
        <w:rPr>
          <w:rFonts w:ascii="Times New Roman" w:hAnsi="Times New Roman" w:cs="Times New Roman"/>
          <w:sz w:val="24"/>
          <w:szCs w:val="24"/>
        </w:rPr>
        <w:t>um silenciador é uma sequência de DNA capaz de se ligar a fatores reguladores da transcrição, chamados repressores. O DNA contém genes e fornece o modelo para produzir RNA mensageiro (mRNA). Esse mRNA é então traduzido em proteínas. Quando uma proteína repressora se liga à região silenciadora do DNA, a RNA polimerase é impedida de transcrever a sequência do DNA em RNA. Com a transcrição bloqueada, a tradução do RNA em proteínas é impossível. Assim, os silenciadores evitam que os genes sejam expressos como proteínas.</w:t>
      </w:r>
    </w:p>
    <w:p w14:paraId="58318819" w14:textId="2451C1F5" w:rsidR="005F7433" w:rsidRDefault="005F7433">
      <w:r>
        <w:rPr>
          <w:noProof/>
        </w:rPr>
        <w:drawing>
          <wp:inline distT="0" distB="0" distL="0" distR="0" wp14:anchorId="6F8A88AD" wp14:editId="0FCA59DA">
            <wp:extent cx="2667372" cy="2667372"/>
            <wp:effectExtent l="0" t="0" r="0" b="0"/>
            <wp:docPr id="1520610614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610614" name="Imagem 1" descr="Diagram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33"/>
    <w:rsid w:val="005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90E3"/>
  <w15:chartTrackingRefBased/>
  <w15:docId w15:val="{2637E4C9-D44D-4496-890A-EC7613A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pietraagostinig@gmail.com</dc:creator>
  <cp:keywords/>
  <dc:description/>
  <cp:lastModifiedBy>pietraagostinig@gmail.com</cp:lastModifiedBy>
  <cp:revision>1</cp:revision>
  <dcterms:created xsi:type="dcterms:W3CDTF">2024-05-13T22:31:00Z</dcterms:created>
  <dcterms:modified xsi:type="dcterms:W3CDTF">2024-05-13T22:32:00Z</dcterms:modified>
</cp:coreProperties>
</file>