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F3A7A" w14:textId="2B9A9B52" w:rsidR="00A50AB4" w:rsidRPr="00A50AB4" w:rsidRDefault="00A50AB4" w:rsidP="00AB5943">
      <w:pPr>
        <w:rPr>
          <w:sz w:val="40"/>
          <w:szCs w:val="40"/>
        </w:rPr>
      </w:pPr>
      <w:r w:rsidRPr="00A50AB4">
        <w:rPr>
          <w:sz w:val="40"/>
          <w:szCs w:val="40"/>
        </w:rPr>
        <w:t xml:space="preserve">Beatriz Pulicano Neves </w:t>
      </w:r>
      <w:r>
        <w:rPr>
          <w:sz w:val="40"/>
          <w:szCs w:val="40"/>
        </w:rPr>
        <w:t xml:space="preserve">             </w:t>
      </w:r>
      <w:r w:rsidRPr="00A50AB4">
        <w:rPr>
          <w:sz w:val="32"/>
          <w:szCs w:val="32"/>
        </w:rPr>
        <w:t xml:space="preserve">Número </w:t>
      </w:r>
      <w:proofErr w:type="gramStart"/>
      <w:r w:rsidRPr="00A50AB4">
        <w:rPr>
          <w:sz w:val="32"/>
          <w:szCs w:val="32"/>
        </w:rPr>
        <w:t>USP :</w:t>
      </w:r>
      <w:proofErr w:type="gramEnd"/>
      <w:r w:rsidRPr="00A50AB4">
        <w:rPr>
          <w:sz w:val="32"/>
          <w:szCs w:val="32"/>
        </w:rPr>
        <w:t xml:space="preserve"> 11783975</w:t>
      </w:r>
    </w:p>
    <w:p w14:paraId="335CC6E5" w14:textId="77777777" w:rsidR="00A50AB4" w:rsidRDefault="00A50AB4" w:rsidP="00AB5943">
      <w:pPr>
        <w:rPr>
          <w:sz w:val="32"/>
          <w:szCs w:val="32"/>
        </w:rPr>
      </w:pPr>
    </w:p>
    <w:p w14:paraId="070B3FEB" w14:textId="77777777" w:rsidR="00A50AB4" w:rsidRDefault="00A50AB4" w:rsidP="00AB5943">
      <w:pPr>
        <w:rPr>
          <w:sz w:val="32"/>
          <w:szCs w:val="32"/>
        </w:rPr>
      </w:pPr>
    </w:p>
    <w:p w14:paraId="3A8E8015" w14:textId="0947155D" w:rsidR="00A50AB4" w:rsidRPr="00A50AB4" w:rsidRDefault="00A50AB4" w:rsidP="00AB5943">
      <w:pPr>
        <w:rPr>
          <w:sz w:val="32"/>
          <w:szCs w:val="32"/>
        </w:rPr>
      </w:pPr>
      <w:r w:rsidRPr="00A50AB4">
        <w:rPr>
          <w:sz w:val="32"/>
          <w:szCs w:val="32"/>
        </w:rPr>
        <w:t>Temas 41, 42, 43 e 44</w:t>
      </w:r>
    </w:p>
    <w:p w14:paraId="7F655BF6" w14:textId="77777777" w:rsidR="00A50AB4" w:rsidRDefault="00A50AB4" w:rsidP="00AB5943">
      <w:pPr>
        <w:rPr>
          <w:sz w:val="28"/>
          <w:szCs w:val="28"/>
        </w:rPr>
      </w:pPr>
    </w:p>
    <w:p w14:paraId="5A4D007B" w14:textId="77777777" w:rsidR="00A50AB4" w:rsidRDefault="00A50AB4" w:rsidP="00AB5943">
      <w:pPr>
        <w:rPr>
          <w:sz w:val="28"/>
          <w:szCs w:val="28"/>
        </w:rPr>
      </w:pPr>
    </w:p>
    <w:p w14:paraId="5D604349" w14:textId="77777777" w:rsidR="00A50AB4" w:rsidRDefault="00A50AB4" w:rsidP="00AB5943">
      <w:pPr>
        <w:rPr>
          <w:sz w:val="28"/>
          <w:szCs w:val="28"/>
        </w:rPr>
      </w:pPr>
    </w:p>
    <w:p w14:paraId="5B05A9BD" w14:textId="77777777" w:rsidR="00A50AB4" w:rsidRDefault="00A50AB4" w:rsidP="00AB5943">
      <w:pPr>
        <w:rPr>
          <w:sz w:val="28"/>
          <w:szCs w:val="28"/>
        </w:rPr>
      </w:pPr>
    </w:p>
    <w:p w14:paraId="523288E7" w14:textId="77777777" w:rsidR="00A50AB4" w:rsidRDefault="00A50AB4" w:rsidP="00AB5943">
      <w:pPr>
        <w:rPr>
          <w:sz w:val="28"/>
          <w:szCs w:val="28"/>
        </w:rPr>
      </w:pPr>
    </w:p>
    <w:p w14:paraId="59B380CB" w14:textId="77777777" w:rsidR="00A50AB4" w:rsidRDefault="00A50AB4" w:rsidP="00AB5943">
      <w:pPr>
        <w:rPr>
          <w:sz w:val="28"/>
          <w:szCs w:val="28"/>
        </w:rPr>
      </w:pPr>
    </w:p>
    <w:p w14:paraId="5BA544D9" w14:textId="77777777" w:rsidR="00A50AB4" w:rsidRDefault="00A50AB4" w:rsidP="00AB5943">
      <w:pPr>
        <w:rPr>
          <w:sz w:val="28"/>
          <w:szCs w:val="28"/>
        </w:rPr>
      </w:pPr>
    </w:p>
    <w:p w14:paraId="6F1B2DA6" w14:textId="77777777" w:rsidR="00A50AB4" w:rsidRDefault="00A50AB4" w:rsidP="00AB5943">
      <w:pPr>
        <w:rPr>
          <w:sz w:val="28"/>
          <w:szCs w:val="28"/>
        </w:rPr>
      </w:pPr>
    </w:p>
    <w:p w14:paraId="067A48BF" w14:textId="21B8F130" w:rsidR="00AB5943" w:rsidRPr="00A50AB4" w:rsidRDefault="00AB5943" w:rsidP="00AB5943">
      <w:pPr>
        <w:rPr>
          <w:sz w:val="28"/>
          <w:szCs w:val="28"/>
        </w:rPr>
      </w:pPr>
      <w:r w:rsidRPr="00A50AB4">
        <w:rPr>
          <w:sz w:val="28"/>
          <w:szCs w:val="28"/>
        </w:rPr>
        <w:t>41. Deriva gené</w:t>
      </w:r>
      <w:r w:rsidRPr="00A50AB4">
        <w:rPr>
          <w:rFonts w:ascii="Tahoma" w:hAnsi="Tahoma" w:cs="Tahoma"/>
          <w:sz w:val="28"/>
          <w:szCs w:val="28"/>
        </w:rPr>
        <w:t>ti</w:t>
      </w:r>
      <w:r w:rsidRPr="00A50AB4">
        <w:rPr>
          <w:sz w:val="28"/>
          <w:szCs w:val="28"/>
        </w:rPr>
        <w:t>ca</w:t>
      </w:r>
    </w:p>
    <w:p w14:paraId="2D751E65" w14:textId="35BEBF08" w:rsidR="00AB5943" w:rsidRDefault="00AB5943" w:rsidP="00AB5943">
      <w:r w:rsidRPr="00AB5943">
        <w:t>Deriva genética é a mudança na frequência dos alelos de uma população de geração a geração que ocorre em consequência de eventos ao acaso. De forma mais precisa, a deriva genética é a mudança em razão de "erro de amostragem" na seleção de alelos para a geração seguinte a partir do pool gênico da geração atual. Ainda que a deriva genética ocorra em populações de todos os tamanhos, seus efeitos tendem a ser maiores em populações pequenas.</w:t>
      </w:r>
    </w:p>
    <w:p w14:paraId="07915514" w14:textId="142C14C8" w:rsidR="00AB5943" w:rsidRDefault="00AB5943" w:rsidP="00AB5943"/>
    <w:p w14:paraId="2424E038" w14:textId="7E8D5364" w:rsidR="00AB5943" w:rsidRDefault="00AB5943" w:rsidP="00AB5943">
      <w:r>
        <w:rPr>
          <w:noProof/>
        </w:rPr>
        <w:drawing>
          <wp:inline distT="0" distB="0" distL="0" distR="0" wp14:anchorId="0EC52123" wp14:editId="1EF2CB94">
            <wp:extent cx="5400040" cy="1969269"/>
            <wp:effectExtent l="0" t="0" r="0" b="0"/>
            <wp:docPr id="8" name="Imagem 3" descr="Deriva genética - O que é, consequências, como ocorre, alelos, ex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riva genética - O que é, consequências, como ocorre, alelos, exemp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3255" w14:textId="1A3C8624" w:rsidR="00AB5943" w:rsidRPr="00AB5943" w:rsidRDefault="00AB5943" w:rsidP="00AB5943">
      <w:pPr>
        <w:rPr>
          <w:sz w:val="16"/>
          <w:szCs w:val="16"/>
        </w:rPr>
      </w:pPr>
      <w:r>
        <w:t xml:space="preserve">             </w:t>
      </w:r>
      <w:r w:rsidRPr="00AB5943">
        <w:rPr>
          <w:sz w:val="16"/>
          <w:szCs w:val="16"/>
        </w:rPr>
        <w:t>Imagem retirada de escolaeducacao.com.br</w:t>
      </w:r>
    </w:p>
    <w:p w14:paraId="674AAE70" w14:textId="77777777" w:rsidR="00AB5943" w:rsidRDefault="00AB5943" w:rsidP="00AB5943"/>
    <w:p w14:paraId="1EC09121" w14:textId="77777777" w:rsidR="00AB5943" w:rsidRDefault="00AB5943" w:rsidP="00AB5943"/>
    <w:p w14:paraId="1C4587E7" w14:textId="314AD455" w:rsidR="00AB5943" w:rsidRPr="00A50AB4" w:rsidRDefault="00AB5943" w:rsidP="00AB5943">
      <w:pPr>
        <w:rPr>
          <w:sz w:val="28"/>
          <w:szCs w:val="28"/>
        </w:rPr>
      </w:pPr>
      <w:r w:rsidRPr="00A50AB4">
        <w:rPr>
          <w:sz w:val="28"/>
          <w:szCs w:val="28"/>
        </w:rPr>
        <w:lastRenderedPageBreak/>
        <w:t>42. Desaminação</w:t>
      </w:r>
    </w:p>
    <w:p w14:paraId="78BDE198" w14:textId="06A7463C" w:rsidR="00AE46A6" w:rsidRDefault="00AE46A6" w:rsidP="00AB5943">
      <w:r w:rsidRPr="00AE46A6">
        <w:t>A desaminação é a remoção de um grupo amino. Três bases estão sujeitas a desaminação: Guanina, Citosina e Adenina, mas a reação e mais comum acontecer em Citosinas que resultam em uma Uracila.</w:t>
      </w:r>
    </w:p>
    <w:p w14:paraId="1F0E51E7" w14:textId="005D9D78" w:rsidR="00AE46A6" w:rsidRDefault="00AE46A6" w:rsidP="00AB5943">
      <w:r w:rsidRPr="00AE46A6">
        <w:drawing>
          <wp:inline distT="0" distB="0" distL="0" distR="0" wp14:anchorId="3DCA33D7" wp14:editId="44C64764">
            <wp:extent cx="2327454" cy="2907102"/>
            <wp:effectExtent l="0" t="0" r="0" b="7620"/>
            <wp:docPr id="412573131" name="Imagem 3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73131" name="Imagem 3" descr="Diagrama, Esquemát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10" cy="29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24DF" w14:textId="2C6B173B" w:rsidR="00A50AB4" w:rsidRPr="00A50AB4" w:rsidRDefault="00A50AB4" w:rsidP="00AB5943">
      <w:pPr>
        <w:rPr>
          <w:sz w:val="16"/>
          <w:szCs w:val="16"/>
        </w:rPr>
      </w:pPr>
      <w:r w:rsidRPr="00A50AB4">
        <w:rPr>
          <w:sz w:val="16"/>
          <w:szCs w:val="16"/>
        </w:rPr>
        <w:t>https://romeo.if.usp.br/~browngon/04/Danosquimicos.html</w:t>
      </w:r>
    </w:p>
    <w:p w14:paraId="7EBAC79D" w14:textId="77777777" w:rsidR="00A50AB4" w:rsidRDefault="00A50AB4" w:rsidP="00AB5943"/>
    <w:p w14:paraId="327B6B75" w14:textId="1EBA1F43" w:rsidR="00AB5943" w:rsidRPr="00A50AB4" w:rsidRDefault="00AB5943" w:rsidP="00AE46A6">
      <w:pPr>
        <w:tabs>
          <w:tab w:val="left" w:pos="3410"/>
        </w:tabs>
        <w:rPr>
          <w:sz w:val="28"/>
          <w:szCs w:val="28"/>
        </w:rPr>
      </w:pPr>
      <w:r w:rsidRPr="00A50AB4">
        <w:rPr>
          <w:sz w:val="28"/>
          <w:szCs w:val="28"/>
        </w:rPr>
        <w:t>43. Desequilíbrio de ligação</w:t>
      </w:r>
      <w:r w:rsidR="00AE46A6" w:rsidRPr="00A50AB4">
        <w:rPr>
          <w:sz w:val="28"/>
          <w:szCs w:val="28"/>
        </w:rPr>
        <w:tab/>
      </w:r>
    </w:p>
    <w:p w14:paraId="7C822398" w14:textId="78871976" w:rsidR="00AE46A6" w:rsidRDefault="00AE46A6" w:rsidP="00AE46A6">
      <w:pPr>
        <w:tabs>
          <w:tab w:val="left" w:pos="3410"/>
        </w:tabs>
      </w:pPr>
      <w:r>
        <w:t>Em geral, o desequilíbrio de ligação é o caso em que os dois alelos em dois loci não vão apresentar qualquer fase preferida na população se os loci estiverem ligados, mas a</w:t>
      </w:r>
      <w:r>
        <w:t xml:space="preserve"> </w:t>
      </w:r>
      <w:r>
        <w:t xml:space="preserve">uma distância de 0,1 </w:t>
      </w:r>
      <w:proofErr w:type="spellStart"/>
      <w:r>
        <w:t>cM</w:t>
      </w:r>
      <w:proofErr w:type="spellEnd"/>
      <w:r>
        <w:t xml:space="preserve"> a 1 </w:t>
      </w:r>
      <w:proofErr w:type="spellStart"/>
      <w:r>
        <w:t>cM</w:t>
      </w:r>
      <w:proofErr w:type="spellEnd"/>
      <w:r>
        <w:t xml:space="preserve"> ou mais. Por exemplo, suponha que os loci 1 e 2 estão a 1 </w:t>
      </w:r>
      <w:proofErr w:type="spellStart"/>
      <w:r>
        <w:t>cM</w:t>
      </w:r>
      <w:proofErr w:type="spellEnd"/>
      <w:r>
        <w:t xml:space="preserve"> de distância. Além disso, suponha que o alelo A está presente em 50% dos</w:t>
      </w:r>
      <w:r>
        <w:t xml:space="preserve"> </w:t>
      </w:r>
      <w:r>
        <w:t xml:space="preserve">cromossomos em uma população e o alelo a nos outros 50% dos cromossomos, </w:t>
      </w:r>
      <w:proofErr w:type="gramStart"/>
      <w:r>
        <w:t>enquanto que</w:t>
      </w:r>
      <w:proofErr w:type="gramEnd"/>
      <w:r>
        <w:t xml:space="preserve"> no </w:t>
      </w:r>
      <w:proofErr w:type="spellStart"/>
      <w:r>
        <w:t>locus</w:t>
      </w:r>
      <w:proofErr w:type="spellEnd"/>
      <w:r>
        <w:t xml:space="preserve"> 2, um alelo S de suscetibilidade à doença está presente em 10% dos</w:t>
      </w:r>
      <w:r>
        <w:t xml:space="preserve"> </w:t>
      </w:r>
      <w:r>
        <w:t>cromossomos e o alelo de proteção s está em 90%</w:t>
      </w:r>
    </w:p>
    <w:p w14:paraId="3BC80AA6" w14:textId="77777777" w:rsidR="00AE46A6" w:rsidRDefault="00AE46A6" w:rsidP="00AE46A6">
      <w:pPr>
        <w:tabs>
          <w:tab w:val="left" w:pos="3410"/>
        </w:tabs>
      </w:pPr>
    </w:p>
    <w:p w14:paraId="5D05A813" w14:textId="77777777" w:rsidR="00A50AB4" w:rsidRDefault="00AE46A6" w:rsidP="00AE46A6">
      <w:pPr>
        <w:tabs>
          <w:tab w:val="left" w:pos="3410"/>
        </w:tabs>
      </w:pPr>
      <w:r w:rsidRPr="00AE46A6">
        <w:drawing>
          <wp:inline distT="0" distB="0" distL="0" distR="0" wp14:anchorId="304724FC" wp14:editId="37A1DCE4">
            <wp:extent cx="3961226" cy="1696563"/>
            <wp:effectExtent l="0" t="0" r="1270" b="0"/>
            <wp:docPr id="1294852813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52813" name="Imagem 1" descr="Tabel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2586" cy="170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0BF9" w14:textId="38C447DC" w:rsidR="00AE46A6" w:rsidRPr="00A50AB4" w:rsidRDefault="00A50AB4" w:rsidP="00AE46A6">
      <w:pPr>
        <w:tabs>
          <w:tab w:val="left" w:pos="3410"/>
        </w:tabs>
      </w:pPr>
      <w:r w:rsidRPr="00A50AB4">
        <w:rPr>
          <w:sz w:val="16"/>
          <w:szCs w:val="16"/>
        </w:rPr>
        <w:t xml:space="preserve">Genética </w:t>
      </w:r>
      <w:proofErr w:type="gramStart"/>
      <w:r w:rsidRPr="00A50AB4">
        <w:rPr>
          <w:sz w:val="16"/>
          <w:szCs w:val="16"/>
        </w:rPr>
        <w:t>medica</w:t>
      </w:r>
      <w:proofErr w:type="gramEnd"/>
      <w:r w:rsidRPr="00A50AB4">
        <w:rPr>
          <w:sz w:val="16"/>
          <w:szCs w:val="16"/>
        </w:rPr>
        <w:t xml:space="preserve"> Thompson </w:t>
      </w:r>
      <w:proofErr w:type="spellStart"/>
      <w:r w:rsidRPr="00A50AB4">
        <w:rPr>
          <w:sz w:val="16"/>
          <w:szCs w:val="16"/>
        </w:rPr>
        <w:t>Thompson</w:t>
      </w:r>
      <w:proofErr w:type="spellEnd"/>
    </w:p>
    <w:p w14:paraId="53FE0E78" w14:textId="77777777" w:rsidR="00A50AB4" w:rsidRDefault="00A50AB4" w:rsidP="00AB5943"/>
    <w:p w14:paraId="77D8D109" w14:textId="3D0DC2FC" w:rsidR="0049189C" w:rsidRPr="00A50AB4" w:rsidRDefault="00AB5943" w:rsidP="00AB5943">
      <w:pPr>
        <w:rPr>
          <w:sz w:val="28"/>
          <w:szCs w:val="28"/>
        </w:rPr>
      </w:pPr>
      <w:r w:rsidRPr="00A50AB4">
        <w:rPr>
          <w:sz w:val="28"/>
          <w:szCs w:val="28"/>
        </w:rPr>
        <w:lastRenderedPageBreak/>
        <w:t>44. Desoxirribose</w:t>
      </w:r>
    </w:p>
    <w:p w14:paraId="577C30B2" w14:textId="77777777" w:rsidR="00434335" w:rsidRDefault="00434335" w:rsidP="00AB5943">
      <w:r w:rsidRPr="00434335">
        <w:t xml:space="preserve">O açúcar presente na estrutura do DNA tem 5 carbonos e chamamos de Desoxirribose. A estrutura deste açúcar se assemelha muito ao açúcar presente no RNA, mas a Desoxirribose possui um oxigênio a menos, como </w:t>
      </w:r>
      <w:r>
        <w:t xml:space="preserve">é possível </w:t>
      </w:r>
      <w:r w:rsidRPr="00434335">
        <w:t xml:space="preserve">observar na ilustração a seguir </w:t>
      </w:r>
    </w:p>
    <w:p w14:paraId="6433626F" w14:textId="44B10E3E" w:rsidR="00434335" w:rsidRDefault="00434335" w:rsidP="00AB5943">
      <w:r>
        <w:t>(</w:t>
      </w:r>
      <w:r w:rsidRPr="00434335">
        <w:t>uma base contendo nitrogênio</w:t>
      </w:r>
      <w:r>
        <w:t>,</w:t>
      </w:r>
      <w:r w:rsidRPr="00434335">
        <w:t xml:space="preserve"> e um grupo fosfato</w:t>
      </w:r>
      <w:r>
        <w:t>)</w:t>
      </w:r>
    </w:p>
    <w:p w14:paraId="03008FD2" w14:textId="1F463A32" w:rsidR="00434335" w:rsidRDefault="00434335" w:rsidP="00AB5943">
      <w:r w:rsidRPr="00434335">
        <w:drawing>
          <wp:inline distT="0" distB="0" distL="0" distR="0" wp14:anchorId="0C664DBC" wp14:editId="3378CDA1">
            <wp:extent cx="3277990" cy="1854222"/>
            <wp:effectExtent l="0" t="0" r="0" b="0"/>
            <wp:docPr id="1428530979" name="Imagem 2" descr="Desoxirrib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oxirrib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89" cy="18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AD00" w14:textId="07C0FC0C" w:rsidR="00434335" w:rsidRPr="00434335" w:rsidRDefault="00434335" w:rsidP="00AB5943">
      <w:pPr>
        <w:rPr>
          <w:sz w:val="16"/>
          <w:szCs w:val="16"/>
        </w:rPr>
      </w:pPr>
      <w:r w:rsidRPr="00434335">
        <w:rPr>
          <w:sz w:val="16"/>
          <w:szCs w:val="16"/>
        </w:rPr>
        <w:t>https://geneticacomportamento.ufsc.br/biologiamolecular/estrutura-do-dna</w:t>
      </w:r>
    </w:p>
    <w:p w14:paraId="634ED905" w14:textId="77777777" w:rsidR="00434335" w:rsidRDefault="00434335" w:rsidP="00AB5943"/>
    <w:p w14:paraId="1D7D613B" w14:textId="77777777" w:rsidR="00A50AB4" w:rsidRDefault="00A50AB4" w:rsidP="00AB5943"/>
    <w:p w14:paraId="3E952466" w14:textId="77777777" w:rsidR="00A50AB4" w:rsidRDefault="00A50AB4" w:rsidP="00AB5943"/>
    <w:p w14:paraId="3C09C1E6" w14:textId="77777777" w:rsidR="00A50AB4" w:rsidRDefault="00A50AB4" w:rsidP="00AB5943"/>
    <w:p w14:paraId="0849E724" w14:textId="77777777" w:rsidR="00A50AB4" w:rsidRDefault="00A50AB4" w:rsidP="00AB5943">
      <w:pPr>
        <w:rPr>
          <w:sz w:val="28"/>
          <w:szCs w:val="28"/>
        </w:rPr>
      </w:pPr>
    </w:p>
    <w:p w14:paraId="09BF5CCE" w14:textId="77777777" w:rsidR="00A50AB4" w:rsidRDefault="00A50AB4" w:rsidP="00AB5943">
      <w:pPr>
        <w:rPr>
          <w:sz w:val="28"/>
          <w:szCs w:val="28"/>
        </w:rPr>
      </w:pPr>
    </w:p>
    <w:p w14:paraId="061CD9B6" w14:textId="77777777" w:rsidR="00A50AB4" w:rsidRDefault="00A50AB4" w:rsidP="00AB5943">
      <w:pPr>
        <w:rPr>
          <w:sz w:val="28"/>
          <w:szCs w:val="28"/>
        </w:rPr>
      </w:pPr>
    </w:p>
    <w:p w14:paraId="64D12D8A" w14:textId="77777777" w:rsidR="00A50AB4" w:rsidRDefault="00A50AB4" w:rsidP="00AB5943">
      <w:pPr>
        <w:rPr>
          <w:sz w:val="28"/>
          <w:szCs w:val="28"/>
        </w:rPr>
      </w:pPr>
    </w:p>
    <w:p w14:paraId="0F3C7768" w14:textId="1BD8BCD6" w:rsidR="00434335" w:rsidRPr="00A50AB4" w:rsidRDefault="00434335" w:rsidP="00AB5943">
      <w:pPr>
        <w:rPr>
          <w:sz w:val="28"/>
          <w:szCs w:val="28"/>
        </w:rPr>
      </w:pPr>
      <w:r w:rsidRPr="00A50AB4">
        <w:rPr>
          <w:sz w:val="28"/>
          <w:szCs w:val="28"/>
        </w:rPr>
        <w:t>Refer</w:t>
      </w:r>
      <w:r w:rsidR="00A50AB4" w:rsidRPr="00A50AB4">
        <w:rPr>
          <w:sz w:val="28"/>
          <w:szCs w:val="28"/>
        </w:rPr>
        <w:t>ê</w:t>
      </w:r>
      <w:r w:rsidRPr="00A50AB4">
        <w:rPr>
          <w:sz w:val="28"/>
          <w:szCs w:val="28"/>
        </w:rPr>
        <w:t xml:space="preserve">ncias </w:t>
      </w:r>
    </w:p>
    <w:p w14:paraId="4C67547F" w14:textId="6BE4C88E" w:rsidR="00A50AB4" w:rsidRDefault="00A50AB4" w:rsidP="00AB5943">
      <w:r>
        <w:t>“</w:t>
      </w:r>
      <w:r w:rsidRPr="00A50AB4">
        <w:t>Genética</w:t>
      </w:r>
      <w:r w:rsidRPr="00A50AB4">
        <w:t xml:space="preserve"> </w:t>
      </w:r>
      <w:proofErr w:type="gramStart"/>
      <w:r w:rsidRPr="00A50AB4">
        <w:t>Medica</w:t>
      </w:r>
      <w:proofErr w:type="gramEnd"/>
      <w:r w:rsidRPr="00A50AB4">
        <w:t xml:space="preserve"> Thompson </w:t>
      </w:r>
      <w:proofErr w:type="spellStart"/>
      <w:r w:rsidRPr="00A50AB4">
        <w:t>Thompson</w:t>
      </w:r>
      <w:proofErr w:type="spellEnd"/>
      <w:r>
        <w:t>”</w:t>
      </w:r>
    </w:p>
    <w:p w14:paraId="34EFD562" w14:textId="379E3BC2" w:rsidR="00434335" w:rsidRDefault="00434335" w:rsidP="00AB5943">
      <w:r w:rsidRPr="00434335">
        <w:t>"</w:t>
      </w:r>
      <w:proofErr w:type="spellStart"/>
      <w:r w:rsidRPr="00434335">
        <w:fldChar w:fldCharType="begin"/>
      </w:r>
      <w:r w:rsidRPr="00434335">
        <w:instrText>HYPERLINK "http://www.ck12.org/book/CK-12-Biology-Advanced-Concepts/section/10.35/" \t "_blank"</w:instrText>
      </w:r>
      <w:r w:rsidRPr="00434335">
        <w:fldChar w:fldCharType="separate"/>
      </w:r>
      <w:r w:rsidRPr="00434335">
        <w:rPr>
          <w:rStyle w:val="Hyperlink"/>
        </w:rPr>
        <w:t>Population</w:t>
      </w:r>
      <w:proofErr w:type="spellEnd"/>
      <w:r w:rsidRPr="00434335">
        <w:rPr>
          <w:rStyle w:val="Hyperlink"/>
        </w:rPr>
        <w:t xml:space="preserve"> </w:t>
      </w:r>
      <w:proofErr w:type="spellStart"/>
      <w:r w:rsidRPr="00434335">
        <w:rPr>
          <w:rStyle w:val="Hyperlink"/>
        </w:rPr>
        <w:t>size</w:t>
      </w:r>
      <w:proofErr w:type="spellEnd"/>
      <w:r w:rsidRPr="00434335">
        <w:rPr>
          <w:rStyle w:val="Hyperlink"/>
        </w:rPr>
        <w:t xml:space="preserve"> </w:t>
      </w:r>
      <w:proofErr w:type="spellStart"/>
      <w:r w:rsidRPr="00434335">
        <w:rPr>
          <w:rStyle w:val="Hyperlink"/>
        </w:rPr>
        <w:t>and</w:t>
      </w:r>
      <w:proofErr w:type="spellEnd"/>
      <w:r w:rsidRPr="00434335">
        <w:rPr>
          <w:rStyle w:val="Hyperlink"/>
        </w:rPr>
        <w:t xml:space="preserve"> </w:t>
      </w:r>
      <w:proofErr w:type="spellStart"/>
      <w:r w:rsidRPr="00434335">
        <w:rPr>
          <w:rStyle w:val="Hyperlink"/>
        </w:rPr>
        <w:t>genetic</w:t>
      </w:r>
      <w:proofErr w:type="spellEnd"/>
      <w:r w:rsidRPr="00434335">
        <w:rPr>
          <w:rStyle w:val="Hyperlink"/>
        </w:rPr>
        <w:t xml:space="preserve"> </w:t>
      </w:r>
      <w:proofErr w:type="spellStart"/>
      <w:r w:rsidRPr="00434335">
        <w:rPr>
          <w:rStyle w:val="Hyperlink"/>
        </w:rPr>
        <w:t>drift</w:t>
      </w:r>
      <w:proofErr w:type="spellEnd"/>
      <w:r w:rsidRPr="00434335">
        <w:fldChar w:fldCharType="end"/>
      </w:r>
      <w:r w:rsidRPr="00434335">
        <w:t xml:space="preserve">," </w:t>
      </w:r>
      <w:proofErr w:type="spellStart"/>
      <w:r w:rsidRPr="00434335">
        <w:t>by</w:t>
      </w:r>
      <w:proofErr w:type="spellEnd"/>
      <w:r w:rsidRPr="00434335">
        <w:t xml:space="preserve"> Douglas </w:t>
      </w:r>
      <w:proofErr w:type="spellStart"/>
      <w:r w:rsidRPr="00434335">
        <w:t>Wilkin</w:t>
      </w:r>
      <w:proofErr w:type="spellEnd"/>
      <w:r w:rsidRPr="00434335">
        <w:t xml:space="preserve"> </w:t>
      </w:r>
      <w:proofErr w:type="spellStart"/>
      <w:r w:rsidRPr="00434335">
        <w:t>and</w:t>
      </w:r>
      <w:proofErr w:type="spellEnd"/>
      <w:r w:rsidRPr="00434335">
        <w:t xml:space="preserve"> Barbara </w:t>
      </w:r>
      <w:proofErr w:type="spellStart"/>
      <w:r w:rsidRPr="00434335">
        <w:t>Akre</w:t>
      </w:r>
      <w:proofErr w:type="spellEnd"/>
      <w:r w:rsidRPr="00434335">
        <w:t>, CK-12 Foundation</w:t>
      </w:r>
    </w:p>
    <w:p w14:paraId="051E67DE" w14:textId="7F8CFE58" w:rsidR="00434335" w:rsidRDefault="00434335" w:rsidP="00AB5943">
      <w:r>
        <w:t xml:space="preserve"> </w:t>
      </w:r>
      <w:r w:rsidRPr="00434335">
        <w:t>"</w:t>
      </w:r>
      <w:hyperlink r:id="rId8" w:tgtFrame="_blank" w:history="1">
        <w:r w:rsidRPr="00434335">
          <w:rPr>
            <w:rStyle w:val="Hyperlink"/>
          </w:rPr>
          <w:t>Genética Populacional</w:t>
        </w:r>
      </w:hyperlink>
      <w:r w:rsidRPr="00434335">
        <w:t xml:space="preserve">," por </w:t>
      </w:r>
      <w:proofErr w:type="spellStart"/>
      <w:r w:rsidRPr="00434335">
        <w:t>OpenStax</w:t>
      </w:r>
      <w:proofErr w:type="spellEnd"/>
      <w:r w:rsidRPr="00434335">
        <w:t xml:space="preserve"> </w:t>
      </w:r>
      <w:proofErr w:type="spellStart"/>
      <w:r w:rsidRPr="00434335">
        <w:t>College</w:t>
      </w:r>
      <w:proofErr w:type="spellEnd"/>
      <w:r w:rsidRPr="00434335">
        <w:t xml:space="preserve">, </w:t>
      </w:r>
      <w:proofErr w:type="spellStart"/>
      <w:r w:rsidRPr="00434335">
        <w:t>Biology</w:t>
      </w:r>
      <w:proofErr w:type="spellEnd"/>
    </w:p>
    <w:p w14:paraId="793A8AE6" w14:textId="43CCEA68" w:rsidR="00434335" w:rsidRDefault="00A50AB4" w:rsidP="00AB5943">
      <w:r w:rsidRPr="00A50AB4">
        <w:t>https://romeo.if.usp.br/~browngon/04/Danosquimicos.html</w:t>
      </w:r>
    </w:p>
    <w:sectPr w:rsidR="00434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43"/>
    <w:rsid w:val="00434335"/>
    <w:rsid w:val="0049189C"/>
    <w:rsid w:val="006C2A4F"/>
    <w:rsid w:val="00A50AB4"/>
    <w:rsid w:val="00AB5943"/>
    <w:rsid w:val="00AE46A6"/>
    <w:rsid w:val="00E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A967"/>
  <w15:chartTrackingRefBased/>
  <w15:docId w15:val="{E598BCFB-8564-4516-976D-0EE3D4F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9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59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59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59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59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59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59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59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59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59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59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59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594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594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59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594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59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59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B59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B5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59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59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B59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594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B594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B594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59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594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B59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434335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s/GFy_h8cu@10.12:yNlSxj0E@5/Population-Genet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pulicano</dc:creator>
  <cp:keywords/>
  <dc:description/>
  <cp:lastModifiedBy>beatriz pulicano</cp:lastModifiedBy>
  <cp:revision>1</cp:revision>
  <dcterms:created xsi:type="dcterms:W3CDTF">2024-05-12T22:56:00Z</dcterms:created>
  <dcterms:modified xsi:type="dcterms:W3CDTF">2024-05-12T23:50:00Z</dcterms:modified>
</cp:coreProperties>
</file>