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1FA4" w14:textId="77777777" w:rsidR="005D400C" w:rsidRPr="00C00D34" w:rsidRDefault="005D400C" w:rsidP="0072312D">
      <w:pPr>
        <w:spacing w:after="0" w:line="240" w:lineRule="auto"/>
        <w:jc w:val="center"/>
        <w:rPr>
          <w:b/>
          <w:sz w:val="24"/>
          <w:szCs w:val="24"/>
        </w:rPr>
      </w:pPr>
      <w:r w:rsidRPr="00C00D34">
        <w:rPr>
          <w:b/>
          <w:sz w:val="24"/>
          <w:szCs w:val="24"/>
        </w:rPr>
        <w:t>Gabarito – Aula 2</w:t>
      </w:r>
    </w:p>
    <w:p w14:paraId="2520C70C" w14:textId="77777777" w:rsidR="005D400C" w:rsidRDefault="005D400C" w:rsidP="0072312D">
      <w:pPr>
        <w:spacing w:after="0" w:line="240" w:lineRule="auto"/>
      </w:pPr>
    </w:p>
    <w:p w14:paraId="7580E37C" w14:textId="77777777" w:rsidR="0072312D" w:rsidRDefault="0072312D" w:rsidP="0072312D">
      <w:pPr>
        <w:spacing w:after="0" w:line="240" w:lineRule="auto"/>
      </w:pPr>
    </w:p>
    <w:p w14:paraId="6CA3FADD" w14:textId="77777777" w:rsidR="0072312D" w:rsidRPr="00C00D34" w:rsidRDefault="0072312D" w:rsidP="0072312D">
      <w:pPr>
        <w:spacing w:after="0" w:line="240" w:lineRule="auto"/>
      </w:pPr>
    </w:p>
    <w:p w14:paraId="69DBE300" w14:textId="77777777" w:rsidR="005D400C" w:rsidRPr="00C00D34" w:rsidRDefault="00D267D6" w:rsidP="0072312D">
      <w:pPr>
        <w:spacing w:after="0" w:line="240" w:lineRule="auto"/>
        <w:rPr>
          <w:b/>
        </w:rPr>
      </w:pPr>
      <w:r>
        <w:rPr>
          <w:b/>
        </w:rPr>
        <w:t>Á</w:t>
      </w:r>
      <w:r w:rsidR="005D400C" w:rsidRPr="00C00D34">
        <w:rPr>
          <w:b/>
        </w:rPr>
        <w:t xml:space="preserve">udio 1  </w:t>
      </w:r>
    </w:p>
    <w:p w14:paraId="33A05470" w14:textId="77777777" w:rsidR="005D400C" w:rsidRPr="00A1569B" w:rsidRDefault="00D267D6" w:rsidP="0072312D">
      <w:pPr>
        <w:spacing w:after="0" w:line="240" w:lineRule="auto"/>
      </w:pPr>
      <w:r>
        <w:t>-</w:t>
      </w:r>
      <w:r w:rsidR="00EE17D7">
        <w:t xml:space="preserve"> Tradição</w:t>
      </w:r>
      <w:r w:rsidR="005D400C" w:rsidRPr="00A1569B">
        <w:t xml:space="preserve"> </w:t>
      </w:r>
      <w:r w:rsidR="00EE17D7">
        <w:t xml:space="preserve">de influência </w:t>
      </w:r>
      <w:r w:rsidR="005D400C" w:rsidRPr="00A1569B">
        <w:t>Oriental (moçárabe)</w:t>
      </w:r>
      <w:r w:rsidR="00EE17D7">
        <w:t xml:space="preserve"> – canto </w:t>
      </w:r>
      <w:proofErr w:type="spellStart"/>
      <w:r w:rsidR="00EE17D7">
        <w:t>melismático</w:t>
      </w:r>
      <w:proofErr w:type="spellEnd"/>
    </w:p>
    <w:p w14:paraId="28D41392" w14:textId="60972A7F" w:rsidR="005D400C" w:rsidRDefault="0072312D" w:rsidP="0072312D">
      <w:pPr>
        <w:spacing w:after="0" w:line="240" w:lineRule="auto"/>
      </w:pPr>
      <w:r>
        <w:t>(</w:t>
      </w:r>
      <w:r w:rsidR="00D267D6">
        <w:t>É</w:t>
      </w:r>
      <w:r>
        <w:t xml:space="preserve"> um</w:t>
      </w:r>
      <w:r w:rsidR="00D267D6">
        <w:t xml:space="preserve"> </w:t>
      </w:r>
      <w:proofErr w:type="spellStart"/>
      <w:r>
        <w:t>Alleluia</w:t>
      </w:r>
      <w:proofErr w:type="spellEnd"/>
      <w:r>
        <w:t xml:space="preserve"> pertencente ao rito Moçárabe, mas este refinamento não é necessário)</w:t>
      </w:r>
    </w:p>
    <w:p w14:paraId="22464672" w14:textId="3C96D6E9" w:rsidR="008B3483" w:rsidRDefault="008B3483" w:rsidP="0072312D">
      <w:pPr>
        <w:spacing w:after="0" w:line="240" w:lineRule="auto"/>
      </w:pPr>
      <w:r>
        <w:t>Séc. IX</w:t>
      </w:r>
    </w:p>
    <w:p w14:paraId="6AFF9B6F" w14:textId="77777777" w:rsidR="0072312D" w:rsidRDefault="0072312D" w:rsidP="0072312D">
      <w:pPr>
        <w:spacing w:after="0" w:line="240" w:lineRule="auto"/>
      </w:pPr>
    </w:p>
    <w:p w14:paraId="6AFAD188" w14:textId="77777777" w:rsidR="0072312D" w:rsidRDefault="0072312D" w:rsidP="0072312D">
      <w:pPr>
        <w:spacing w:after="0" w:line="240" w:lineRule="auto"/>
      </w:pPr>
    </w:p>
    <w:p w14:paraId="334530F0" w14:textId="77777777" w:rsidR="0072312D" w:rsidRPr="00A1569B" w:rsidRDefault="0072312D" w:rsidP="0072312D">
      <w:pPr>
        <w:spacing w:after="0" w:line="240" w:lineRule="auto"/>
      </w:pPr>
    </w:p>
    <w:p w14:paraId="00733BA3" w14:textId="77777777" w:rsidR="005D400C" w:rsidRPr="00C00D34" w:rsidRDefault="00D267D6" w:rsidP="0072312D">
      <w:pPr>
        <w:spacing w:after="0" w:line="240" w:lineRule="auto"/>
        <w:rPr>
          <w:b/>
        </w:rPr>
      </w:pPr>
      <w:r>
        <w:rPr>
          <w:b/>
        </w:rPr>
        <w:t>Á</w:t>
      </w:r>
      <w:r w:rsidR="005D400C" w:rsidRPr="00C00D34">
        <w:rPr>
          <w:b/>
        </w:rPr>
        <w:t>udio 2</w:t>
      </w:r>
    </w:p>
    <w:p w14:paraId="5FC38486" w14:textId="77777777" w:rsidR="00D71557" w:rsidRPr="00C00D34" w:rsidRDefault="00D71557" w:rsidP="0072312D">
      <w:pPr>
        <w:spacing w:after="0" w:line="240" w:lineRule="auto"/>
      </w:pPr>
      <w:r>
        <w:t>- -Tradição</w:t>
      </w:r>
      <w:r w:rsidRPr="00C00D34">
        <w:t xml:space="preserve"> Gregoriana</w:t>
      </w:r>
    </w:p>
    <w:p w14:paraId="6ABFFE3E" w14:textId="77777777" w:rsidR="00D71557" w:rsidRDefault="00D267D6" w:rsidP="0072312D">
      <w:pPr>
        <w:spacing w:after="0" w:line="240" w:lineRule="auto"/>
      </w:pPr>
      <w:r>
        <w:t>-</w:t>
      </w:r>
      <w:proofErr w:type="gramStart"/>
      <w:r w:rsidR="00D71557">
        <w:t>forma</w:t>
      </w:r>
      <w:proofErr w:type="gramEnd"/>
      <w:r w:rsidR="00D71557">
        <w:t xml:space="preserve"> A – B </w:t>
      </w:r>
      <w:r w:rsidR="0072312D">
        <w:t>–</w:t>
      </w:r>
      <w:r w:rsidR="00D71557">
        <w:t xml:space="preserve"> A</w:t>
      </w:r>
      <w:r w:rsidR="0072312D">
        <w:t xml:space="preserve"> (antífona – verso – antífona)</w:t>
      </w:r>
    </w:p>
    <w:p w14:paraId="6289759A" w14:textId="77777777" w:rsidR="00D71557" w:rsidRDefault="00D71557" w:rsidP="0072312D">
      <w:pPr>
        <w:spacing w:after="0" w:line="240" w:lineRule="auto"/>
      </w:pPr>
      <w:r>
        <w:t>ant</w:t>
      </w:r>
      <w:r w:rsidR="0072312D">
        <w:t>í</w:t>
      </w:r>
      <w:r>
        <w:t xml:space="preserve">fona A </w:t>
      </w:r>
      <w:proofErr w:type="spellStart"/>
      <w:r>
        <w:t>melismática</w:t>
      </w:r>
      <w:proofErr w:type="spellEnd"/>
    </w:p>
    <w:p w14:paraId="4E71700F" w14:textId="0FE0DE9F" w:rsidR="0043628C" w:rsidRDefault="00D71557" w:rsidP="0072312D">
      <w:pPr>
        <w:spacing w:after="0" w:line="240" w:lineRule="auto"/>
      </w:pPr>
      <w:r>
        <w:t xml:space="preserve">- verso </w:t>
      </w:r>
      <w:proofErr w:type="gramStart"/>
      <w:r>
        <w:t xml:space="preserve">B  </w:t>
      </w:r>
      <w:r w:rsidR="0072312D">
        <w:t>s</w:t>
      </w:r>
      <w:r w:rsidR="005D400C" w:rsidRPr="00C00D34">
        <w:t>ilábico</w:t>
      </w:r>
      <w:proofErr w:type="gramEnd"/>
      <w:r>
        <w:t xml:space="preserve">, </w:t>
      </w:r>
      <w:r w:rsidR="0072312D">
        <w:t xml:space="preserve">com </w:t>
      </w:r>
      <w:r>
        <w:t>pr</w:t>
      </w:r>
      <w:r w:rsidR="0043628C">
        <w:t xml:space="preserve">esença de tom </w:t>
      </w:r>
      <w:proofErr w:type="spellStart"/>
      <w:r w:rsidR="0043628C">
        <w:t>salmódico</w:t>
      </w:r>
      <w:proofErr w:type="spellEnd"/>
      <w:r w:rsidR="0043628C">
        <w:t xml:space="preserve"> </w:t>
      </w:r>
      <w:r w:rsidR="009C725F">
        <w:t>(entre os minutos 0’52” e 1’24” do áudio)</w:t>
      </w:r>
    </w:p>
    <w:p w14:paraId="70E4C47D" w14:textId="77777777" w:rsidR="005D400C" w:rsidRDefault="00D267D6" w:rsidP="0072312D">
      <w:pPr>
        <w:spacing w:after="0" w:line="240" w:lineRule="auto"/>
      </w:pPr>
      <w:r>
        <w:t xml:space="preserve">É um </w:t>
      </w:r>
      <w:proofErr w:type="spellStart"/>
      <w:r w:rsidR="00D71557">
        <w:t>Introitus</w:t>
      </w:r>
      <w:proofErr w:type="spellEnd"/>
      <w:r w:rsidR="00D71557">
        <w:t xml:space="preserve"> (antífona “</w:t>
      </w:r>
      <w:proofErr w:type="spellStart"/>
      <w:r w:rsidR="00D71557">
        <w:t>Requiem</w:t>
      </w:r>
      <w:proofErr w:type="spellEnd"/>
      <w:r w:rsidR="00D71557">
        <w:t xml:space="preserve"> Aeternam” – parte do salmo 62 – antífona</w:t>
      </w:r>
      <w:r w:rsidR="0072312D">
        <w:t xml:space="preserve"> “</w:t>
      </w:r>
      <w:proofErr w:type="spellStart"/>
      <w:r w:rsidR="0072312D">
        <w:t>Requiem</w:t>
      </w:r>
      <w:proofErr w:type="spellEnd"/>
      <w:r w:rsidR="0072312D">
        <w:t xml:space="preserve"> Aeternam”</w:t>
      </w:r>
      <w:r w:rsidR="00D71557">
        <w:t>)</w:t>
      </w:r>
    </w:p>
    <w:p w14:paraId="1352F5D6" w14:textId="01BF8290" w:rsidR="00D71557" w:rsidRDefault="00D71557" w:rsidP="0072312D">
      <w:pPr>
        <w:spacing w:after="0" w:line="240" w:lineRule="auto"/>
      </w:pPr>
      <w:r>
        <w:t>(a resposta “salmo” também será aceita</w:t>
      </w:r>
      <w:r w:rsidR="0072312D">
        <w:t>, devido à semelhança estrutural</w:t>
      </w:r>
      <w:r>
        <w:t>)</w:t>
      </w:r>
    </w:p>
    <w:p w14:paraId="2B008097" w14:textId="69AF967B" w:rsidR="008B3483" w:rsidRPr="00C00D34" w:rsidRDefault="008B3483" w:rsidP="0072312D">
      <w:pPr>
        <w:spacing w:after="0" w:line="240" w:lineRule="auto"/>
      </w:pPr>
      <w:r>
        <w:t>Séc. IX</w:t>
      </w:r>
    </w:p>
    <w:p w14:paraId="70ADC11F" w14:textId="77777777" w:rsidR="005D400C" w:rsidRDefault="005D400C" w:rsidP="0072312D">
      <w:pPr>
        <w:spacing w:after="0" w:line="240" w:lineRule="auto"/>
      </w:pPr>
    </w:p>
    <w:p w14:paraId="54D6ACCF" w14:textId="77777777" w:rsidR="0072312D" w:rsidRDefault="0072312D" w:rsidP="0072312D">
      <w:pPr>
        <w:spacing w:after="0" w:line="240" w:lineRule="auto"/>
      </w:pPr>
    </w:p>
    <w:p w14:paraId="4AB0666D" w14:textId="77777777" w:rsidR="0072312D" w:rsidRPr="00C00D34" w:rsidRDefault="0072312D" w:rsidP="0072312D">
      <w:pPr>
        <w:spacing w:after="0" w:line="240" w:lineRule="auto"/>
      </w:pPr>
    </w:p>
    <w:p w14:paraId="6C564CA5" w14:textId="77777777" w:rsidR="005D400C" w:rsidRPr="00C00D34" w:rsidRDefault="00D267D6" w:rsidP="0072312D">
      <w:pPr>
        <w:spacing w:after="0" w:line="240" w:lineRule="auto"/>
        <w:rPr>
          <w:b/>
        </w:rPr>
      </w:pPr>
      <w:r>
        <w:rPr>
          <w:b/>
        </w:rPr>
        <w:t>Á</w:t>
      </w:r>
      <w:r w:rsidR="005D400C" w:rsidRPr="00C00D34">
        <w:rPr>
          <w:b/>
        </w:rPr>
        <w:t>udio 3</w:t>
      </w:r>
    </w:p>
    <w:p w14:paraId="45C7491B" w14:textId="77777777" w:rsidR="005D400C" w:rsidRDefault="00D267D6" w:rsidP="0072312D">
      <w:pPr>
        <w:spacing w:after="0" w:line="240" w:lineRule="auto"/>
      </w:pPr>
      <w:r>
        <w:t>-Tradição</w:t>
      </w:r>
      <w:r w:rsidR="005D400C" w:rsidRPr="00C00D34">
        <w:t xml:space="preserve"> Gregoriana</w:t>
      </w:r>
    </w:p>
    <w:p w14:paraId="094C71B2" w14:textId="77777777" w:rsidR="0072312D" w:rsidRDefault="0072312D" w:rsidP="0072312D">
      <w:pPr>
        <w:spacing w:after="0" w:line="240" w:lineRule="auto"/>
      </w:pPr>
      <w:r>
        <w:t xml:space="preserve">- </w:t>
      </w:r>
      <w:proofErr w:type="gramStart"/>
      <w:r>
        <w:t>forma</w:t>
      </w:r>
      <w:proofErr w:type="gramEnd"/>
      <w:r>
        <w:t xml:space="preserve"> A – B – A (antífona A – antífona B – antífona A)</w:t>
      </w:r>
    </w:p>
    <w:p w14:paraId="54B267D2" w14:textId="77777777" w:rsidR="0072312D" w:rsidRDefault="0072312D" w:rsidP="0072312D">
      <w:pPr>
        <w:spacing w:after="0" w:line="240" w:lineRule="auto"/>
      </w:pPr>
      <w:r>
        <w:t xml:space="preserve">- ambas antífonas são </w:t>
      </w:r>
      <w:proofErr w:type="spellStart"/>
      <w:r>
        <w:t>melismáticas</w:t>
      </w:r>
      <w:proofErr w:type="spellEnd"/>
    </w:p>
    <w:p w14:paraId="5B45B8EE" w14:textId="77777777" w:rsidR="0072312D" w:rsidRDefault="0072312D" w:rsidP="0072312D">
      <w:pPr>
        <w:spacing w:after="0" w:line="240" w:lineRule="auto"/>
      </w:pPr>
      <w:r>
        <w:t xml:space="preserve">- </w:t>
      </w:r>
      <w:proofErr w:type="gramStart"/>
      <w:r>
        <w:t>o</w:t>
      </w:r>
      <w:proofErr w:type="gramEnd"/>
      <w:r>
        <w:t xml:space="preserve"> texto da antífona A é “</w:t>
      </w:r>
      <w:proofErr w:type="spellStart"/>
      <w:r>
        <w:t>Alleluia</w:t>
      </w:r>
      <w:proofErr w:type="spellEnd"/>
      <w:r>
        <w:t>”</w:t>
      </w:r>
    </w:p>
    <w:p w14:paraId="1CD473E8" w14:textId="37E7D45B" w:rsidR="0072312D" w:rsidRPr="00C00D34" w:rsidRDefault="0072312D" w:rsidP="0072312D">
      <w:pPr>
        <w:spacing w:after="0" w:line="240" w:lineRule="auto"/>
      </w:pPr>
      <w:r>
        <w:t xml:space="preserve">- </w:t>
      </w:r>
      <w:proofErr w:type="gramStart"/>
      <w:r>
        <w:t>o</w:t>
      </w:r>
      <w:proofErr w:type="gramEnd"/>
      <w:r>
        <w:t xml:space="preserve"> texto da antífona B é diverso, porém o canto também é </w:t>
      </w:r>
      <w:proofErr w:type="spellStart"/>
      <w:r>
        <w:t>melismático</w:t>
      </w:r>
      <w:proofErr w:type="spellEnd"/>
      <w:r w:rsidR="001D522F">
        <w:t xml:space="preserve"> (entre os minutos 0’21” e 1’53” do áudio)</w:t>
      </w:r>
    </w:p>
    <w:p w14:paraId="1D6F3EE9" w14:textId="102CE732" w:rsidR="005D400C" w:rsidRDefault="00D267D6" w:rsidP="0072312D">
      <w:pPr>
        <w:spacing w:after="0" w:line="240" w:lineRule="auto"/>
      </w:pPr>
      <w:r>
        <w:t xml:space="preserve">É um </w:t>
      </w:r>
      <w:proofErr w:type="spellStart"/>
      <w:r w:rsidR="005D400C" w:rsidRPr="00C00D34">
        <w:t>Alleluia</w:t>
      </w:r>
      <w:proofErr w:type="spellEnd"/>
      <w:r w:rsidR="005D400C" w:rsidRPr="00C00D34">
        <w:t xml:space="preserve"> </w:t>
      </w:r>
      <w:r w:rsidR="0072312D">
        <w:t>de tradição gregoriana</w:t>
      </w:r>
    </w:p>
    <w:p w14:paraId="25AE1BF8" w14:textId="1E84EE6D" w:rsidR="008B3483" w:rsidRPr="00C00D34" w:rsidRDefault="008B3483" w:rsidP="0072312D">
      <w:pPr>
        <w:spacing w:after="0" w:line="240" w:lineRule="auto"/>
      </w:pPr>
      <w:r>
        <w:t>Séc. IX</w:t>
      </w:r>
    </w:p>
    <w:p w14:paraId="4FCD29E4" w14:textId="77777777" w:rsidR="005D400C" w:rsidRPr="005539CC" w:rsidRDefault="005D400C" w:rsidP="0072312D">
      <w:pPr>
        <w:spacing w:after="0" w:line="240" w:lineRule="auto"/>
        <w:rPr>
          <w:rStyle w:val="nfase"/>
        </w:rPr>
      </w:pPr>
    </w:p>
    <w:p w14:paraId="0CCCE0FB" w14:textId="77777777" w:rsidR="0072312D" w:rsidRDefault="0072312D" w:rsidP="0072312D">
      <w:pPr>
        <w:spacing w:after="0" w:line="240" w:lineRule="auto"/>
      </w:pPr>
    </w:p>
    <w:p w14:paraId="2ADFA5CC" w14:textId="77777777" w:rsidR="0072312D" w:rsidRPr="00C00D34" w:rsidRDefault="0072312D" w:rsidP="0072312D">
      <w:pPr>
        <w:spacing w:after="0" w:line="240" w:lineRule="auto"/>
      </w:pPr>
    </w:p>
    <w:p w14:paraId="60E847D1" w14:textId="77777777" w:rsidR="005D400C" w:rsidRPr="00C00D34" w:rsidRDefault="00D267D6" w:rsidP="0072312D">
      <w:pPr>
        <w:spacing w:after="0" w:line="240" w:lineRule="auto"/>
        <w:rPr>
          <w:b/>
        </w:rPr>
      </w:pPr>
      <w:r>
        <w:rPr>
          <w:b/>
        </w:rPr>
        <w:t>Á</w:t>
      </w:r>
      <w:r w:rsidR="005D400C" w:rsidRPr="00C00D34">
        <w:rPr>
          <w:b/>
        </w:rPr>
        <w:t>udio 4</w:t>
      </w:r>
    </w:p>
    <w:p w14:paraId="4A180C6B" w14:textId="77777777" w:rsidR="00EE17D7" w:rsidRPr="00A1569B" w:rsidRDefault="00D267D6" w:rsidP="00EE17D7">
      <w:pPr>
        <w:spacing w:after="0" w:line="240" w:lineRule="auto"/>
      </w:pPr>
      <w:r>
        <w:t>-</w:t>
      </w:r>
      <w:r w:rsidR="00EE17D7">
        <w:t>Tradição de influência</w:t>
      </w:r>
      <w:r w:rsidR="00EE17D7" w:rsidRPr="00A1569B">
        <w:t xml:space="preserve"> Orie</w:t>
      </w:r>
      <w:r w:rsidR="00EE17D7">
        <w:t>ntal (bizantina</w:t>
      </w:r>
      <w:r w:rsidR="00EE17D7" w:rsidRPr="00A1569B">
        <w:t>)</w:t>
      </w:r>
      <w:r w:rsidR="00EE17D7">
        <w:t xml:space="preserve"> – canto silábico</w:t>
      </w:r>
    </w:p>
    <w:p w14:paraId="17A14981" w14:textId="6CBB7D46" w:rsidR="005D400C" w:rsidRDefault="0072312D" w:rsidP="0072312D">
      <w:pPr>
        <w:spacing w:after="0" w:line="240" w:lineRule="auto"/>
      </w:pPr>
      <w:r>
        <w:t>(</w:t>
      </w:r>
      <w:r w:rsidR="005D400C">
        <w:t xml:space="preserve">Recitação em tom </w:t>
      </w:r>
      <w:proofErr w:type="spellStart"/>
      <w:r w:rsidR="005D400C">
        <w:t>salmódico</w:t>
      </w:r>
      <w:proofErr w:type="spellEnd"/>
      <w:r>
        <w:t xml:space="preserve"> (</w:t>
      </w:r>
      <w:r w:rsidR="00363842">
        <w:t>Evangelho de São João, 1:1-14</w:t>
      </w:r>
      <w:r>
        <w:t>), pertencente ao rito bizantino, mas este refinamento não é necessário)</w:t>
      </w:r>
    </w:p>
    <w:p w14:paraId="6FC1D0AD" w14:textId="7A43C6CF" w:rsidR="008B3483" w:rsidRPr="00A1569B" w:rsidRDefault="008B3483" w:rsidP="0072312D">
      <w:pPr>
        <w:spacing w:after="0" w:line="240" w:lineRule="auto"/>
      </w:pPr>
      <w:r>
        <w:t>Séc. IX</w:t>
      </w:r>
    </w:p>
    <w:sectPr w:rsidR="008B3483" w:rsidRPr="00A1569B" w:rsidSect="00EC4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B"/>
    <w:rsid w:val="0015543A"/>
    <w:rsid w:val="001D522F"/>
    <w:rsid w:val="001F0B86"/>
    <w:rsid w:val="00341041"/>
    <w:rsid w:val="00363842"/>
    <w:rsid w:val="00410E23"/>
    <w:rsid w:val="0043628C"/>
    <w:rsid w:val="005539CC"/>
    <w:rsid w:val="005D400C"/>
    <w:rsid w:val="00703C3D"/>
    <w:rsid w:val="0072312D"/>
    <w:rsid w:val="00751C72"/>
    <w:rsid w:val="008B3483"/>
    <w:rsid w:val="009C725F"/>
    <w:rsid w:val="00A1569B"/>
    <w:rsid w:val="00C00D34"/>
    <w:rsid w:val="00D267D6"/>
    <w:rsid w:val="00D71557"/>
    <w:rsid w:val="00EC448B"/>
    <w:rsid w:val="00EE17D7"/>
    <w:rsid w:val="00F168C7"/>
    <w:rsid w:val="00F542F8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0B807"/>
  <w15:docId w15:val="{85046239-FDB5-4F68-8956-B5D7CC2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4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locked/>
    <w:rsid w:val="00553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Gabarito – Aula 2</vt:lpstr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Gabarito – Aula 2</dc:title>
  <dc:creator>Andre</dc:creator>
  <cp:lastModifiedBy>Monica Lucas</cp:lastModifiedBy>
  <cp:revision>2</cp:revision>
  <dcterms:created xsi:type="dcterms:W3CDTF">2021-05-03T12:15:00Z</dcterms:created>
  <dcterms:modified xsi:type="dcterms:W3CDTF">2021-05-03T12:15:00Z</dcterms:modified>
</cp:coreProperties>
</file>