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D8" w:rsidRDefault="00BB49D8" w:rsidP="00BB49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FLG0132 – Teoria e Método da Geografia I</w:t>
      </w:r>
    </w:p>
    <w:p w:rsidR="00BB49D8" w:rsidRDefault="00BB49D8" w:rsidP="00BB49D8">
      <w:pPr>
        <w:rPr>
          <w:rFonts w:ascii="Arial" w:hAnsi="Arial" w:cs="Arial"/>
          <w:b/>
        </w:rPr>
      </w:pPr>
    </w:p>
    <w:p w:rsidR="00BB49D8" w:rsidRDefault="00BB49D8" w:rsidP="00BB49D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GEOGRAFIA</w:t>
      </w:r>
    </w:p>
    <w:p w:rsidR="00BB49D8" w:rsidRDefault="00BB49D8" w:rsidP="00BB49D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Professor: César Ricardo Simoni Santos</w:t>
      </w:r>
    </w:p>
    <w:p w:rsidR="00BB49D8" w:rsidRDefault="005218C1" w:rsidP="00BB49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2º semestre de 2023</w:t>
      </w:r>
    </w:p>
    <w:p w:rsidR="00BB49D8" w:rsidRDefault="00BB49D8" w:rsidP="00BB49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Carga horária total: 60hs</w:t>
      </w:r>
    </w:p>
    <w:p w:rsidR="00BB49D8" w:rsidRDefault="00BB49D8" w:rsidP="00BB49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Créditos-aula: 04</w:t>
      </w:r>
    </w:p>
    <w:p w:rsidR="00BB49D8" w:rsidRDefault="00BB49D8" w:rsidP="00BB49D8">
      <w:pPr>
        <w:spacing w:after="0"/>
        <w:jc w:val="center"/>
        <w:rPr>
          <w:rFonts w:ascii="Arial" w:hAnsi="Arial" w:cs="Arial"/>
        </w:rPr>
      </w:pPr>
    </w:p>
    <w:p w:rsidR="00BB49D8" w:rsidRDefault="00BB49D8" w:rsidP="00BB49D8">
      <w:pPr>
        <w:jc w:val="center"/>
      </w:pPr>
      <w:r>
        <w:rPr>
          <w:rFonts w:ascii="Arial" w:hAnsi="Arial" w:cs="Arial"/>
          <w:b/>
          <w:sz w:val="24"/>
        </w:rPr>
        <w:t xml:space="preserve">2ª </w:t>
      </w:r>
      <w:r w:rsidRPr="0052144B">
        <w:rPr>
          <w:rFonts w:ascii="Arial" w:hAnsi="Arial" w:cs="Arial"/>
          <w:b/>
          <w:sz w:val="24"/>
        </w:rPr>
        <w:t xml:space="preserve">Avaliação </w:t>
      </w:r>
      <w:r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>recuperação</w:t>
      </w:r>
      <w:r>
        <w:rPr>
          <w:rFonts w:ascii="Arial" w:hAnsi="Arial" w:cs="Arial"/>
          <w:b/>
          <w:sz w:val="24"/>
        </w:rPr>
        <w:t>)</w:t>
      </w:r>
    </w:p>
    <w:p w:rsidR="00BB49D8" w:rsidRDefault="00BB49D8"/>
    <w:p w:rsidR="00BB49D8" w:rsidRPr="00F7301F" w:rsidRDefault="00BB49D8" w:rsidP="00BB49D8">
      <w:pPr>
        <w:rPr>
          <w:sz w:val="24"/>
          <w:szCs w:val="24"/>
        </w:rPr>
      </w:pPr>
      <w:r>
        <w:rPr>
          <w:b/>
          <w:sz w:val="24"/>
          <w:szCs w:val="24"/>
        </w:rPr>
        <w:t>Nome/N.USP</w:t>
      </w:r>
      <w:r w:rsidRPr="00F7301F">
        <w:rPr>
          <w:sz w:val="24"/>
          <w:szCs w:val="24"/>
        </w:rPr>
        <w:t>:</w:t>
      </w:r>
    </w:p>
    <w:p w:rsidR="00BB49D8" w:rsidRPr="00BB49D8" w:rsidRDefault="00BB49D8">
      <w:pPr>
        <w:rPr>
          <w:sz w:val="24"/>
          <w:szCs w:val="24"/>
        </w:rPr>
      </w:pPr>
      <w:r>
        <w:rPr>
          <w:b/>
          <w:sz w:val="24"/>
          <w:szCs w:val="24"/>
        </w:rPr>
        <w:t>Período de matrícula</w:t>
      </w:r>
      <w:r>
        <w:rPr>
          <w:sz w:val="24"/>
          <w:szCs w:val="24"/>
        </w:rPr>
        <w:t>:</w:t>
      </w:r>
    </w:p>
    <w:p w:rsidR="00BB49D8" w:rsidRDefault="00BB49D8"/>
    <w:p w:rsidR="00DC65E9" w:rsidRDefault="00BB49D8">
      <w:r>
        <w:t>Responda as questões respeitando as seguintes orientações:</w:t>
      </w:r>
    </w:p>
    <w:p w:rsidR="00BB49D8" w:rsidRDefault="00BB49D8" w:rsidP="00BB49D8">
      <w:pPr>
        <w:pStyle w:val="PargrafodaLista"/>
        <w:numPr>
          <w:ilvl w:val="0"/>
          <w:numId w:val="2"/>
        </w:numPr>
      </w:pPr>
      <w:r>
        <w:t>Não ultrapasse, para cada questão, a extensão de 150 palavras;</w:t>
      </w:r>
    </w:p>
    <w:p w:rsidR="00BB49D8" w:rsidRDefault="00BB49D8" w:rsidP="00BB49D8">
      <w:pPr>
        <w:pStyle w:val="PargrafodaLista"/>
        <w:numPr>
          <w:ilvl w:val="0"/>
          <w:numId w:val="2"/>
        </w:numPr>
      </w:pPr>
      <w:r>
        <w:t>Utilize, para cada resposta, o argumento de, ao menos, um texto da bibliografia obrigatória;</w:t>
      </w:r>
    </w:p>
    <w:p w:rsidR="00BB49D8" w:rsidRDefault="00BB49D8" w:rsidP="00BB49D8">
      <w:pPr>
        <w:pStyle w:val="PargrafodaLista"/>
        <w:numPr>
          <w:ilvl w:val="0"/>
          <w:numId w:val="2"/>
        </w:numPr>
      </w:pPr>
      <w:r>
        <w:t>Preencha adequadamente o cabeçalho;</w:t>
      </w:r>
    </w:p>
    <w:p w:rsidR="00BB49D8" w:rsidRDefault="00BB49D8" w:rsidP="00BB49D8">
      <w:pPr>
        <w:pStyle w:val="PargrafodaLista"/>
        <w:numPr>
          <w:ilvl w:val="0"/>
          <w:numId w:val="2"/>
        </w:numPr>
      </w:pPr>
      <w:r>
        <w:t>Entregue suas resposta</w:t>
      </w:r>
      <w:r w:rsidR="00E8041B">
        <w:t>s</w:t>
      </w:r>
      <w:r>
        <w:t xml:space="preserve"> digitadas nesta mesma folha (mantendo a formatação </w:t>
      </w:r>
      <w:r w:rsidR="00E8041B">
        <w:t xml:space="preserve">original </w:t>
      </w:r>
      <w:r>
        <w:t>e sem apagar as questões).</w:t>
      </w:r>
    </w:p>
    <w:p w:rsidR="00BB49D8" w:rsidRDefault="00BB49D8"/>
    <w:p w:rsidR="00BB49D8" w:rsidRDefault="00BB49D8" w:rsidP="00BB49D8">
      <w:pPr>
        <w:pStyle w:val="PargrafodaLista"/>
        <w:numPr>
          <w:ilvl w:val="0"/>
          <w:numId w:val="3"/>
        </w:numPr>
      </w:pPr>
      <w:r>
        <w:t>Caracterize a subjetividade moderna como uma “subjetividade abstrata”.</w:t>
      </w:r>
    </w:p>
    <w:p w:rsidR="00E8041B" w:rsidRDefault="00E8041B" w:rsidP="00E8041B">
      <w:r w:rsidRPr="00E8041B">
        <w:rPr>
          <w:b/>
        </w:rPr>
        <w:t>Resposta</w:t>
      </w:r>
      <w:r>
        <w:t>:</w:t>
      </w:r>
    </w:p>
    <w:p w:rsidR="00E8041B" w:rsidRDefault="00E8041B" w:rsidP="00E8041B"/>
    <w:p w:rsidR="00BB49D8" w:rsidRDefault="00E8041B" w:rsidP="00BB49D8">
      <w:pPr>
        <w:pStyle w:val="PargrafodaLista"/>
        <w:numPr>
          <w:ilvl w:val="0"/>
          <w:numId w:val="3"/>
        </w:numPr>
      </w:pPr>
      <w:r>
        <w:t>Como a filosofia da história ultrapassou os limites de uma primeira filosofia do sujeito e abriu um campo para as ciências humanas?</w:t>
      </w:r>
    </w:p>
    <w:p w:rsidR="00E8041B" w:rsidRDefault="00E8041B" w:rsidP="00E8041B">
      <w:r w:rsidRPr="00E8041B">
        <w:rPr>
          <w:b/>
        </w:rPr>
        <w:t>Resposta</w:t>
      </w:r>
      <w:r>
        <w:t>:</w:t>
      </w:r>
    </w:p>
    <w:p w:rsidR="00E8041B" w:rsidRDefault="00E8041B" w:rsidP="00E8041B"/>
    <w:p w:rsidR="00E8041B" w:rsidRDefault="00E8041B" w:rsidP="00BB49D8">
      <w:pPr>
        <w:pStyle w:val="PargrafodaLista"/>
        <w:numPr>
          <w:ilvl w:val="0"/>
          <w:numId w:val="3"/>
        </w:numPr>
      </w:pPr>
      <w:r>
        <w:t>Por que a geografia crítica teve de se voltar à crítica do positivismo nas ciências humanas?</w:t>
      </w:r>
    </w:p>
    <w:p w:rsidR="00E8041B" w:rsidRDefault="00E8041B" w:rsidP="00E8041B">
      <w:r w:rsidRPr="00E8041B">
        <w:rPr>
          <w:b/>
        </w:rPr>
        <w:t>Resposta</w:t>
      </w:r>
      <w:r>
        <w:t>:</w:t>
      </w:r>
    </w:p>
    <w:p w:rsidR="00E8041B" w:rsidRDefault="00E8041B" w:rsidP="00E8041B"/>
    <w:p w:rsidR="00E8041B" w:rsidRDefault="00E8041B" w:rsidP="00BB49D8">
      <w:pPr>
        <w:pStyle w:val="PargrafodaLista"/>
        <w:numPr>
          <w:ilvl w:val="0"/>
          <w:numId w:val="3"/>
        </w:numPr>
      </w:pPr>
      <w:r>
        <w:t>Situe o papel da história e da</w:t>
      </w:r>
      <w:r w:rsidR="00CF788D">
        <w:t xml:space="preserve"> historicidade nas formulações</w:t>
      </w:r>
      <w:bookmarkStart w:id="0" w:name="_GoBack"/>
      <w:bookmarkEnd w:id="0"/>
      <w:r>
        <w:t xml:space="preserve"> do movimento de renovação crítica da Geografia.</w:t>
      </w:r>
    </w:p>
    <w:p w:rsidR="00E8041B" w:rsidRDefault="00E8041B" w:rsidP="00E8041B">
      <w:r w:rsidRPr="00E8041B">
        <w:rPr>
          <w:b/>
        </w:rPr>
        <w:t>Resposta</w:t>
      </w:r>
      <w:r>
        <w:t>:</w:t>
      </w:r>
    </w:p>
    <w:p w:rsidR="00E8041B" w:rsidRDefault="00E8041B" w:rsidP="00E8041B"/>
    <w:p w:rsidR="00E8041B" w:rsidRDefault="00E8041B" w:rsidP="00BB49D8">
      <w:pPr>
        <w:pStyle w:val="PargrafodaLista"/>
        <w:numPr>
          <w:ilvl w:val="0"/>
          <w:numId w:val="3"/>
        </w:numPr>
      </w:pPr>
      <w:r>
        <w:t xml:space="preserve">Apresente um argumento que ajude a situar a emergência do cotidiano, </w:t>
      </w:r>
      <w:r w:rsidR="006F68A5">
        <w:t>d</w:t>
      </w:r>
      <w:r>
        <w:t>o corpo</w:t>
      </w:r>
      <w:r w:rsidR="006F68A5">
        <w:t xml:space="preserve"> e da apropriação como campos de interesse da geografia diante da crise e da crítica radical da história e da historicidade.</w:t>
      </w:r>
    </w:p>
    <w:p w:rsidR="006F68A5" w:rsidRDefault="006F68A5" w:rsidP="006F68A5">
      <w:r w:rsidRPr="006F68A5">
        <w:rPr>
          <w:b/>
        </w:rPr>
        <w:t>Resposta</w:t>
      </w:r>
      <w:r>
        <w:t>:</w:t>
      </w:r>
    </w:p>
    <w:p w:rsidR="006F68A5" w:rsidRDefault="006F68A5" w:rsidP="006F68A5"/>
    <w:sectPr w:rsidR="006F68A5" w:rsidSect="00E80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7093"/>
    <w:multiLevelType w:val="hybridMultilevel"/>
    <w:tmpl w:val="962CBF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315B"/>
    <w:multiLevelType w:val="hybridMultilevel"/>
    <w:tmpl w:val="5678C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23AE7"/>
    <w:multiLevelType w:val="hybridMultilevel"/>
    <w:tmpl w:val="ECCA8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D8"/>
    <w:rsid w:val="005218C1"/>
    <w:rsid w:val="006F68A5"/>
    <w:rsid w:val="00BB49D8"/>
    <w:rsid w:val="00CF788D"/>
    <w:rsid w:val="00DC65E9"/>
    <w:rsid w:val="00E8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91503-4118-4A23-9C8B-6C53EBF7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2024-01-19T12:50:00Z</dcterms:created>
  <dcterms:modified xsi:type="dcterms:W3CDTF">2024-01-19T13:25:00Z</dcterms:modified>
</cp:coreProperties>
</file>