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709D04C2" w:rsidR="00FF2EA6" w:rsidRPr="007D675C" w:rsidRDefault="00FF2EA6" w:rsidP="0049575D">
      <w:pPr>
        <w:jc w:val="center"/>
        <w:rPr>
          <w:b/>
          <w:bCs/>
          <w:sz w:val="28"/>
          <w:szCs w:val="28"/>
        </w:rPr>
      </w:pPr>
      <w:r w:rsidRPr="007D675C">
        <w:rPr>
          <w:b/>
          <w:bCs/>
          <w:sz w:val="28"/>
          <w:szCs w:val="28"/>
        </w:rPr>
        <w:t xml:space="preserve">Grupo </w:t>
      </w:r>
      <w:r w:rsidR="007D675C" w:rsidRPr="007D675C">
        <w:rPr>
          <w:b/>
          <w:bCs/>
          <w:sz w:val="28"/>
          <w:szCs w:val="28"/>
        </w:rPr>
        <w:t>3</w:t>
      </w:r>
      <w:r w:rsidRPr="007D675C">
        <w:rPr>
          <w:b/>
          <w:bCs/>
          <w:sz w:val="28"/>
          <w:szCs w:val="28"/>
        </w:rPr>
        <w:t xml:space="preserve"> – Atividade avaliativa – </w:t>
      </w:r>
      <w:r w:rsidR="008A18D3">
        <w:rPr>
          <w:b/>
          <w:bCs/>
          <w:sz w:val="28"/>
          <w:szCs w:val="28"/>
        </w:rPr>
        <w:t>14</w:t>
      </w:r>
      <w:r w:rsidR="008A18D3" w:rsidRPr="002B32AA">
        <w:rPr>
          <w:b/>
          <w:bCs/>
          <w:sz w:val="28"/>
          <w:szCs w:val="28"/>
        </w:rPr>
        <w:t>/</w:t>
      </w:r>
      <w:r w:rsidR="008A18D3">
        <w:rPr>
          <w:b/>
          <w:bCs/>
          <w:sz w:val="28"/>
          <w:szCs w:val="28"/>
        </w:rPr>
        <w:t>11</w:t>
      </w:r>
      <w:r w:rsidR="008A18D3" w:rsidRPr="002B32AA">
        <w:rPr>
          <w:b/>
          <w:bCs/>
          <w:sz w:val="28"/>
          <w:szCs w:val="28"/>
        </w:rPr>
        <w:t>/202</w:t>
      </w:r>
      <w:r w:rsidR="008A18D3">
        <w:rPr>
          <w:b/>
          <w:bCs/>
          <w:sz w:val="28"/>
          <w:szCs w:val="28"/>
        </w:rPr>
        <w:t>3</w:t>
      </w:r>
    </w:p>
    <w:p w14:paraId="3935935F" w14:textId="77777777" w:rsidR="0049575D" w:rsidRPr="007D675C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24F31EF8" w:rsidR="00FF2EA6" w:rsidRPr="00E66718" w:rsidRDefault="00FF2EA6" w:rsidP="00C8305C">
      <w:pPr>
        <w:spacing w:after="0" w:line="360" w:lineRule="auto"/>
        <w:jc w:val="both"/>
        <w:rPr>
          <w:sz w:val="28"/>
          <w:szCs w:val="28"/>
          <w:lang w:val="en-US"/>
        </w:rPr>
      </w:pPr>
      <w:r w:rsidRPr="00DE3836">
        <w:rPr>
          <w:sz w:val="28"/>
          <w:szCs w:val="28"/>
          <w:lang w:val="en-US"/>
        </w:rPr>
        <w:t xml:space="preserve">Baseado no artigo </w:t>
      </w:r>
      <w:r w:rsidRPr="00DE3836">
        <w:rPr>
          <w:i/>
          <w:iCs/>
          <w:sz w:val="28"/>
          <w:szCs w:val="28"/>
          <w:lang w:val="en-US"/>
        </w:rPr>
        <w:t>“</w:t>
      </w:r>
      <w:r w:rsidR="00C8305C" w:rsidRPr="00C8305C">
        <w:rPr>
          <w:i/>
          <w:iCs/>
          <w:sz w:val="28"/>
          <w:szCs w:val="28"/>
          <w:lang w:val="en-US"/>
        </w:rPr>
        <w:t>An Easy Efficient Method of Veterinary Drug Residue Analysis in Raw</w:t>
      </w:r>
      <w:r w:rsidR="00C8305C">
        <w:rPr>
          <w:i/>
          <w:iCs/>
          <w:sz w:val="28"/>
          <w:szCs w:val="28"/>
          <w:lang w:val="en-US"/>
        </w:rPr>
        <w:t xml:space="preserve"> </w:t>
      </w:r>
      <w:r w:rsidR="00C8305C" w:rsidRPr="00C8305C">
        <w:rPr>
          <w:i/>
          <w:iCs/>
          <w:sz w:val="28"/>
          <w:szCs w:val="28"/>
          <w:lang w:val="en-US"/>
        </w:rPr>
        <w:t>Milk by RP-HPLC-UV with Application to Raw Milk</w:t>
      </w:r>
      <w:r w:rsidRPr="00E66718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E66718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3CA2A9CE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</w:t>
      </w:r>
      <w:r w:rsidR="00E66718">
        <w:rPr>
          <w:sz w:val="28"/>
          <w:szCs w:val="28"/>
        </w:rPr>
        <w:t>cromatográfica</w:t>
      </w:r>
      <w:r w:rsidR="0076240A">
        <w:rPr>
          <w:sz w:val="28"/>
          <w:szCs w:val="28"/>
        </w:rPr>
        <w:t xml:space="preserve"> para análise </w:t>
      </w:r>
      <w:r w:rsidR="0051096F">
        <w:rPr>
          <w:sz w:val="28"/>
          <w:szCs w:val="28"/>
        </w:rPr>
        <w:t xml:space="preserve">dos </w:t>
      </w:r>
      <w:r w:rsidR="00C8305C">
        <w:rPr>
          <w:sz w:val="28"/>
          <w:szCs w:val="28"/>
        </w:rPr>
        <w:t>fármacos</w:t>
      </w:r>
      <w:r w:rsidR="00D3351E">
        <w:rPr>
          <w:sz w:val="28"/>
          <w:szCs w:val="28"/>
        </w:rPr>
        <w:t xml:space="preserve"> </w:t>
      </w:r>
      <w:r w:rsidR="0051096F">
        <w:rPr>
          <w:sz w:val="28"/>
          <w:szCs w:val="28"/>
        </w:rPr>
        <w:t xml:space="preserve">nas </w:t>
      </w:r>
      <w:r w:rsidR="00E66718">
        <w:rPr>
          <w:sz w:val="28"/>
          <w:szCs w:val="28"/>
        </w:rPr>
        <w:t>amostras de leite</w:t>
      </w:r>
      <w:r w:rsidR="00D3351E">
        <w:rPr>
          <w:sz w:val="28"/>
          <w:szCs w:val="28"/>
        </w:rPr>
        <w:t>.</w:t>
      </w:r>
    </w:p>
    <w:p w14:paraId="60563D36" w14:textId="74AD2805" w:rsidR="00DE3836" w:rsidRDefault="00D3351E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técnica de preparo de amostras foi empregada para extração dos </w:t>
      </w:r>
      <w:r w:rsidR="00E66718">
        <w:rPr>
          <w:sz w:val="28"/>
          <w:szCs w:val="28"/>
        </w:rPr>
        <w:t>antibióticos das amostras de leite</w:t>
      </w:r>
      <w:r>
        <w:rPr>
          <w:sz w:val="28"/>
          <w:szCs w:val="28"/>
        </w:rPr>
        <w:t xml:space="preserve">? Descreva </w:t>
      </w:r>
      <w:r w:rsidR="00E66718">
        <w:rPr>
          <w:sz w:val="28"/>
          <w:szCs w:val="28"/>
        </w:rPr>
        <w:t>o princípio dessa técnica</w:t>
      </w:r>
      <w:r w:rsidR="0076240A">
        <w:rPr>
          <w:sz w:val="28"/>
          <w:szCs w:val="28"/>
        </w:rPr>
        <w:t>.</w:t>
      </w:r>
    </w:p>
    <w:p w14:paraId="31E538BC" w14:textId="1E44ABC5" w:rsidR="00E66718" w:rsidRDefault="00E6671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estabelecida para </w:t>
      </w:r>
      <w:r w:rsidR="00C8305C">
        <w:rPr>
          <w:sz w:val="28"/>
          <w:szCs w:val="28"/>
        </w:rPr>
        <w:t>extração</w:t>
      </w:r>
      <w:r>
        <w:rPr>
          <w:sz w:val="28"/>
          <w:szCs w:val="28"/>
        </w:rPr>
        <w:t xml:space="preserve"> dos antibióticos </w:t>
      </w:r>
      <w:r w:rsidR="00C8305C">
        <w:rPr>
          <w:sz w:val="28"/>
          <w:szCs w:val="28"/>
        </w:rPr>
        <w:t>do</w:t>
      </w:r>
      <w:r>
        <w:rPr>
          <w:sz w:val="28"/>
          <w:szCs w:val="28"/>
        </w:rPr>
        <w:t xml:space="preserve"> leite? Qual a principal diferença dessa técnica de preparo de amostras em relação a técnica usada na aula prática</w:t>
      </w:r>
      <w:r w:rsidR="001F5686">
        <w:rPr>
          <w:sz w:val="28"/>
          <w:szCs w:val="28"/>
        </w:rPr>
        <w:t>.</w:t>
      </w:r>
    </w:p>
    <w:p w14:paraId="79468A57" w14:textId="786513BD" w:rsidR="00E66718" w:rsidRDefault="00E6671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parâmetros avaliados na validação do método analítico? Qual foi o guia utilizado e do se trata esse guia? </w:t>
      </w:r>
    </w:p>
    <w:p w14:paraId="5005EE2E" w14:textId="4B7E568B" w:rsidR="00C62C8C" w:rsidRPr="0049575D" w:rsidRDefault="00A44E25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validação do método, </w:t>
      </w:r>
      <w:r w:rsidR="00E667BC">
        <w:rPr>
          <w:sz w:val="28"/>
          <w:szCs w:val="28"/>
        </w:rPr>
        <w:t>os limite</w:t>
      </w:r>
      <w:r w:rsidR="001F5686">
        <w:rPr>
          <w:sz w:val="28"/>
          <w:szCs w:val="28"/>
        </w:rPr>
        <w:t>s</w:t>
      </w:r>
      <w:r w:rsidR="00E667BC">
        <w:rPr>
          <w:sz w:val="28"/>
          <w:szCs w:val="28"/>
        </w:rPr>
        <w:t xml:space="preserve"> de detecção e quantificação</w:t>
      </w:r>
      <w:r>
        <w:rPr>
          <w:sz w:val="28"/>
          <w:szCs w:val="28"/>
        </w:rPr>
        <w:t xml:space="preserve"> fo</w:t>
      </w:r>
      <w:r w:rsidR="00E667BC">
        <w:rPr>
          <w:sz w:val="28"/>
          <w:szCs w:val="28"/>
        </w:rPr>
        <w:t>ram</w:t>
      </w:r>
      <w:r>
        <w:rPr>
          <w:sz w:val="28"/>
          <w:szCs w:val="28"/>
        </w:rPr>
        <w:t xml:space="preserve"> avaliad</w:t>
      </w:r>
      <w:r w:rsidR="00E667BC">
        <w:rPr>
          <w:sz w:val="28"/>
          <w:szCs w:val="28"/>
        </w:rPr>
        <w:t>os</w:t>
      </w:r>
      <w:r>
        <w:rPr>
          <w:sz w:val="28"/>
          <w:szCs w:val="28"/>
        </w:rPr>
        <w:t xml:space="preserve">. Qual a importância desse parâmetro na validação de um método analítico? Como esse parâmetro </w:t>
      </w:r>
      <w:r w:rsidR="00E66718">
        <w:rPr>
          <w:sz w:val="28"/>
          <w:szCs w:val="28"/>
        </w:rPr>
        <w:t>foi</w:t>
      </w:r>
      <w:r>
        <w:rPr>
          <w:sz w:val="28"/>
          <w:szCs w:val="28"/>
        </w:rPr>
        <w:t xml:space="preserve"> avaliado?</w:t>
      </w:r>
    </w:p>
    <w:sectPr w:rsidR="00C62C8C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1661BD"/>
    <w:rsid w:val="001F5686"/>
    <w:rsid w:val="00245AD4"/>
    <w:rsid w:val="00253103"/>
    <w:rsid w:val="002D4650"/>
    <w:rsid w:val="002D6DAE"/>
    <w:rsid w:val="0033117E"/>
    <w:rsid w:val="003633B3"/>
    <w:rsid w:val="003778B4"/>
    <w:rsid w:val="00393950"/>
    <w:rsid w:val="00411189"/>
    <w:rsid w:val="00461D68"/>
    <w:rsid w:val="0049575D"/>
    <w:rsid w:val="0051096F"/>
    <w:rsid w:val="0064223F"/>
    <w:rsid w:val="00651FC4"/>
    <w:rsid w:val="00655496"/>
    <w:rsid w:val="00663CEA"/>
    <w:rsid w:val="006772B9"/>
    <w:rsid w:val="006B5B04"/>
    <w:rsid w:val="006E0B2D"/>
    <w:rsid w:val="00710953"/>
    <w:rsid w:val="00732EB1"/>
    <w:rsid w:val="0076240A"/>
    <w:rsid w:val="007D675C"/>
    <w:rsid w:val="007E7100"/>
    <w:rsid w:val="008A18D3"/>
    <w:rsid w:val="009468F8"/>
    <w:rsid w:val="009C3C40"/>
    <w:rsid w:val="00A15F1B"/>
    <w:rsid w:val="00A44E25"/>
    <w:rsid w:val="00A56A20"/>
    <w:rsid w:val="00A82820"/>
    <w:rsid w:val="00A86A72"/>
    <w:rsid w:val="00AE33B9"/>
    <w:rsid w:val="00BA6553"/>
    <w:rsid w:val="00BE4584"/>
    <w:rsid w:val="00BF66EF"/>
    <w:rsid w:val="00C2373B"/>
    <w:rsid w:val="00C62C8C"/>
    <w:rsid w:val="00C8305C"/>
    <w:rsid w:val="00D3351E"/>
    <w:rsid w:val="00DC0FEA"/>
    <w:rsid w:val="00DE3836"/>
    <w:rsid w:val="00E340C5"/>
    <w:rsid w:val="00E66718"/>
    <w:rsid w:val="00E667BC"/>
    <w:rsid w:val="00EA0218"/>
    <w:rsid w:val="00F501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2023-09-21T18:02:00Z</dcterms:created>
  <dcterms:modified xsi:type="dcterms:W3CDTF">2023-10-04T17:04:00Z</dcterms:modified>
</cp:coreProperties>
</file>