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5387"/>
        <w:gridCol w:w="680"/>
        <w:gridCol w:w="850"/>
      </w:tblGrid>
      <w:tr w:rsidR="00FB5B32" w14:paraId="2CD5F3FF" w14:textId="77777777" w:rsidTr="005E43C3">
        <w:trPr>
          <w:cantSplit/>
          <w:jc w:val="center"/>
        </w:trPr>
        <w:tc>
          <w:tcPr>
            <w:tcW w:w="737" w:type="dxa"/>
            <w:vAlign w:val="center"/>
          </w:tcPr>
          <w:p w14:paraId="10B0C808" w14:textId="69AC23B2" w:rsidR="00FB5B32" w:rsidRDefault="00FB5B32" w:rsidP="00687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B565FB">
              <w:rPr>
                <w:sz w:val="16"/>
              </w:rPr>
              <w:t>C</w:t>
            </w:r>
            <w:r>
              <w:rPr>
                <w:sz w:val="16"/>
              </w:rPr>
              <w:t>ódigo</w:t>
            </w:r>
          </w:p>
          <w:p w14:paraId="68F68E9B" w14:textId="77777777" w:rsidR="00FB5B32" w:rsidRPr="00FF7510" w:rsidRDefault="00FB5B32" w:rsidP="00687DA3">
            <w:pPr>
              <w:jc w:val="center"/>
              <w:rPr>
                <w:i/>
                <w:sz w:val="16"/>
                <w:lang w:val="en-GB"/>
              </w:rPr>
            </w:pPr>
            <w:r w:rsidRPr="00FF7510">
              <w:rPr>
                <w:i/>
                <w:sz w:val="16"/>
                <w:lang w:val="en-GB"/>
              </w:rPr>
              <w:t>code</w:t>
            </w:r>
          </w:p>
        </w:tc>
        <w:tc>
          <w:tcPr>
            <w:tcW w:w="1531" w:type="dxa"/>
            <w:vAlign w:val="center"/>
          </w:tcPr>
          <w:p w14:paraId="55C9B6E2" w14:textId="0E4BB06D" w:rsidR="00FB5B32" w:rsidRDefault="006E15C4" w:rsidP="00E42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 w:rsidR="00364560">
              <w:rPr>
                <w:sz w:val="28"/>
              </w:rPr>
              <w:t>RO</w:t>
            </w:r>
            <w:r w:rsidR="00E42B2E">
              <w:rPr>
                <w:sz w:val="28"/>
              </w:rPr>
              <w:t>3151</w:t>
            </w:r>
          </w:p>
        </w:tc>
        <w:tc>
          <w:tcPr>
            <w:tcW w:w="5387" w:type="dxa"/>
            <w:vAlign w:val="center"/>
          </w:tcPr>
          <w:p w14:paraId="3679EF7E" w14:textId="137C079C" w:rsidR="00FB5B32" w:rsidRDefault="00FB5B32" w:rsidP="00687DA3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Programa Completo d</w:t>
            </w:r>
            <w:r w:rsidR="00FF7510">
              <w:rPr>
                <w:smallCaps/>
                <w:sz w:val="22"/>
              </w:rPr>
              <w:t>a</w:t>
            </w:r>
            <w:r>
              <w:rPr>
                <w:smallCaps/>
                <w:sz w:val="22"/>
              </w:rPr>
              <w:t xml:space="preserve"> Disciplina</w:t>
            </w:r>
          </w:p>
          <w:p w14:paraId="7EE5841E" w14:textId="77777777" w:rsidR="00FB5B32" w:rsidRPr="00D747BE" w:rsidRDefault="00FB5B32" w:rsidP="00687DA3">
            <w:pPr>
              <w:jc w:val="center"/>
              <w:rPr>
                <w:i/>
                <w:sz w:val="22"/>
                <w:lang w:val="en-GB"/>
              </w:rPr>
            </w:pPr>
            <w:r w:rsidRPr="00D747BE">
              <w:rPr>
                <w:i/>
                <w:sz w:val="22"/>
                <w:lang w:val="en-GB"/>
              </w:rPr>
              <w:t>Complete Discipline Program</w:t>
            </w:r>
          </w:p>
        </w:tc>
        <w:tc>
          <w:tcPr>
            <w:tcW w:w="680" w:type="dxa"/>
            <w:vAlign w:val="center"/>
          </w:tcPr>
          <w:p w14:paraId="460A80D0" w14:textId="77777777" w:rsidR="00FB5B32" w:rsidRDefault="00FB5B32" w:rsidP="00687D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  <w:p w14:paraId="1BFC869A" w14:textId="77777777" w:rsidR="00FB5B32" w:rsidRDefault="00FB5B32" w:rsidP="00687DA3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Year</w:t>
            </w:r>
          </w:p>
        </w:tc>
        <w:tc>
          <w:tcPr>
            <w:tcW w:w="850" w:type="dxa"/>
            <w:vAlign w:val="center"/>
          </w:tcPr>
          <w:p w14:paraId="41C49005" w14:textId="14A6EE71" w:rsidR="00FB5B32" w:rsidRDefault="00FD322F" w:rsidP="000A45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565FB">
              <w:rPr>
                <w:sz w:val="28"/>
              </w:rPr>
              <w:t>2</w:t>
            </w:r>
            <w:r w:rsidR="000A45AC">
              <w:rPr>
                <w:sz w:val="28"/>
              </w:rPr>
              <w:t>5</w:t>
            </w:r>
          </w:p>
        </w:tc>
      </w:tr>
    </w:tbl>
    <w:p w14:paraId="26FE51DC" w14:textId="77777777" w:rsidR="00FB5B32" w:rsidRDefault="00FB5B32">
      <w:pPr>
        <w:jc w:val="both"/>
      </w:pPr>
    </w:p>
    <w:tbl>
      <w:tblPr>
        <w:tblW w:w="928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426"/>
        <w:gridCol w:w="425"/>
        <w:gridCol w:w="283"/>
        <w:gridCol w:w="1560"/>
        <w:gridCol w:w="1984"/>
        <w:gridCol w:w="2799"/>
      </w:tblGrid>
      <w:tr w:rsidR="00FB5B32" w:rsidRPr="00226194" w14:paraId="27AEC1C7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5971EB2" w14:textId="3EB149BB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>2 Nome da Disciplina</w:t>
            </w:r>
          </w:p>
        </w:tc>
        <w:tc>
          <w:tcPr>
            <w:tcW w:w="7051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C8CEFF3" w14:textId="1D4E7665" w:rsidR="00B565FB" w:rsidRDefault="00E42B2E" w:rsidP="007448BF">
            <w:r w:rsidRPr="00E42B2E">
              <w:t>Laboratório de Sistemas de Informação</w:t>
            </w:r>
          </w:p>
          <w:p w14:paraId="118147DE" w14:textId="5A2D8C8D" w:rsidR="00FB5B32" w:rsidRPr="00D747BE" w:rsidRDefault="00E42B2E" w:rsidP="00E42B2E">
            <w:pPr>
              <w:rPr>
                <w:lang w:val="en-GB"/>
              </w:rPr>
            </w:pPr>
            <w:r w:rsidRPr="00D747BE">
              <w:rPr>
                <w:i/>
                <w:lang w:val="en-GB"/>
              </w:rPr>
              <w:t>Information System</w:t>
            </w:r>
            <w:r w:rsidR="00FF7510" w:rsidRPr="00D747BE">
              <w:rPr>
                <w:i/>
                <w:lang w:val="en-GB"/>
              </w:rPr>
              <w:t>s</w:t>
            </w:r>
            <w:r w:rsidRPr="00D747BE">
              <w:rPr>
                <w:i/>
                <w:lang w:val="en-GB"/>
              </w:rPr>
              <w:t xml:space="preserve"> Lab</w:t>
            </w:r>
          </w:p>
        </w:tc>
      </w:tr>
      <w:tr w:rsidR="00FB5B32" w14:paraId="53373720" w14:textId="77777777" w:rsidTr="006F1FB5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64CB69F" w14:textId="326653FD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3 Créditos / </w:t>
            </w:r>
            <w:r w:rsidRPr="00FF7510">
              <w:rPr>
                <w:i/>
                <w:sz w:val="22"/>
                <w:lang w:val="en-GB"/>
              </w:rPr>
              <w:t>Credits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7806EEF7" w14:textId="16EEFB90" w:rsidR="00FB5B32" w:rsidRDefault="00D718E9" w:rsidP="00B565FB">
            <w:pPr>
              <w:jc w:val="center"/>
            </w:pPr>
            <w:r>
              <w:t>4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6" w:space="0" w:color="auto"/>
              <w:right w:val="single" w:sz="18" w:space="0" w:color="auto"/>
            </w:tcBorders>
          </w:tcPr>
          <w:p w14:paraId="3D0A67A7" w14:textId="1BDF3F59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Aula / </w:t>
            </w:r>
            <w:r w:rsidR="00FF7510" w:rsidRPr="00FF7510">
              <w:rPr>
                <w:i/>
                <w:sz w:val="22"/>
                <w:lang w:val="en-GB"/>
              </w:rPr>
              <w:t>Lectures</w:t>
            </w:r>
            <w:r>
              <w:rPr>
                <w:sz w:val="22"/>
              </w:rPr>
              <w:t xml:space="preserve">    </w:t>
            </w:r>
            <w:r>
              <w:rPr>
                <w:sz w:val="16"/>
              </w:rPr>
              <w:t>(1 crédito = 15 h)</w:t>
            </w:r>
          </w:p>
        </w:tc>
      </w:tr>
      <w:tr w:rsidR="00FB5B32" w14:paraId="26356D77" w14:textId="77777777" w:rsidTr="006F1FB5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84AAF14" w14:textId="77777777" w:rsidR="00FB5B32" w:rsidRDefault="00FB5B32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342B4DAF" w14:textId="66768924" w:rsidR="00FB5B32" w:rsidRDefault="00D718E9" w:rsidP="00B565FB">
            <w:pPr>
              <w:jc w:val="center"/>
            </w:pPr>
            <w:r>
              <w:t>1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C500DFC" w14:textId="05F370AD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Trabalho / </w:t>
            </w:r>
            <w:r w:rsidRPr="00FF7510">
              <w:rPr>
                <w:i/>
                <w:sz w:val="22"/>
                <w:lang w:val="en-GB"/>
              </w:rPr>
              <w:t>Assignment</w:t>
            </w:r>
            <w:r w:rsidR="00FF7510">
              <w:rPr>
                <w:i/>
                <w:sz w:val="22"/>
                <w:lang w:val="en-GB"/>
              </w:rPr>
              <w:t>s</w:t>
            </w:r>
            <w:r>
              <w:rPr>
                <w:i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(1 crédito = 30 h)</w:t>
            </w:r>
          </w:p>
        </w:tc>
      </w:tr>
      <w:tr w:rsidR="00FB5B32" w14:paraId="0A511861" w14:textId="77777777" w:rsidTr="006F1FB5">
        <w:trPr>
          <w:cantSplit/>
          <w:jc w:val="center"/>
        </w:trPr>
        <w:tc>
          <w:tcPr>
            <w:tcW w:w="223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B53DE1" w14:textId="1AB0EE93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4 Vagas / </w:t>
            </w:r>
            <w:r w:rsidRPr="00FF7510">
              <w:rPr>
                <w:i/>
                <w:sz w:val="22"/>
                <w:lang w:val="en-GB"/>
              </w:rPr>
              <w:t>Places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4613BDCD" w14:textId="0974F497" w:rsidR="00FB5B32" w:rsidRPr="00260115" w:rsidRDefault="00AE173A" w:rsidP="00177904">
            <w:pPr>
              <w:jc w:val="center"/>
            </w:pPr>
            <w:r>
              <w:t>40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dotted" w:sz="6" w:space="0" w:color="auto"/>
              <w:right w:val="single" w:sz="18" w:space="0" w:color="auto"/>
            </w:tcBorders>
          </w:tcPr>
          <w:p w14:paraId="7E652BDF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Alunos regulares / </w:t>
            </w:r>
            <w:r w:rsidRPr="00FF7510">
              <w:rPr>
                <w:i/>
                <w:sz w:val="22"/>
                <w:lang w:val="en-GB"/>
              </w:rPr>
              <w:t>Regular students</w:t>
            </w:r>
          </w:p>
        </w:tc>
      </w:tr>
      <w:tr w:rsidR="00FB5B32" w14:paraId="16B8C758" w14:textId="77777777" w:rsidTr="006F1FB5">
        <w:trPr>
          <w:cantSplit/>
          <w:jc w:val="center"/>
        </w:trPr>
        <w:tc>
          <w:tcPr>
            <w:tcW w:w="2235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420F935" w14:textId="77777777" w:rsidR="00FB5B32" w:rsidRDefault="00FB5B32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60055A64" w14:textId="0883ADDA" w:rsidR="00FB5B32" w:rsidRDefault="00AE173A" w:rsidP="00260115">
            <w:pPr>
              <w:jc w:val="center"/>
            </w:pPr>
            <w:r>
              <w:t>3</w:t>
            </w:r>
          </w:p>
        </w:tc>
        <w:tc>
          <w:tcPr>
            <w:tcW w:w="6343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8699CFF" w14:textId="77777777" w:rsidR="00FB5B32" w:rsidRDefault="00FB5B32">
            <w:pPr>
              <w:rPr>
                <w:sz w:val="22"/>
              </w:rPr>
            </w:pPr>
            <w:r>
              <w:rPr>
                <w:sz w:val="22"/>
              </w:rPr>
              <w:t xml:space="preserve">Alunos especiais / </w:t>
            </w:r>
            <w:r w:rsidRPr="00D747BE">
              <w:rPr>
                <w:i/>
                <w:sz w:val="22"/>
                <w:lang w:val="en-GB"/>
              </w:rPr>
              <w:t>Special regime students</w:t>
            </w:r>
          </w:p>
        </w:tc>
      </w:tr>
      <w:tr w:rsidR="00FB5B32" w14:paraId="7E5540CD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9C4333D" w14:textId="10BD32D4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5 Duração / </w:t>
            </w:r>
            <w:r w:rsidRPr="00FF7510">
              <w:rPr>
                <w:i/>
                <w:sz w:val="22"/>
                <w:lang w:val="en-GB"/>
              </w:rPr>
              <w:t>Duration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6EE94D0" w14:textId="29B38F4A" w:rsidR="00FB5B32" w:rsidRDefault="00DD1CBF">
            <w:pPr>
              <w:jc w:val="center"/>
            </w:pPr>
            <w:r>
              <w:t>15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9CFA763" w14:textId="77777777" w:rsidR="00FB5B32" w:rsidRDefault="00FB5B32">
            <w:pPr>
              <w:pStyle w:val="Rodap"/>
              <w:tabs>
                <w:tab w:val="clear" w:pos="4252"/>
                <w:tab w:val="clear" w:pos="8504"/>
              </w:tabs>
              <w:rPr>
                <w:sz w:val="16"/>
              </w:rPr>
            </w:pPr>
            <w:r>
              <w:rPr>
                <w:sz w:val="16"/>
              </w:rPr>
              <w:t xml:space="preserve">(semanas / </w:t>
            </w:r>
            <w:r w:rsidRPr="00FF7510">
              <w:rPr>
                <w:i/>
                <w:sz w:val="16"/>
                <w:lang w:val="en-GB"/>
              </w:rPr>
              <w:t>weeks</w:t>
            </w:r>
            <w:r>
              <w:rPr>
                <w:i/>
                <w:sz w:val="16"/>
              </w:rPr>
              <w:t>)</w:t>
            </w:r>
          </w:p>
        </w:tc>
      </w:tr>
      <w:tr w:rsidR="00FB5B32" w14:paraId="67C3ED62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7A3EF63" w14:textId="4553B60C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6 Tipo / </w:t>
            </w:r>
            <w:r w:rsidRPr="00FF7510">
              <w:rPr>
                <w:i/>
                <w:sz w:val="22"/>
                <w:lang w:val="en-GB"/>
              </w:rPr>
              <w:t>Type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72366A1" w14:textId="15850461" w:rsidR="00FB5B32" w:rsidRDefault="00EB3500" w:rsidP="00EB3500">
            <w:pPr>
              <w:pStyle w:val="Ttulo1"/>
              <w:widowControl/>
              <w:rPr>
                <w:b w:val="0"/>
                <w:sz w:val="22"/>
              </w:rPr>
            </w:pPr>
            <w:r>
              <w:t>(  )</w:t>
            </w:r>
            <w:r w:rsidR="00FB5B32" w:rsidRPr="00A02332">
              <w:rPr>
                <w:b w:val="0"/>
              </w:rPr>
              <w:t xml:space="preserve"> </w:t>
            </w:r>
            <w:r w:rsidR="00FB5B32">
              <w:rPr>
                <w:b w:val="0"/>
                <w:sz w:val="22"/>
              </w:rPr>
              <w:t xml:space="preserve">Anual / </w:t>
            </w:r>
            <w:r w:rsidR="00FB5B32">
              <w:rPr>
                <w:b w:val="0"/>
                <w:i/>
                <w:sz w:val="22"/>
              </w:rPr>
              <w:t>Annual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14:paraId="04251B23" w14:textId="3A541125" w:rsidR="00FB5B32" w:rsidRDefault="00A02332" w:rsidP="00EB3500">
            <w:pPr>
              <w:rPr>
                <w:sz w:val="22"/>
              </w:rPr>
            </w:pPr>
            <w:r>
              <w:t>(</w:t>
            </w:r>
            <w:r w:rsidR="00DD1CBF">
              <w:t>x</w:t>
            </w:r>
            <w:r>
              <w:t>)</w:t>
            </w:r>
            <w:r w:rsidRPr="00A02332">
              <w:rPr>
                <w:b/>
              </w:rPr>
              <w:t xml:space="preserve"> </w:t>
            </w:r>
            <w:r w:rsidR="00FB5B32">
              <w:rPr>
                <w:sz w:val="22"/>
              </w:rPr>
              <w:t>Semestral</w:t>
            </w:r>
          </w:p>
        </w:tc>
        <w:tc>
          <w:tcPr>
            <w:tcW w:w="2799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1E8ECFBB" w14:textId="2EC51503" w:rsidR="00FB5B32" w:rsidRDefault="00A02332" w:rsidP="00EB3500">
            <w:pPr>
              <w:rPr>
                <w:sz w:val="22"/>
              </w:rPr>
            </w:pPr>
            <w:r>
              <w:t>(  )</w:t>
            </w:r>
            <w:r w:rsidRPr="00A02332">
              <w:rPr>
                <w:b/>
              </w:rPr>
              <w:t xml:space="preserve"> </w:t>
            </w:r>
            <w:r w:rsidR="00FB5B32">
              <w:rPr>
                <w:sz w:val="22"/>
              </w:rPr>
              <w:t>Quadrimestral / 4</w:t>
            </w:r>
            <w:r w:rsidR="00FB5B32">
              <w:rPr>
                <w:i/>
                <w:sz w:val="22"/>
              </w:rPr>
              <w:t>-month</w:t>
            </w:r>
          </w:p>
        </w:tc>
      </w:tr>
      <w:tr w:rsidR="00FB5B32" w14:paraId="1B317F4B" w14:textId="77777777" w:rsidTr="006F1FB5">
        <w:trPr>
          <w:cantSplit/>
          <w:jc w:val="center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276A822" w14:textId="377BCBB1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7 Estágio / </w:t>
            </w:r>
            <w:r>
              <w:rPr>
                <w:i/>
                <w:sz w:val="22"/>
              </w:rPr>
              <w:t>Training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7D1D10E4" w14:textId="23BE5929" w:rsidR="00FB5B32" w:rsidRDefault="00EB3500" w:rsidP="00EB3500">
            <w:pPr>
              <w:pStyle w:val="Ttulo1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5F1DF449" w14:textId="77777777" w:rsidR="00FB5B32" w:rsidRDefault="00FB5B32" w:rsidP="00FD322F">
            <w:pPr>
              <w:rPr>
                <w:sz w:val="22"/>
              </w:rPr>
            </w:pPr>
            <w:r>
              <w:rPr>
                <w:sz w:val="16"/>
              </w:rPr>
              <w:t xml:space="preserve">(horas / </w:t>
            </w:r>
            <w:r>
              <w:rPr>
                <w:i/>
                <w:sz w:val="16"/>
              </w:rPr>
              <w:t>hou</w:t>
            </w:r>
            <w:r w:rsidR="00FD322F">
              <w:rPr>
                <w:i/>
                <w:sz w:val="16"/>
              </w:rPr>
              <w:t>rs</w:t>
            </w:r>
            <w:r>
              <w:rPr>
                <w:sz w:val="16"/>
              </w:rPr>
              <w:t>) – referente aos cursos quadrimestrais</w:t>
            </w:r>
          </w:p>
        </w:tc>
      </w:tr>
      <w:tr w:rsidR="00FB5B32" w:rsidRPr="00D747BE" w14:paraId="2A948D34" w14:textId="77777777" w:rsidTr="006F1FB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4ED33DD" w14:textId="23421D45" w:rsidR="00FB5B32" w:rsidRPr="00C3723C" w:rsidRDefault="00FB5B32">
            <w:pPr>
              <w:rPr>
                <w:i/>
              </w:rPr>
            </w:pPr>
            <w:r w:rsidRPr="00C3723C">
              <w:t xml:space="preserve">8 Objetivos / </w:t>
            </w:r>
            <w:r w:rsidRPr="00D747BE">
              <w:rPr>
                <w:i/>
                <w:lang w:val="en-GB"/>
              </w:rPr>
              <w:t>Goals</w:t>
            </w:r>
          </w:p>
          <w:p w14:paraId="1F55A8F0" w14:textId="33296670" w:rsidR="00D218BA" w:rsidRPr="00205E50" w:rsidRDefault="00D218BA" w:rsidP="001D1A89">
            <w:pPr>
              <w:spacing w:before="120"/>
              <w:ind w:left="11"/>
              <w:jc w:val="both"/>
            </w:pPr>
            <w:r w:rsidRPr="007B2DD9">
              <w:t>O estudante deve ser capaz de:</w:t>
            </w:r>
          </w:p>
          <w:p w14:paraId="031405E7" w14:textId="204287FB" w:rsidR="002A22D6" w:rsidRPr="00205E50" w:rsidRDefault="00D218BA" w:rsidP="00D218BA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50">
              <w:rPr>
                <w:rFonts w:ascii="Times New Roman" w:hAnsi="Times New Roman"/>
                <w:sz w:val="20"/>
                <w:szCs w:val="20"/>
              </w:rPr>
              <w:t>C</w:t>
            </w:r>
            <w:r w:rsidR="00C3723C" w:rsidRPr="00205E50">
              <w:rPr>
                <w:rFonts w:ascii="Times New Roman" w:hAnsi="Times New Roman"/>
                <w:sz w:val="20"/>
                <w:szCs w:val="20"/>
              </w:rPr>
              <w:t xml:space="preserve">ompreender: informação, </w:t>
            </w:r>
            <w:r w:rsidR="00A85AB1" w:rsidRPr="00205E50">
              <w:rPr>
                <w:rFonts w:ascii="Times New Roman" w:hAnsi="Times New Roman"/>
                <w:sz w:val="20"/>
                <w:szCs w:val="20"/>
              </w:rPr>
              <w:t>sistemas de informação e tecnologia da informação</w:t>
            </w:r>
            <w:r w:rsidR="00855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CEC587" w14:textId="273758A6" w:rsidR="00A85AB1" w:rsidRPr="00205E50" w:rsidRDefault="00A85AB1" w:rsidP="002A22D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50">
              <w:rPr>
                <w:rFonts w:ascii="Times New Roman" w:hAnsi="Times New Roman"/>
                <w:sz w:val="20"/>
                <w:szCs w:val="20"/>
              </w:rPr>
              <w:t xml:space="preserve">Compreender os requisitos de sistemas de informação </w:t>
            </w:r>
            <w:r w:rsidR="00F85FBC">
              <w:rPr>
                <w:rFonts w:ascii="Times New Roman" w:hAnsi="Times New Roman"/>
                <w:sz w:val="20"/>
                <w:szCs w:val="20"/>
              </w:rPr>
              <w:t>gerenciais</w:t>
            </w:r>
            <w:r w:rsidR="00855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9E7E1AF" w14:textId="5154F487" w:rsidR="00F32266" w:rsidRPr="00205E50" w:rsidRDefault="00F32266" w:rsidP="002A22D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Compreender o c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 xml:space="preserve">iclo de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 xml:space="preserve">ida de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 xml:space="preserve">esenvolvimento de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32266">
              <w:rPr>
                <w:rFonts w:ascii="Times New Roman" w:hAnsi="Times New Roman"/>
                <w:sz w:val="20"/>
                <w:szCs w:val="20"/>
              </w:rPr>
              <w:t>oftware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796627" w14:textId="1BD10879" w:rsidR="00D218BA" w:rsidRPr="00205E50" w:rsidRDefault="001748FE" w:rsidP="002A22D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Aplicar as técnicas de</w:t>
            </w:r>
            <w:r w:rsidR="00D218BA" w:rsidRPr="00205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66">
              <w:rPr>
                <w:rFonts w:ascii="Times New Roman" w:hAnsi="Times New Roman"/>
                <w:sz w:val="20"/>
                <w:szCs w:val="20"/>
              </w:rPr>
              <w:t xml:space="preserve">análise de sistemas, </w:t>
            </w:r>
            <w:r w:rsidR="00D218BA" w:rsidRPr="00205E50">
              <w:rPr>
                <w:rFonts w:ascii="Times New Roman" w:hAnsi="Times New Roman"/>
                <w:sz w:val="20"/>
                <w:szCs w:val="20"/>
              </w:rPr>
              <w:t>modelagem de dados e configuração de banco de dados</w:t>
            </w:r>
            <w:r w:rsidR="00855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098BA30" w14:textId="23A6232E" w:rsidR="00D218BA" w:rsidRPr="00205E50" w:rsidRDefault="00D218BA" w:rsidP="002A22D6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E50">
              <w:rPr>
                <w:rFonts w:ascii="Times New Roman" w:hAnsi="Times New Roman"/>
                <w:sz w:val="20"/>
                <w:szCs w:val="20"/>
              </w:rPr>
              <w:t xml:space="preserve">Desenvolver protótipos de </w:t>
            </w:r>
            <w:r w:rsidR="00A85AB1" w:rsidRPr="00205E50">
              <w:rPr>
                <w:rFonts w:ascii="Times New Roman" w:hAnsi="Times New Roman"/>
                <w:sz w:val="20"/>
                <w:szCs w:val="20"/>
              </w:rPr>
              <w:t>sistemas de informação</w:t>
            </w:r>
            <w:r w:rsidRPr="00205E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5FBC" w:rsidRPr="00205E50">
              <w:rPr>
                <w:rFonts w:ascii="Times New Roman" w:hAnsi="Times New Roman"/>
                <w:sz w:val="20"/>
                <w:szCs w:val="20"/>
              </w:rPr>
              <w:t xml:space="preserve">com banco de dados </w:t>
            </w:r>
            <w:r w:rsidR="00F85FBC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05E50">
              <w:rPr>
                <w:rFonts w:ascii="Times New Roman" w:hAnsi="Times New Roman"/>
                <w:sz w:val="20"/>
                <w:szCs w:val="20"/>
              </w:rPr>
              <w:t>acessíveis remotamente</w:t>
            </w:r>
            <w:r w:rsidR="00855D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B43623" w14:textId="40B3627D" w:rsidR="007448BF" w:rsidRPr="00205E50" w:rsidRDefault="00F93DD1" w:rsidP="00976501">
            <w:pPr>
              <w:jc w:val="both"/>
              <w:rPr>
                <w:i/>
                <w:lang w:val="en-GB"/>
              </w:rPr>
            </w:pPr>
            <w:r w:rsidRPr="00205E50">
              <w:rPr>
                <w:i/>
                <w:lang w:val="en-GB"/>
              </w:rPr>
              <w:t xml:space="preserve">The student </w:t>
            </w:r>
            <w:r w:rsidR="00AC7B1A">
              <w:rPr>
                <w:i/>
                <w:lang w:val="en-GB"/>
              </w:rPr>
              <w:t xml:space="preserve">must </w:t>
            </w:r>
            <w:r w:rsidRPr="00205E50">
              <w:rPr>
                <w:i/>
                <w:lang w:val="en-GB"/>
              </w:rPr>
              <w:t>be able to:</w:t>
            </w:r>
          </w:p>
          <w:p w14:paraId="78052460" w14:textId="5177ADF5" w:rsidR="00AC7B1A" w:rsidRPr="00AC7B1A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Understand information, information systems and information technology,</w:t>
            </w:r>
          </w:p>
          <w:p w14:paraId="78517C8B" w14:textId="7D045630" w:rsidR="00AC7B1A" w:rsidRPr="00AC7B1A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Understand the requirements of management information systems,</w:t>
            </w:r>
          </w:p>
          <w:p w14:paraId="6923E27F" w14:textId="5FB3E45B" w:rsidR="00AC7B1A" w:rsidRPr="00AC7B1A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Understand the software life cycle development process,</w:t>
            </w:r>
          </w:p>
          <w:p w14:paraId="20B501AC" w14:textId="1FCABA29" w:rsidR="00AC7B1A" w:rsidRPr="00AC7B1A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Apply systems analysis, data modelling and database configuration,</w:t>
            </w:r>
          </w:p>
          <w:p w14:paraId="2B8F1139" w14:textId="621436C0" w:rsidR="00051161" w:rsidRPr="00F93DD1" w:rsidRDefault="00AC7B1A" w:rsidP="00AC7B1A">
            <w:pPr>
              <w:pStyle w:val="PargrafodaLista"/>
              <w:numPr>
                <w:ilvl w:val="0"/>
                <w:numId w:val="17"/>
              </w:numPr>
              <w:jc w:val="both"/>
              <w:rPr>
                <w:i/>
                <w:lang w:val="en-US"/>
              </w:rPr>
            </w:pPr>
            <w:r w:rsidRPr="00AC7B1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Develop prototypes of information systems with databases accessible remotely.</w:t>
            </w:r>
          </w:p>
        </w:tc>
      </w:tr>
      <w:tr w:rsidR="00FB5B32" w14:paraId="413DAA98" w14:textId="77777777" w:rsidTr="006F1FB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34794" w14:textId="4A7C1E51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9 Responsável / </w:t>
            </w:r>
            <w:r>
              <w:rPr>
                <w:i/>
                <w:sz w:val="22"/>
              </w:rPr>
              <w:t>Person in charge</w:t>
            </w:r>
          </w:p>
        </w:tc>
      </w:tr>
      <w:tr w:rsidR="00FB5B32" w14:paraId="13929C5B" w14:textId="77777777" w:rsidTr="006F1FB5">
        <w:trPr>
          <w:jc w:val="center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1676805F" w14:textId="77777777" w:rsidR="00FB5B32" w:rsidRPr="002A22D6" w:rsidRDefault="00FB5B32">
            <w:pPr>
              <w:jc w:val="right"/>
              <w:rPr>
                <w:sz w:val="22"/>
                <w:vertAlign w:val="superscript"/>
              </w:rPr>
            </w:pPr>
            <w:r w:rsidRPr="002A22D6">
              <w:rPr>
                <w:sz w:val="22"/>
              </w:rPr>
              <w:t>N</w:t>
            </w:r>
            <w:r w:rsidRPr="002A22D6">
              <w:rPr>
                <w:sz w:val="22"/>
                <w:vertAlign w:val="superscript"/>
              </w:rPr>
              <w:t>o</w:t>
            </w:r>
          </w:p>
          <w:p w14:paraId="75C65B0A" w14:textId="5B278903" w:rsidR="00AE173A" w:rsidRPr="002A22D6" w:rsidRDefault="00AE173A">
            <w:pPr>
              <w:jc w:val="right"/>
              <w:rPr>
                <w:sz w:val="22"/>
              </w:rPr>
            </w:pPr>
            <w:r w:rsidRPr="002A22D6">
              <w:rPr>
                <w:sz w:val="22"/>
              </w:rPr>
              <w:t>N</w:t>
            </w:r>
            <w:r w:rsidRPr="002A22D6">
              <w:rPr>
                <w:sz w:val="22"/>
                <w:vertAlign w:val="superscript"/>
              </w:rPr>
              <w:t>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C5CF2" w14:textId="77777777" w:rsidR="00AE173A" w:rsidRPr="002A22D6" w:rsidRDefault="00AE173A">
            <w:r w:rsidRPr="002A22D6">
              <w:t>47506</w:t>
            </w:r>
          </w:p>
          <w:p w14:paraId="559F75F5" w14:textId="26CA7988" w:rsidR="009A5EBA" w:rsidRPr="002A22D6" w:rsidRDefault="00AE173A">
            <w:r w:rsidRPr="002A22D6">
              <w:t>64371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E847E" w14:textId="77777777" w:rsidR="00FB5B32" w:rsidRPr="002A22D6" w:rsidRDefault="00FB5B32">
            <w:pPr>
              <w:jc w:val="center"/>
              <w:rPr>
                <w:sz w:val="22"/>
              </w:rPr>
            </w:pPr>
            <w:r w:rsidRPr="002A22D6">
              <w:rPr>
                <w:sz w:val="22"/>
              </w:rPr>
              <w:t>Nome</w:t>
            </w:r>
          </w:p>
          <w:p w14:paraId="617D246C" w14:textId="077DB8FB" w:rsidR="00AE173A" w:rsidRPr="002A22D6" w:rsidRDefault="00AE173A">
            <w:pPr>
              <w:jc w:val="center"/>
              <w:rPr>
                <w:sz w:val="22"/>
              </w:rPr>
            </w:pPr>
            <w:r w:rsidRPr="002A22D6">
              <w:rPr>
                <w:sz w:val="22"/>
              </w:rPr>
              <w:t>Nome</w:t>
            </w: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A44980" w14:textId="77777777" w:rsidR="009A5EBA" w:rsidRPr="002A22D6" w:rsidRDefault="00AE173A" w:rsidP="00676913">
            <w:pPr>
              <w:pStyle w:val="Rodap"/>
              <w:tabs>
                <w:tab w:val="clear" w:pos="4252"/>
                <w:tab w:val="clear" w:pos="8504"/>
              </w:tabs>
            </w:pPr>
            <w:r w:rsidRPr="002A22D6">
              <w:t>Marcelo Schneck de Paula Pessoa</w:t>
            </w:r>
          </w:p>
          <w:p w14:paraId="18EB3D12" w14:textId="755CD25A" w:rsidR="00AE173A" w:rsidRPr="002A22D6" w:rsidRDefault="00AE173A" w:rsidP="00676913">
            <w:pPr>
              <w:pStyle w:val="Rodap"/>
              <w:tabs>
                <w:tab w:val="clear" w:pos="4252"/>
                <w:tab w:val="clear" w:pos="8504"/>
              </w:tabs>
            </w:pPr>
            <w:r w:rsidRPr="002A22D6">
              <w:t>Marco Aurélio de Mesquita</w:t>
            </w:r>
          </w:p>
        </w:tc>
      </w:tr>
      <w:tr w:rsidR="00FB5B32" w14:paraId="5C6E6B8D" w14:textId="77777777" w:rsidTr="006F1FB5">
        <w:trPr>
          <w:cantSplit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85071A" w14:textId="7421371A" w:rsidR="00FB5B32" w:rsidRDefault="00FB5B32" w:rsidP="00AE173A">
            <w:pPr>
              <w:rPr>
                <w:sz w:val="22"/>
              </w:rPr>
            </w:pPr>
            <w:r>
              <w:rPr>
                <w:sz w:val="22"/>
              </w:rPr>
              <w:t xml:space="preserve">10 Cursos atendidos / </w:t>
            </w:r>
            <w:r w:rsidRPr="005131DD">
              <w:rPr>
                <w:i/>
                <w:sz w:val="22"/>
                <w:lang w:val="en-GB"/>
              </w:rPr>
              <w:t xml:space="preserve">Courses </w:t>
            </w:r>
            <w:r w:rsidR="005131DD">
              <w:rPr>
                <w:i/>
                <w:sz w:val="22"/>
                <w:lang w:val="en-GB"/>
              </w:rPr>
              <w:t>attended</w:t>
            </w:r>
          </w:p>
        </w:tc>
      </w:tr>
      <w:tr w:rsidR="00FB5B32" w:rsidRPr="00D747BE" w14:paraId="1B2A3AF3" w14:textId="77777777" w:rsidTr="00573B7B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1320EAD9" w14:textId="7F3E73D9" w:rsidR="00FB5B32" w:rsidRDefault="009A5EBA" w:rsidP="00051161">
            <w:pPr>
              <w:jc w:val="center"/>
            </w:pPr>
            <w:r>
              <w:t>3083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9ECC451" w14:textId="77777777" w:rsidR="00FB5B32" w:rsidRPr="00D747BE" w:rsidRDefault="009A5EBA" w:rsidP="00051161">
            <w:r w:rsidRPr="00D747BE">
              <w:t>Engenharia de Produção</w:t>
            </w:r>
          </w:p>
          <w:p w14:paraId="69BE8016" w14:textId="38D09DEE" w:rsidR="0018493C" w:rsidRPr="00D747BE" w:rsidRDefault="001748FE" w:rsidP="00D747BE">
            <w:r w:rsidRPr="00D747BE">
              <w:t>Esta</w:t>
            </w:r>
            <w:r w:rsidR="0018493C" w:rsidRPr="00D747BE">
              <w:t xml:space="preserve"> disciplina contribui para o desenvolvimento das seguintes competências do curso:</w:t>
            </w:r>
          </w:p>
          <w:p w14:paraId="65A54AF7" w14:textId="356B29A8" w:rsidR="00FB0A10" w:rsidRPr="00D747BE" w:rsidRDefault="00251E1B" w:rsidP="00251E1B">
            <w:r w:rsidRPr="00D747BE">
              <w:t xml:space="preserve">   -</w:t>
            </w:r>
            <w:r w:rsidR="00FB0A10" w:rsidRPr="00D747BE">
              <w:t xml:space="preserve"> </w:t>
            </w:r>
            <w:r w:rsidR="000C6A5F" w:rsidRPr="00D747BE">
              <w:t>Compreender os métodos de análise de dados, computação e tecnologia da informação;</w:t>
            </w:r>
          </w:p>
          <w:p w14:paraId="6670A420" w14:textId="411B890B" w:rsidR="000C6A5F" w:rsidRPr="00D747BE" w:rsidRDefault="000C6A5F" w:rsidP="00251E1B">
            <w:r w:rsidRPr="00D747BE">
              <w:t xml:space="preserve">   - Aplicar os conhecimentos de ciência de dados, computação e tecnologia de informação na resolução de problemas de engenharia e gestão</w:t>
            </w:r>
            <w:r w:rsidR="0018493C" w:rsidRPr="00D747BE">
              <w:t>.</w:t>
            </w:r>
          </w:p>
          <w:p w14:paraId="79E5348A" w14:textId="77777777" w:rsidR="00D31191" w:rsidRPr="00D747BE" w:rsidRDefault="00D31191" w:rsidP="00251E1B"/>
          <w:p w14:paraId="0801EFD6" w14:textId="4D05947A" w:rsidR="0018493C" w:rsidRPr="00D747BE" w:rsidRDefault="0018493C" w:rsidP="0018493C">
            <w:pPr>
              <w:jc w:val="both"/>
              <w:rPr>
                <w:i/>
                <w:lang w:val="en-GB"/>
              </w:rPr>
            </w:pPr>
            <w:r w:rsidRPr="00D747BE">
              <w:rPr>
                <w:i/>
                <w:lang w:val="en-GB"/>
              </w:rPr>
              <w:t>This discipline contributes to the development of the following course competencies:</w:t>
            </w:r>
          </w:p>
          <w:p w14:paraId="4D5AA781" w14:textId="49B51881" w:rsidR="0018493C" w:rsidRPr="00D747BE" w:rsidRDefault="0018493C" w:rsidP="0018493C">
            <w:pPr>
              <w:jc w:val="both"/>
              <w:rPr>
                <w:i/>
                <w:lang w:val="en-GB"/>
              </w:rPr>
            </w:pPr>
            <w:r w:rsidRPr="00D747BE">
              <w:rPr>
                <w:i/>
                <w:lang w:val="en-GB"/>
              </w:rPr>
              <w:t xml:space="preserve">    - Understand the methods of data analysis, computing and information technology;</w:t>
            </w:r>
          </w:p>
          <w:p w14:paraId="70DE4C83" w14:textId="58A2F139" w:rsidR="00C21A8A" w:rsidRPr="00D747BE" w:rsidRDefault="0018493C" w:rsidP="0074374D">
            <w:pPr>
              <w:jc w:val="both"/>
              <w:rPr>
                <w:highlight w:val="darkBlue"/>
                <w:lang w:val="en-US"/>
              </w:rPr>
            </w:pPr>
            <w:r w:rsidRPr="00D747BE">
              <w:rPr>
                <w:i/>
                <w:lang w:val="en-GB"/>
              </w:rPr>
              <w:t xml:space="preserve">    - Apply knowledge of data science, computing and information technology to solve engineering and management problems</w:t>
            </w:r>
            <w:r w:rsidR="00C21A8A" w:rsidRPr="00D747BE">
              <w:rPr>
                <w:i/>
                <w:lang w:val="en-GB"/>
              </w:rPr>
              <w:t>.</w:t>
            </w:r>
          </w:p>
        </w:tc>
      </w:tr>
      <w:tr w:rsidR="002A22D6" w:rsidRPr="00D747BE" w14:paraId="67E8AB82" w14:textId="77777777" w:rsidTr="00573B7B">
        <w:trPr>
          <w:cantSplit/>
          <w:trHeight w:val="737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04205D" w14:textId="051AC008" w:rsidR="002A22D6" w:rsidRDefault="002A22D6" w:rsidP="006F1FB5">
            <w:pPr>
              <w:rPr>
                <w:sz w:val="22"/>
              </w:rPr>
            </w:pPr>
            <w:r>
              <w:rPr>
                <w:sz w:val="22"/>
              </w:rPr>
              <w:t xml:space="preserve">11 Programa resumido / </w:t>
            </w:r>
            <w:r>
              <w:rPr>
                <w:i/>
                <w:sz w:val="22"/>
              </w:rPr>
              <w:t>Abstract</w:t>
            </w:r>
          </w:p>
          <w:p w14:paraId="3756611D" w14:textId="77777777" w:rsidR="00D34BC7" w:rsidRDefault="00D34BC7" w:rsidP="00D34BC7">
            <w:pPr>
              <w:jc w:val="both"/>
            </w:pPr>
          </w:p>
          <w:p w14:paraId="1B5A74A5" w14:textId="23E42FB2" w:rsidR="002A22D6" w:rsidRDefault="00D34BC7" w:rsidP="00D34BC7">
            <w:pPr>
              <w:jc w:val="both"/>
            </w:pPr>
            <w:r>
              <w:t xml:space="preserve">Sistemas de Informação, Tecnologia da Informação, Gestão de Projetos, Engenharia de Software, </w:t>
            </w:r>
            <w:r w:rsidR="000C6A5F">
              <w:t xml:space="preserve">Análise de Sistemas. </w:t>
            </w:r>
            <w:r>
              <w:t>Linguagens e Ambientes de Desenvolvimento, Banco de Dados e Projeto de Sistema</w:t>
            </w:r>
            <w:r w:rsidR="000C6A5F">
              <w:t>s</w:t>
            </w:r>
            <w:r>
              <w:t xml:space="preserve"> de Informação Gerencia</w:t>
            </w:r>
            <w:r w:rsidR="000C6A5F">
              <w:t>is</w:t>
            </w:r>
            <w:r>
              <w:t>.</w:t>
            </w:r>
          </w:p>
          <w:p w14:paraId="04068ECB" w14:textId="0AA0AE08" w:rsidR="00573B7B" w:rsidRDefault="00573B7B" w:rsidP="00D34BC7">
            <w:pPr>
              <w:jc w:val="both"/>
            </w:pPr>
          </w:p>
          <w:p w14:paraId="783994C9" w14:textId="15C05C34" w:rsidR="002A22D6" w:rsidRPr="00573B7B" w:rsidRDefault="00573B7B" w:rsidP="006F1FB5">
            <w:pPr>
              <w:jc w:val="both"/>
              <w:rPr>
                <w:lang w:val="en-US"/>
              </w:rPr>
            </w:pPr>
            <w:r w:rsidRPr="00573B7B">
              <w:rPr>
                <w:i/>
                <w:lang w:val="en-GB"/>
              </w:rPr>
              <w:t>Information Systems, Information Technology, Project Management, Software Engineering, Systems Analysis, Languages and</w:t>
            </w:r>
            <w:r w:rsidR="001748FE">
              <w:rPr>
                <w:i/>
                <w:lang w:val="en-GB"/>
              </w:rPr>
              <w:t xml:space="preserve"> </w:t>
            </w:r>
            <w:r w:rsidR="001748FE" w:rsidRPr="00573B7B">
              <w:rPr>
                <w:i/>
                <w:lang w:val="en-GB"/>
              </w:rPr>
              <w:t>Development</w:t>
            </w:r>
            <w:r w:rsidR="001748FE">
              <w:rPr>
                <w:i/>
                <w:lang w:val="en-GB"/>
              </w:rPr>
              <w:t xml:space="preserve"> </w:t>
            </w:r>
            <w:r w:rsidRPr="00573B7B">
              <w:rPr>
                <w:i/>
                <w:lang w:val="en-GB"/>
              </w:rPr>
              <w:t>Environments, Database</w:t>
            </w:r>
            <w:r w:rsidR="001748FE">
              <w:rPr>
                <w:i/>
                <w:lang w:val="en-GB"/>
              </w:rPr>
              <w:t>s</w:t>
            </w:r>
            <w:r w:rsidRPr="00573B7B">
              <w:rPr>
                <w:i/>
                <w:lang w:val="en-GB"/>
              </w:rPr>
              <w:t xml:space="preserve"> and Management Information Systems Design.</w:t>
            </w:r>
          </w:p>
          <w:p w14:paraId="5A3615A1" w14:textId="551604E5" w:rsidR="002A22D6" w:rsidRPr="00573B7B" w:rsidRDefault="002A22D6" w:rsidP="00AE173A">
            <w:pPr>
              <w:rPr>
                <w:sz w:val="22"/>
                <w:lang w:val="en-US"/>
              </w:rPr>
            </w:pPr>
          </w:p>
        </w:tc>
      </w:tr>
      <w:tr w:rsidR="002A22D6" w:rsidRPr="00D747BE" w14:paraId="0CA2184A" w14:textId="77777777" w:rsidTr="00573B7B">
        <w:trPr>
          <w:cantSplit/>
          <w:trHeight w:val="6216"/>
          <w:jc w:val="center"/>
        </w:trPr>
        <w:tc>
          <w:tcPr>
            <w:tcW w:w="9286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2D20546" w14:textId="52FD650F" w:rsidR="002A22D6" w:rsidRPr="0074374D" w:rsidRDefault="002A22D6" w:rsidP="00B5567A">
            <w:pPr>
              <w:rPr>
                <w:sz w:val="16"/>
              </w:rPr>
            </w:pPr>
            <w:r w:rsidRPr="0074374D">
              <w:rPr>
                <w:sz w:val="22"/>
              </w:rPr>
              <w:lastRenderedPageBreak/>
              <w:t xml:space="preserve">12 Programa </w:t>
            </w:r>
            <w:r w:rsidRPr="0074374D">
              <w:rPr>
                <w:sz w:val="16"/>
              </w:rPr>
              <w:t>(preenchimento obrigatório da versão em inglês)</w:t>
            </w:r>
          </w:p>
          <w:p w14:paraId="21B8A157" w14:textId="00470F0A" w:rsidR="00205E50" w:rsidRPr="0074374D" w:rsidRDefault="00F93DD1" w:rsidP="001D1A89">
            <w:pPr>
              <w:spacing w:before="120"/>
              <w:jc w:val="both"/>
            </w:pPr>
            <w:r w:rsidRPr="0074374D">
              <w:t>A</w:t>
            </w:r>
            <w:r w:rsidR="00205E50" w:rsidRPr="0074374D">
              <w:t>tividades teóricas</w:t>
            </w:r>
            <w:r w:rsidR="00F85FBC" w:rsidRPr="0074374D">
              <w:t xml:space="preserve"> (conhecimentos)</w:t>
            </w:r>
            <w:r w:rsidR="00205E50" w:rsidRPr="0074374D">
              <w:t>:</w:t>
            </w:r>
          </w:p>
          <w:p w14:paraId="6ADC6EB7" w14:textId="14B2F336" w:rsidR="001D1A89" w:rsidRPr="0074374D" w:rsidRDefault="00205E50" w:rsidP="00A92E9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Estudo, aulas, discussões e </w:t>
            </w:r>
            <w:r w:rsidR="00F93DD1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exercícios </w:t>
            </w: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sobre</w:t>
            </w:r>
            <w:r w:rsidR="001D1A89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1E77F737" w14:textId="77777777" w:rsidR="001D1A89" w:rsidRPr="0074374D" w:rsidRDefault="001D1A89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Sistemas de Informação</w:t>
            </w:r>
          </w:p>
          <w:p w14:paraId="07A4E8EB" w14:textId="5C05C55C" w:rsidR="001D1A89" w:rsidRPr="0074374D" w:rsidRDefault="001D1A89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Tecnologia da Informação</w:t>
            </w:r>
          </w:p>
          <w:p w14:paraId="6F390A55" w14:textId="70673474" w:rsidR="001D1A89" w:rsidRPr="0074374D" w:rsidRDefault="001D1A89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Gestão de Projetos</w:t>
            </w:r>
          </w:p>
          <w:p w14:paraId="4B78E278" w14:textId="2F34E097" w:rsidR="00520B03" w:rsidRPr="0074374D" w:rsidRDefault="001D1A89" w:rsidP="00520B0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Engenharia de Software</w:t>
            </w:r>
          </w:p>
          <w:p w14:paraId="090403EA" w14:textId="2F64B021" w:rsidR="00520B03" w:rsidRPr="0074374D" w:rsidRDefault="00520B03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Linguagens e Ambientes de Desenvolvimento</w:t>
            </w:r>
          </w:p>
          <w:p w14:paraId="5B4A4D06" w14:textId="1B0BCFF0" w:rsidR="00520B03" w:rsidRPr="0074374D" w:rsidRDefault="00520B03" w:rsidP="00A92E99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Banco de Dados</w:t>
            </w:r>
          </w:p>
          <w:p w14:paraId="0639318C" w14:textId="55123F2B" w:rsidR="001D1A89" w:rsidRPr="0074374D" w:rsidRDefault="00F93DD1" w:rsidP="001D1A89">
            <w:pPr>
              <w:spacing w:before="120"/>
              <w:jc w:val="both"/>
            </w:pPr>
            <w:r w:rsidRPr="0074374D">
              <w:t>Atividades práticas</w:t>
            </w:r>
            <w:r w:rsidR="00F85FBC" w:rsidRPr="0074374D">
              <w:t xml:space="preserve"> (habilidades)</w:t>
            </w:r>
            <w:r w:rsidR="001D1A89" w:rsidRPr="0074374D">
              <w:t>:</w:t>
            </w:r>
          </w:p>
          <w:p w14:paraId="13331561" w14:textId="68F0E89E" w:rsidR="00F85FBC" w:rsidRPr="0074374D" w:rsidRDefault="00F85FBC" w:rsidP="00F85FB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Exercícios de Programação </w:t>
            </w:r>
            <w:r w:rsidR="00520B03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</w:t>
            </w: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Laboratório</w:t>
            </w:r>
          </w:p>
          <w:p w14:paraId="5B2E6BC0" w14:textId="245AD3ED" w:rsidR="001D1A89" w:rsidRPr="0074374D" w:rsidRDefault="00EE489A" w:rsidP="00F85FB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Projeto de um Sistema de Informação </w:t>
            </w:r>
            <w:r w:rsidR="00F85FBC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Gerencial</w:t>
            </w:r>
            <w:r w:rsidR="001D1A89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14:paraId="244285A7" w14:textId="59340494" w:rsidR="00EE489A" w:rsidRPr="0074374D" w:rsidRDefault="00EE489A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Formação dos grupos</w:t>
            </w:r>
          </w:p>
          <w:p w14:paraId="186A8732" w14:textId="122B45F1" w:rsidR="00EE489A" w:rsidRPr="0074374D" w:rsidRDefault="005131DD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Busca e d</w:t>
            </w:r>
            <w:r w:rsidR="00741B81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efinição do cliente</w:t>
            </w:r>
          </w:p>
          <w:p w14:paraId="2126D7C3" w14:textId="08B01A2F" w:rsidR="000C6A5F" w:rsidRPr="0074374D" w:rsidRDefault="000C6A5F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Análise do negócio do cliente</w:t>
            </w:r>
          </w:p>
          <w:p w14:paraId="20EDB6F5" w14:textId="5683899F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Levantamento dos </w:t>
            </w:r>
            <w:r w:rsidR="005131DD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</w:t>
            </w: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equisitos</w:t>
            </w:r>
          </w:p>
          <w:p w14:paraId="248E9143" w14:textId="77777777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Modelagem</w:t>
            </w:r>
          </w:p>
          <w:p w14:paraId="0C67705D" w14:textId="77777777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Prototipagem</w:t>
            </w:r>
          </w:p>
          <w:p w14:paraId="774E5C06" w14:textId="7388E202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Validação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do protótipo</w:t>
            </w:r>
          </w:p>
          <w:p w14:paraId="142D53E2" w14:textId="5B3DF523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Implementação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computacional</w:t>
            </w:r>
          </w:p>
          <w:p w14:paraId="29F7C8C3" w14:textId="252AC6F5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Verificação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Validação da aplicação</w:t>
            </w:r>
          </w:p>
          <w:p w14:paraId="21DDBB81" w14:textId="1058880E" w:rsidR="00741B81" w:rsidRPr="0074374D" w:rsidRDefault="00741B81" w:rsidP="00F85FBC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Documentação</w:t>
            </w:r>
            <w:r w:rsidR="000C6A5F"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da aplicação</w:t>
            </w:r>
          </w:p>
          <w:p w14:paraId="0DFF556C" w14:textId="53936B30" w:rsidR="002A22D6" w:rsidRPr="0074374D" w:rsidRDefault="00741B81" w:rsidP="005131DD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4374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Apresentação do Projeto</w:t>
            </w:r>
          </w:p>
          <w:p w14:paraId="24E6DF3B" w14:textId="77777777" w:rsidR="005D2089" w:rsidRPr="0074374D" w:rsidRDefault="005D2089" w:rsidP="005D2089">
            <w:pPr>
              <w:jc w:val="both"/>
              <w:rPr>
                <w:i/>
                <w:lang w:val="en-GB"/>
              </w:rPr>
            </w:pPr>
            <w:r w:rsidRPr="0074374D">
              <w:rPr>
                <w:i/>
                <w:lang w:val="en-GB"/>
              </w:rPr>
              <w:t>Theoretical activities (knowledge):</w:t>
            </w:r>
          </w:p>
          <w:p w14:paraId="480EA909" w14:textId="32015793" w:rsidR="005D2089" w:rsidRPr="0074374D" w:rsidRDefault="005D2089" w:rsidP="005D2089">
            <w:pPr>
              <w:ind w:left="360"/>
              <w:jc w:val="both"/>
              <w:rPr>
                <w:i/>
                <w:lang w:val="en-GB"/>
              </w:rPr>
            </w:pPr>
            <w:r w:rsidRPr="0074374D">
              <w:rPr>
                <w:i/>
                <w:lang w:val="en-GB"/>
              </w:rPr>
              <w:t>Study, classes, discussions and exercises on Information Systems, Information Technology, Project Management, Software Engineering, Languages and Development Environments, and Databases.</w:t>
            </w:r>
          </w:p>
          <w:p w14:paraId="22A0B597" w14:textId="77777777" w:rsidR="005D2089" w:rsidRPr="0074374D" w:rsidRDefault="005D2089" w:rsidP="005D2089">
            <w:pPr>
              <w:ind w:left="360"/>
              <w:jc w:val="both"/>
              <w:rPr>
                <w:i/>
                <w:lang w:val="en-GB"/>
              </w:rPr>
            </w:pPr>
          </w:p>
          <w:p w14:paraId="7577867F" w14:textId="17F81094" w:rsidR="005D2089" w:rsidRPr="0074374D" w:rsidRDefault="005D2089" w:rsidP="005D2089">
            <w:pPr>
              <w:ind w:left="6"/>
              <w:jc w:val="both"/>
              <w:rPr>
                <w:i/>
                <w:lang w:val="en-GB"/>
              </w:rPr>
            </w:pPr>
            <w:r w:rsidRPr="0074374D">
              <w:rPr>
                <w:i/>
                <w:lang w:val="en-GB"/>
              </w:rPr>
              <w:t>Practical activities (skills):</w:t>
            </w:r>
          </w:p>
          <w:p w14:paraId="056FBA3D" w14:textId="1A72EEA8" w:rsidR="005D2089" w:rsidRPr="0074374D" w:rsidRDefault="005D2089" w:rsidP="005D208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437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Laboratory Programming Exercises,</w:t>
            </w:r>
          </w:p>
          <w:p w14:paraId="3E242B68" w14:textId="6A5DC7E4" w:rsidR="002A22D6" w:rsidRPr="0074374D" w:rsidRDefault="005D2089" w:rsidP="005D2089">
            <w:pPr>
              <w:pStyle w:val="PargrafodaLista"/>
              <w:numPr>
                <w:ilvl w:val="0"/>
                <w:numId w:val="25"/>
              </w:numPr>
              <w:jc w:val="both"/>
              <w:rPr>
                <w:sz w:val="16"/>
                <w:lang w:val="en-US"/>
              </w:rPr>
            </w:pPr>
            <w:r w:rsidRPr="007437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Design of a Management Information System.</w:t>
            </w:r>
          </w:p>
        </w:tc>
      </w:tr>
    </w:tbl>
    <w:p w14:paraId="4F63D543" w14:textId="77777777" w:rsidR="00573B7B" w:rsidRPr="005D2089" w:rsidRDefault="00573B7B">
      <w:pPr>
        <w:rPr>
          <w:lang w:val="en-US"/>
        </w:rPr>
      </w:pPr>
      <w:r w:rsidRPr="005D2089">
        <w:rPr>
          <w:lang w:val="en-US"/>
        </w:rPr>
        <w:br w:type="page"/>
      </w:r>
    </w:p>
    <w:tbl>
      <w:tblPr>
        <w:tblW w:w="928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A22D6" w14:paraId="3AC349CF" w14:textId="77777777" w:rsidTr="00205E50">
        <w:trPr>
          <w:cantSplit/>
          <w:trHeight w:val="1352"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A5EFA3" w14:textId="046FC84D" w:rsidR="002A22D6" w:rsidRPr="00D747BE" w:rsidRDefault="002A22D6" w:rsidP="005E43C3">
            <w:pPr>
              <w:rPr>
                <w:i/>
                <w:lang w:val="en-GB"/>
              </w:rPr>
            </w:pPr>
            <w:r w:rsidRPr="00E43E7F">
              <w:lastRenderedPageBreak/>
              <w:t xml:space="preserve">13 Método de avaliação / </w:t>
            </w:r>
            <w:r w:rsidRPr="00D747BE">
              <w:rPr>
                <w:i/>
                <w:sz w:val="22"/>
                <w:lang w:val="en-GB"/>
              </w:rPr>
              <w:t>Evaluation method</w:t>
            </w:r>
          </w:p>
          <w:p w14:paraId="2DE3AB4F" w14:textId="77777777" w:rsidR="00E43E7F" w:rsidRPr="00E43E7F" w:rsidRDefault="00E43E7F" w:rsidP="005E43C3">
            <w:pPr>
              <w:rPr>
                <w:iCs/>
              </w:rPr>
            </w:pPr>
          </w:p>
          <w:p w14:paraId="4970EDE6" w14:textId="77777777" w:rsidR="00E43E7F" w:rsidRPr="00D747BE" w:rsidRDefault="00E43E7F" w:rsidP="00E43E7F">
            <w:pPr>
              <w:ind w:left="45"/>
              <w:jc w:val="both"/>
            </w:pPr>
            <w:r w:rsidRPr="00D747BE">
              <w:t>Atividades de Avaliação:</w:t>
            </w:r>
          </w:p>
          <w:p w14:paraId="03D99CAD" w14:textId="3D6A594C" w:rsidR="003737A9" w:rsidRPr="00D747BE" w:rsidRDefault="000C6A5F" w:rsidP="003737A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Atividades individuais</w:t>
            </w:r>
            <w:r w:rsidR="0074374D" w:rsidRPr="00D747BE">
              <w:rPr>
                <w:rFonts w:ascii="Times New Roman" w:hAnsi="Times New Roman"/>
                <w:sz w:val="20"/>
                <w:szCs w:val="20"/>
              </w:rPr>
              <w:t xml:space="preserve"> pré-aula</w:t>
            </w:r>
          </w:p>
          <w:p w14:paraId="4E5C4714" w14:textId="4B56D461" w:rsidR="003737A9" w:rsidRPr="00D747BE" w:rsidRDefault="003737A9" w:rsidP="003737A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Atividades em grupo em laboratório</w:t>
            </w:r>
            <w:r w:rsidR="0041197F" w:rsidRPr="00D747BE">
              <w:rPr>
                <w:rFonts w:ascii="Times New Roman" w:hAnsi="Times New Roman"/>
                <w:sz w:val="20"/>
                <w:szCs w:val="20"/>
              </w:rPr>
              <w:t xml:space="preserve"> (exercícios de programação)</w:t>
            </w:r>
          </w:p>
          <w:p w14:paraId="451FA6E1" w14:textId="6F2EA88C" w:rsidR="003737A9" w:rsidRPr="00D747BE" w:rsidRDefault="003737A9" w:rsidP="003737A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Atividades individuais pós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 xml:space="preserve"> aula</w:t>
            </w:r>
            <w:r w:rsidRPr="00D747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748FE" w:rsidRPr="00D747BE">
              <w:rPr>
                <w:rFonts w:ascii="Times New Roman" w:hAnsi="Times New Roman"/>
                <w:sz w:val="20"/>
                <w:szCs w:val="20"/>
              </w:rPr>
              <w:t>auto avaliação</w:t>
            </w:r>
            <w:r w:rsidRPr="00D747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4D1B7E" w14:textId="4BDD7990" w:rsidR="00E43E7F" w:rsidRPr="00D747BE" w:rsidRDefault="00205E50" w:rsidP="00E43E7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>Prova te</w:t>
            </w:r>
            <w:r w:rsidR="00A92E99" w:rsidRPr="00D747BE">
              <w:rPr>
                <w:rFonts w:ascii="Times New Roman" w:hAnsi="Times New Roman"/>
                <w:sz w:val="20"/>
                <w:szCs w:val="20"/>
              </w:rPr>
              <w:t>ó</w:t>
            </w:r>
            <w:r w:rsidRPr="00D747BE">
              <w:rPr>
                <w:rFonts w:ascii="Times New Roman" w:hAnsi="Times New Roman"/>
                <w:sz w:val="20"/>
                <w:szCs w:val="20"/>
              </w:rPr>
              <w:t>ri</w:t>
            </w:r>
            <w:r w:rsidR="00F85FBC" w:rsidRPr="00D747BE">
              <w:rPr>
                <w:rFonts w:ascii="Times New Roman" w:hAnsi="Times New Roman"/>
                <w:sz w:val="20"/>
                <w:szCs w:val="20"/>
              </w:rPr>
              <w:t>c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>a (conhecimentos)</w:t>
            </w:r>
          </w:p>
          <w:p w14:paraId="490F637D" w14:textId="77777777" w:rsidR="002A22D6" w:rsidRPr="00D747BE" w:rsidRDefault="00205E50" w:rsidP="00CB0A5A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BE">
              <w:rPr>
                <w:rFonts w:ascii="Times New Roman" w:hAnsi="Times New Roman"/>
                <w:sz w:val="20"/>
                <w:szCs w:val="20"/>
              </w:rPr>
              <w:t xml:space="preserve">Projeto </w:t>
            </w:r>
            <w:r w:rsidR="00A92E99" w:rsidRPr="00D747BE">
              <w:rPr>
                <w:rFonts w:ascii="Times New Roman" w:hAnsi="Times New Roman"/>
                <w:sz w:val="20"/>
                <w:szCs w:val="20"/>
              </w:rPr>
              <w:t>prátic</w:t>
            </w:r>
            <w:r w:rsidR="000C6A5F" w:rsidRPr="00D747BE">
              <w:rPr>
                <w:rFonts w:ascii="Times New Roman" w:hAnsi="Times New Roman"/>
                <w:sz w:val="20"/>
                <w:szCs w:val="20"/>
              </w:rPr>
              <w:t>o (habilidades)</w:t>
            </w:r>
          </w:p>
          <w:p w14:paraId="6729244A" w14:textId="77777777" w:rsidR="00C25403" w:rsidRPr="00C25403" w:rsidRDefault="00C25403" w:rsidP="00C25403">
            <w:pPr>
              <w:jc w:val="both"/>
              <w:rPr>
                <w:i/>
                <w:lang w:val="en-GB"/>
              </w:rPr>
            </w:pPr>
            <w:r w:rsidRPr="00C25403">
              <w:rPr>
                <w:i/>
                <w:lang w:val="en-GB"/>
              </w:rPr>
              <w:t>Assessment Activities:</w:t>
            </w:r>
          </w:p>
          <w:p w14:paraId="30621236" w14:textId="2305DADD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Individual pre-class activities</w:t>
            </w:r>
          </w:p>
          <w:p w14:paraId="3D61679A" w14:textId="3AC679A6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Team activities in the laboratory (programming exercises)</w:t>
            </w:r>
          </w:p>
          <w:p w14:paraId="5CD04B72" w14:textId="04FE8B22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Individual post-class activities (self-assessment)</w:t>
            </w:r>
          </w:p>
          <w:p w14:paraId="2343B9CA" w14:textId="77777777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Theoretical test (knowledge)</w:t>
            </w:r>
          </w:p>
          <w:p w14:paraId="5BC1F43A" w14:textId="3A8A6F94" w:rsidR="00C25403" w:rsidRPr="00C25403" w:rsidRDefault="00C25403" w:rsidP="00C2540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40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Practical project (skills)</w:t>
            </w:r>
          </w:p>
        </w:tc>
      </w:tr>
      <w:tr w:rsidR="002A22D6" w14:paraId="2D475220" w14:textId="77777777" w:rsidTr="00905F54">
        <w:trPr>
          <w:cantSplit/>
          <w:trHeight w:val="1203"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6CF9867" w14:textId="77777777" w:rsidR="002A22D6" w:rsidRDefault="002A22D6" w:rsidP="005E43C3">
            <w:pPr>
              <w:rPr>
                <w:sz w:val="22"/>
              </w:rPr>
            </w:pPr>
            <w:r>
              <w:rPr>
                <w:sz w:val="22"/>
              </w:rPr>
              <w:t xml:space="preserve">14 Critério de avaliação / </w:t>
            </w:r>
            <w:r w:rsidRPr="00D747BE">
              <w:rPr>
                <w:i/>
                <w:sz w:val="22"/>
                <w:lang w:val="en-GB"/>
              </w:rPr>
              <w:t>Criterion for approval</w:t>
            </w:r>
          </w:p>
          <w:p w14:paraId="551684DA" w14:textId="54E1DDD1" w:rsidR="002A22D6" w:rsidRDefault="002A22D6" w:rsidP="0041197F">
            <w:pPr>
              <w:spacing w:before="240" w:after="120"/>
              <w:ind w:left="720"/>
              <w:jc w:val="both"/>
            </w:pPr>
            <w:r>
              <w:t xml:space="preserve">M = </w:t>
            </w:r>
            <w:r w:rsidR="00A92E99">
              <w:t xml:space="preserve">0,1 * E + 0,1 * </w:t>
            </w:r>
            <w:r w:rsidR="003737A9">
              <w:t>G</w:t>
            </w:r>
            <w:r w:rsidR="00A92E99">
              <w:t xml:space="preserve"> + </w:t>
            </w:r>
            <w:r>
              <w:t>0,4 * P + 0,</w:t>
            </w:r>
            <w:r w:rsidR="00A92E99">
              <w:t>4</w:t>
            </w:r>
            <w:r>
              <w:t xml:space="preserve"> * T</w:t>
            </w:r>
            <w:r w:rsidR="0041197F">
              <w:t xml:space="preserve"> </w:t>
            </w:r>
            <w:r w:rsidR="0041197F">
              <w:rPr>
                <w:rFonts w:ascii="Calibri" w:hAnsi="Calibri" w:cs="Calibri"/>
              </w:rPr>
              <w:t>≥</w:t>
            </w:r>
            <w:r w:rsidR="0041197F">
              <w:t xml:space="preserve"> 5,0          F </w:t>
            </w:r>
            <w:r w:rsidR="0041197F">
              <w:rPr>
                <w:rFonts w:ascii="Calibri" w:hAnsi="Calibri" w:cs="Calibri"/>
              </w:rPr>
              <w:t>≥</w:t>
            </w:r>
            <w:r w:rsidR="0041197F">
              <w:t xml:space="preserve"> 70%</w:t>
            </w:r>
          </w:p>
          <w:p w14:paraId="1BB6A58A" w14:textId="77777777" w:rsidR="0041197F" w:rsidRDefault="0041197F" w:rsidP="0041197F">
            <w:pPr>
              <w:jc w:val="both"/>
            </w:pPr>
            <w:r>
              <w:t xml:space="preserve">E = Exercícios individuais / </w:t>
            </w:r>
            <w:r w:rsidRPr="00D747BE">
              <w:rPr>
                <w:i/>
                <w:sz w:val="22"/>
                <w:lang w:val="en-GB"/>
              </w:rPr>
              <w:t>Individual tasks grade</w:t>
            </w:r>
          </w:p>
          <w:p w14:paraId="48F95CCC" w14:textId="77777777" w:rsidR="0041197F" w:rsidRDefault="0041197F" w:rsidP="0041197F">
            <w:pPr>
              <w:jc w:val="both"/>
            </w:pPr>
            <w:r>
              <w:t xml:space="preserve">G = Exercícios em grupo / </w:t>
            </w:r>
            <w:r w:rsidRPr="00D747BE">
              <w:rPr>
                <w:i/>
                <w:sz w:val="22"/>
                <w:lang w:val="en-GB"/>
              </w:rPr>
              <w:t>Team tasks grade</w:t>
            </w:r>
          </w:p>
          <w:p w14:paraId="2169EAC2" w14:textId="0BFD1B0B" w:rsidR="0041197F" w:rsidRDefault="0041197F" w:rsidP="0041197F">
            <w:pPr>
              <w:jc w:val="both"/>
            </w:pPr>
            <w:r>
              <w:t xml:space="preserve">P = Prova teórica / </w:t>
            </w:r>
            <w:r w:rsidRPr="001748FE">
              <w:rPr>
                <w:i/>
                <w:sz w:val="22"/>
                <w:lang w:val="en-GB"/>
              </w:rPr>
              <w:t>Theoretical test grade</w:t>
            </w:r>
          </w:p>
          <w:p w14:paraId="5533658A" w14:textId="77777777" w:rsidR="002A22D6" w:rsidRDefault="0041197F" w:rsidP="0041197F">
            <w:pPr>
              <w:jc w:val="both"/>
              <w:rPr>
                <w:lang w:val="en-GB"/>
              </w:rPr>
            </w:pPr>
            <w:r>
              <w:t xml:space="preserve">T = Projeto / </w:t>
            </w:r>
            <w:r w:rsidRPr="001748FE">
              <w:rPr>
                <w:i/>
                <w:sz w:val="22"/>
                <w:lang w:val="en-GB"/>
              </w:rPr>
              <w:t>Project grade</w:t>
            </w:r>
          </w:p>
          <w:p w14:paraId="16BB5F65" w14:textId="08808354" w:rsidR="0041197F" w:rsidRPr="0041197F" w:rsidRDefault="0041197F" w:rsidP="0041197F">
            <w:pPr>
              <w:jc w:val="both"/>
              <w:rPr>
                <w:sz w:val="22"/>
              </w:rPr>
            </w:pPr>
            <w:r>
              <w:rPr>
                <w:lang w:val="en-GB"/>
              </w:rPr>
              <w:t xml:space="preserve">F = Frequência / </w:t>
            </w:r>
            <w:r w:rsidR="00317AD2" w:rsidRPr="001748FE">
              <w:rPr>
                <w:i/>
                <w:sz w:val="22"/>
                <w:lang w:val="en-GB"/>
              </w:rPr>
              <w:t>Class attendance</w:t>
            </w:r>
          </w:p>
        </w:tc>
      </w:tr>
      <w:tr w:rsidR="002A22D6" w:rsidRPr="00D747BE" w14:paraId="1E98445A" w14:textId="77777777" w:rsidTr="00A51116">
        <w:trPr>
          <w:cantSplit/>
          <w:trHeight w:val="743"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FF025DA" w14:textId="77777777" w:rsidR="002A22D6" w:rsidRDefault="002A22D6" w:rsidP="005E43C3">
            <w:pPr>
              <w:rPr>
                <w:sz w:val="22"/>
              </w:rPr>
            </w:pPr>
            <w:r>
              <w:rPr>
                <w:sz w:val="22"/>
              </w:rPr>
              <w:t xml:space="preserve">15 Normas de recuperação / </w:t>
            </w:r>
            <w:r w:rsidRPr="00D747BE">
              <w:rPr>
                <w:i/>
                <w:sz w:val="22"/>
                <w:lang w:val="en-GB"/>
              </w:rPr>
              <w:t>Norms for remedial work</w:t>
            </w:r>
          </w:p>
          <w:p w14:paraId="4AE903BF" w14:textId="77777777" w:rsidR="002A22D6" w:rsidRPr="00D747BE" w:rsidRDefault="002A22D6" w:rsidP="00FD322F">
            <w:pPr>
              <w:jc w:val="both"/>
            </w:pPr>
            <w:r w:rsidRPr="00D747BE">
              <w:t>Por ser uma disciplina laboratório, não prevê reavaliação.</w:t>
            </w:r>
          </w:p>
          <w:p w14:paraId="20455345" w14:textId="68419146" w:rsidR="002A22D6" w:rsidRPr="005131DD" w:rsidRDefault="002A22D6" w:rsidP="005E43C3">
            <w:pPr>
              <w:pStyle w:val="Rodap"/>
              <w:rPr>
                <w:sz w:val="22"/>
                <w:lang w:val="en-GB"/>
              </w:rPr>
            </w:pPr>
            <w:r w:rsidRPr="00D747BE">
              <w:rPr>
                <w:i/>
                <w:lang w:val="en-GB"/>
              </w:rPr>
              <w:t>As it is a la</w:t>
            </w:r>
            <w:bookmarkStart w:id="0" w:name="_GoBack"/>
            <w:bookmarkEnd w:id="0"/>
            <w:r w:rsidRPr="00D747BE">
              <w:rPr>
                <w:i/>
                <w:lang w:val="en-GB"/>
              </w:rPr>
              <w:t>boratory discipline, it does not provide for reassessment.</w:t>
            </w:r>
          </w:p>
        </w:tc>
      </w:tr>
      <w:tr w:rsidR="00FB5B32" w14:paraId="7F85F554" w14:textId="77777777" w:rsidTr="006F1FB5">
        <w:trPr>
          <w:cantSplit/>
          <w:jc w:val="center"/>
        </w:trPr>
        <w:tc>
          <w:tcPr>
            <w:tcW w:w="92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6D7CC" w14:textId="05E7A67C" w:rsidR="00FB5B32" w:rsidRDefault="00FB5B3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16 Bibliografia / </w:t>
            </w:r>
            <w:r w:rsidRPr="005131DD">
              <w:rPr>
                <w:i/>
                <w:sz w:val="22"/>
                <w:lang w:val="en-GB"/>
              </w:rPr>
              <w:t>Bibliography</w:t>
            </w:r>
          </w:p>
          <w:p w14:paraId="75D9ACD9" w14:textId="575525C9" w:rsidR="005E43C3" w:rsidRPr="005131DD" w:rsidRDefault="005E43C3" w:rsidP="005E43C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5131DD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PRESSMAN, R. Software engineering: a practitioner's approach. 4. ed. Mc Graw Hill, 1997.</w:t>
            </w:r>
          </w:p>
          <w:p w14:paraId="3AC90814" w14:textId="77777777" w:rsidR="005E43C3" w:rsidRPr="005131DD" w:rsidRDefault="005E43C3" w:rsidP="005E43C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</w:pPr>
            <w:r w:rsidRPr="005131DD">
              <w:rPr>
                <w:rFonts w:ascii="Times New Roman" w:eastAsia="Times New Roman" w:hAnsi="Times New Roman"/>
                <w:sz w:val="20"/>
                <w:szCs w:val="20"/>
                <w:lang w:val="en-GB" w:eastAsia="pt-BR"/>
              </w:rPr>
              <w:t>JACOBSON, I.; BOOCH, G.; RUMBAUGH, J. The unified software development process. Addison Wesley, 1999.</w:t>
            </w:r>
          </w:p>
          <w:p w14:paraId="6861805A" w14:textId="70D3E1E9" w:rsidR="005E43C3" w:rsidRPr="005C2A15" w:rsidRDefault="005E43C3" w:rsidP="005E43C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E43C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FURLAN, J. D.; FELICIANO N</w:t>
            </w:r>
            <w:r w:rsidR="005131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ETO</w:t>
            </w:r>
            <w:r w:rsidRPr="005E43C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, A.; HIGA, W. Engenharia da Informação. McGraw Hill, 1988.</w:t>
            </w:r>
          </w:p>
        </w:tc>
      </w:tr>
    </w:tbl>
    <w:p w14:paraId="6DD8177B" w14:textId="77777777" w:rsidR="00FB5B32" w:rsidRPr="00976501" w:rsidRDefault="00FB5B32">
      <w:pPr>
        <w:jc w:val="both"/>
      </w:pPr>
    </w:p>
    <w:sectPr w:rsidR="00FB5B32" w:rsidRPr="00976501" w:rsidSect="00C3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B4F8" w14:textId="77777777" w:rsidR="00956C99" w:rsidRDefault="00956C99">
      <w:r>
        <w:separator/>
      </w:r>
    </w:p>
  </w:endnote>
  <w:endnote w:type="continuationSeparator" w:id="0">
    <w:p w14:paraId="5F73CC34" w14:textId="77777777" w:rsidR="00956C99" w:rsidRDefault="0095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9D9E" w14:textId="77777777" w:rsidR="00693F54" w:rsidRDefault="00693F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12D4" w14:textId="3FB71CFB" w:rsidR="00364560" w:rsidRDefault="00132632">
    <w:pPr>
      <w:pStyle w:val="Rodap"/>
    </w:pPr>
    <w:r>
      <w:rPr>
        <w:snapToGrid w:val="0"/>
        <w:lang w:eastAsia="en-US"/>
      </w:rPr>
      <w:fldChar w:fldCharType="begin"/>
    </w:r>
    <w:r w:rsidR="00364560">
      <w:rPr>
        <w:snapToGrid w:val="0"/>
        <w:lang w:eastAsia="en-US"/>
      </w:rPr>
      <w:instrText xml:space="preserve"> FILENAME </w:instrText>
    </w:r>
    <w:r>
      <w:rPr>
        <w:snapToGrid w:val="0"/>
        <w:lang w:eastAsia="en-US"/>
      </w:rPr>
      <w:fldChar w:fldCharType="separate"/>
    </w:r>
    <w:r w:rsidR="00CC3A5A">
      <w:rPr>
        <w:noProof/>
        <w:snapToGrid w:val="0"/>
        <w:lang w:eastAsia="en-US"/>
      </w:rPr>
      <w:t>Anexo D - PRO3151 2024-25</w:t>
    </w:r>
    <w:r>
      <w:rPr>
        <w:snapToGrid w:val="0"/>
        <w:lang w:eastAsia="en-US"/>
      </w:rPr>
      <w:fldChar w:fldCharType="end"/>
    </w:r>
    <w:r w:rsidR="00364560">
      <w:t xml:space="preserve"> (</w:t>
    </w:r>
    <w:r>
      <w:fldChar w:fldCharType="begin"/>
    </w:r>
    <w:r w:rsidR="007972C6">
      <w:instrText xml:space="preserve"> DATE \@ "dd/MM/yy" </w:instrText>
    </w:r>
    <w:r>
      <w:fldChar w:fldCharType="separate"/>
    </w:r>
    <w:r w:rsidR="00D747BE">
      <w:rPr>
        <w:noProof/>
      </w:rPr>
      <w:t>27/09/23</w:t>
    </w:r>
    <w:r>
      <w:rPr>
        <w:noProof/>
      </w:rPr>
      <w:fldChar w:fldCharType="end"/>
    </w:r>
    <w:r w:rsidR="00364560">
      <w:t xml:space="preserve"> </w:t>
    </w:r>
    <w:r>
      <w:fldChar w:fldCharType="begin"/>
    </w:r>
    <w:r w:rsidR="007972C6">
      <w:instrText xml:space="preserve"> TIME \@ "HH:mm" </w:instrText>
    </w:r>
    <w:r>
      <w:fldChar w:fldCharType="separate"/>
    </w:r>
    <w:r w:rsidR="00D747BE">
      <w:rPr>
        <w:noProof/>
      </w:rPr>
      <w:t>17:25</w:t>
    </w:r>
    <w:r>
      <w:rPr>
        <w:noProof/>
      </w:rPr>
      <w:fldChar w:fldCharType="end"/>
    </w:r>
    <w:r w:rsidR="00364560">
      <w:t xml:space="preserve">), </w:t>
    </w:r>
    <w:r>
      <w:rPr>
        <w:rStyle w:val="Nmerodepgina"/>
      </w:rPr>
      <w:fldChar w:fldCharType="begin"/>
    </w:r>
    <w:r w:rsidR="0036456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747BE">
      <w:rPr>
        <w:rStyle w:val="Nmerodepgina"/>
        <w:noProof/>
      </w:rPr>
      <w:t>3</w:t>
    </w:r>
    <w:r>
      <w:rPr>
        <w:rStyle w:val="Nmerodepgina"/>
      </w:rPr>
      <w:fldChar w:fldCharType="end"/>
    </w:r>
    <w:r w:rsidR="00364560">
      <w:rPr>
        <w:rStyle w:val="Nmerodepgina"/>
      </w:rPr>
      <w:t>/</w:t>
    </w:r>
    <w:r>
      <w:rPr>
        <w:rStyle w:val="Nmerodepgina"/>
      </w:rPr>
      <w:fldChar w:fldCharType="begin"/>
    </w:r>
    <w:r w:rsidR="0036456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747BE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5166" w14:textId="77777777" w:rsidR="00693F54" w:rsidRDefault="00693F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2BA2" w14:textId="77777777" w:rsidR="00956C99" w:rsidRDefault="00956C99">
      <w:r>
        <w:separator/>
      </w:r>
    </w:p>
  </w:footnote>
  <w:footnote w:type="continuationSeparator" w:id="0">
    <w:p w14:paraId="4807408D" w14:textId="77777777" w:rsidR="00956C99" w:rsidRDefault="0095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6D1F" w14:textId="3A8B0301" w:rsidR="00693F54" w:rsidRDefault="00693F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C1BB" w14:textId="01FF0FB7" w:rsidR="00364560" w:rsidRDefault="00364560">
    <w:pPr>
      <w:pStyle w:val="Cabealho"/>
      <w:jc w:val="center"/>
      <w:rPr>
        <w:smallCaps/>
        <w:sz w:val="32"/>
      </w:rPr>
    </w:pPr>
    <w:r>
      <w:rPr>
        <w:smallCaps/>
        <w:sz w:val="32"/>
      </w:rPr>
      <w:t>Escola Politécnica da Universidade de São Paulo</w:t>
    </w:r>
  </w:p>
  <w:p w14:paraId="36171679" w14:textId="77777777" w:rsidR="00364560" w:rsidRDefault="00976501">
    <w:pPr>
      <w:pStyle w:val="Cabealho"/>
      <w:tabs>
        <w:tab w:val="clear" w:pos="8504"/>
        <w:tab w:val="right" w:pos="9072"/>
      </w:tabs>
      <w:spacing w:before="120"/>
      <w:rPr>
        <w:sz w:val="24"/>
      </w:rPr>
    </w:pPr>
    <w:r>
      <w:rPr>
        <w:sz w:val="24"/>
      </w:rPr>
      <w:t>(cont.)A</w:t>
    </w:r>
    <w:r w:rsidR="00364560">
      <w:rPr>
        <w:sz w:val="24"/>
      </w:rPr>
      <w:t>nex</w:t>
    </w:r>
    <w:r>
      <w:rPr>
        <w:sz w:val="24"/>
      </w:rPr>
      <w:t>o</w:t>
    </w:r>
    <w:r w:rsidR="00364560">
      <w:rPr>
        <w:sz w:val="24"/>
      </w:rPr>
      <w:t xml:space="preserve"> 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E5FC" w14:textId="15AA1F9A" w:rsidR="00364560" w:rsidRDefault="00364560">
    <w:pPr>
      <w:pStyle w:val="Cabealho"/>
      <w:jc w:val="center"/>
      <w:rPr>
        <w:smallCaps/>
        <w:sz w:val="32"/>
      </w:rPr>
    </w:pPr>
    <w:r>
      <w:rPr>
        <w:smallCaps/>
        <w:sz w:val="32"/>
      </w:rPr>
      <w:t>Escola Politécnica da Universidade de São Paulo</w:t>
    </w:r>
  </w:p>
  <w:p w14:paraId="67DFE516" w14:textId="77777777" w:rsidR="00364560" w:rsidRDefault="00364560">
    <w:pPr>
      <w:pStyle w:val="Cabealho"/>
      <w:tabs>
        <w:tab w:val="clear" w:pos="4252"/>
        <w:tab w:val="clear" w:pos="8504"/>
        <w:tab w:val="center" w:pos="4253"/>
        <w:tab w:val="right" w:pos="8789"/>
      </w:tabs>
      <w:spacing w:before="120"/>
      <w:jc w:val="right"/>
      <w:rPr>
        <w:sz w:val="24"/>
      </w:rPr>
    </w:pPr>
    <w:r>
      <w:rPr>
        <w:sz w:val="24"/>
      </w:rPr>
      <w:t xml:space="preserve">Anexo 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DB8"/>
    <w:multiLevelType w:val="hybridMultilevel"/>
    <w:tmpl w:val="826CCD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C87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5F50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04DC"/>
    <w:multiLevelType w:val="hybridMultilevel"/>
    <w:tmpl w:val="16C043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D00C4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0549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0F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013E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F47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B0CA0"/>
    <w:multiLevelType w:val="hybridMultilevel"/>
    <w:tmpl w:val="F188A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59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3B20F5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7B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9B46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B95B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AA1B08"/>
    <w:multiLevelType w:val="hybridMultilevel"/>
    <w:tmpl w:val="5184A126"/>
    <w:lvl w:ilvl="0" w:tplc="877880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A071A"/>
    <w:multiLevelType w:val="hybridMultilevel"/>
    <w:tmpl w:val="CCE05C16"/>
    <w:lvl w:ilvl="0" w:tplc="044A03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49B"/>
    <w:multiLevelType w:val="hybridMultilevel"/>
    <w:tmpl w:val="C434B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30EAD"/>
    <w:multiLevelType w:val="hybridMultilevel"/>
    <w:tmpl w:val="CCE05C16"/>
    <w:lvl w:ilvl="0" w:tplc="044A03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4B61"/>
    <w:multiLevelType w:val="hybridMultilevel"/>
    <w:tmpl w:val="5B38F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95BF4"/>
    <w:multiLevelType w:val="hybridMultilevel"/>
    <w:tmpl w:val="C434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0477"/>
    <w:multiLevelType w:val="hybridMultilevel"/>
    <w:tmpl w:val="0CC41146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0EE1FE6"/>
    <w:multiLevelType w:val="hybridMultilevel"/>
    <w:tmpl w:val="B010D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17085"/>
    <w:multiLevelType w:val="hybridMultilevel"/>
    <w:tmpl w:val="C434B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6E55"/>
    <w:multiLevelType w:val="hybridMultilevel"/>
    <w:tmpl w:val="AFBC664E"/>
    <w:lvl w:ilvl="0" w:tplc="5A5A9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18"/>
  </w:num>
  <w:num w:numId="7">
    <w:abstractNumId w:val="16"/>
  </w:num>
  <w:num w:numId="8">
    <w:abstractNumId w:val="18"/>
    <w:lvlOverride w:ilvl="0">
      <w:lvl w:ilvl="0" w:tplc="044A03C4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color w:val="666666"/>
          <w:sz w:val="16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5"/>
  </w:num>
  <w:num w:numId="10">
    <w:abstractNumId w:val="22"/>
  </w:num>
  <w:num w:numId="11">
    <w:abstractNumId w:val="23"/>
  </w:num>
  <w:num w:numId="12">
    <w:abstractNumId w:val="0"/>
  </w:num>
  <w:num w:numId="13">
    <w:abstractNumId w:val="17"/>
  </w:num>
  <w:num w:numId="14">
    <w:abstractNumId w:val="24"/>
  </w:num>
  <w:num w:numId="15">
    <w:abstractNumId w:val="8"/>
  </w:num>
  <w:num w:numId="16">
    <w:abstractNumId w:val="21"/>
  </w:num>
  <w:num w:numId="17">
    <w:abstractNumId w:val="2"/>
  </w:num>
  <w:num w:numId="18">
    <w:abstractNumId w:val="7"/>
  </w:num>
  <w:num w:numId="19">
    <w:abstractNumId w:val="19"/>
  </w:num>
  <w:num w:numId="20">
    <w:abstractNumId w:val="3"/>
  </w:num>
  <w:num w:numId="21">
    <w:abstractNumId w:val="20"/>
  </w:num>
  <w:num w:numId="22">
    <w:abstractNumId w:val="1"/>
  </w:num>
  <w:num w:numId="23">
    <w:abstractNumId w:val="9"/>
  </w:num>
  <w:num w:numId="24">
    <w:abstractNumId w:val="11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intFractionalCharacterWidth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8"/>
    <w:rsid w:val="000424D6"/>
    <w:rsid w:val="00051161"/>
    <w:rsid w:val="00051372"/>
    <w:rsid w:val="00092424"/>
    <w:rsid w:val="0009460F"/>
    <w:rsid w:val="000A45AC"/>
    <w:rsid w:val="000C6A5F"/>
    <w:rsid w:val="00132632"/>
    <w:rsid w:val="00134488"/>
    <w:rsid w:val="00157EE7"/>
    <w:rsid w:val="001748FE"/>
    <w:rsid w:val="00177904"/>
    <w:rsid w:val="0018280F"/>
    <w:rsid w:val="0018365F"/>
    <w:rsid w:val="0018493C"/>
    <w:rsid w:val="001946E7"/>
    <w:rsid w:val="001A0C8A"/>
    <w:rsid w:val="001C69D1"/>
    <w:rsid w:val="001D1A89"/>
    <w:rsid w:val="001D35E2"/>
    <w:rsid w:val="00203819"/>
    <w:rsid w:val="00205E50"/>
    <w:rsid w:val="00226194"/>
    <w:rsid w:val="00251E1B"/>
    <w:rsid w:val="00260115"/>
    <w:rsid w:val="0028103D"/>
    <w:rsid w:val="00294451"/>
    <w:rsid w:val="00296A0E"/>
    <w:rsid w:val="002A22D6"/>
    <w:rsid w:val="002A5FA4"/>
    <w:rsid w:val="002B1B48"/>
    <w:rsid w:val="00306A87"/>
    <w:rsid w:val="00317AD2"/>
    <w:rsid w:val="00320A5E"/>
    <w:rsid w:val="00324FC7"/>
    <w:rsid w:val="00364560"/>
    <w:rsid w:val="003737A9"/>
    <w:rsid w:val="00397BB6"/>
    <w:rsid w:val="003A5B93"/>
    <w:rsid w:val="003E38C0"/>
    <w:rsid w:val="004068EF"/>
    <w:rsid w:val="0041197F"/>
    <w:rsid w:val="0042094A"/>
    <w:rsid w:val="004311D2"/>
    <w:rsid w:val="00440616"/>
    <w:rsid w:val="00483CAD"/>
    <w:rsid w:val="004A566D"/>
    <w:rsid w:val="004C0D6E"/>
    <w:rsid w:val="0050573F"/>
    <w:rsid w:val="005131DD"/>
    <w:rsid w:val="00520B03"/>
    <w:rsid w:val="00573B7B"/>
    <w:rsid w:val="005837E3"/>
    <w:rsid w:val="005915E8"/>
    <w:rsid w:val="005C2A15"/>
    <w:rsid w:val="005C728F"/>
    <w:rsid w:val="005D2089"/>
    <w:rsid w:val="005D2F97"/>
    <w:rsid w:val="005E43C3"/>
    <w:rsid w:val="005F7F32"/>
    <w:rsid w:val="00676913"/>
    <w:rsid w:val="00687DA3"/>
    <w:rsid w:val="00693F54"/>
    <w:rsid w:val="006B4A6A"/>
    <w:rsid w:val="006D1D64"/>
    <w:rsid w:val="006E15C4"/>
    <w:rsid w:val="006F1FB5"/>
    <w:rsid w:val="00707639"/>
    <w:rsid w:val="00741B81"/>
    <w:rsid w:val="0074374D"/>
    <w:rsid w:val="007448BF"/>
    <w:rsid w:val="007972C6"/>
    <w:rsid w:val="007B2DD9"/>
    <w:rsid w:val="00814024"/>
    <w:rsid w:val="00820FF2"/>
    <w:rsid w:val="00824ED7"/>
    <w:rsid w:val="00855DEA"/>
    <w:rsid w:val="00860F25"/>
    <w:rsid w:val="008748D8"/>
    <w:rsid w:val="008A6B21"/>
    <w:rsid w:val="008B6879"/>
    <w:rsid w:val="008B7E81"/>
    <w:rsid w:val="008E47B9"/>
    <w:rsid w:val="00956C99"/>
    <w:rsid w:val="00976501"/>
    <w:rsid w:val="00991F3A"/>
    <w:rsid w:val="009A1F54"/>
    <w:rsid w:val="009A5EBA"/>
    <w:rsid w:val="009D16F4"/>
    <w:rsid w:val="009F5885"/>
    <w:rsid w:val="00A02332"/>
    <w:rsid w:val="00A13C3C"/>
    <w:rsid w:val="00A424FE"/>
    <w:rsid w:val="00A83643"/>
    <w:rsid w:val="00A85AB1"/>
    <w:rsid w:val="00A92E99"/>
    <w:rsid w:val="00AC7B1A"/>
    <w:rsid w:val="00AE173A"/>
    <w:rsid w:val="00AF58D3"/>
    <w:rsid w:val="00B450AB"/>
    <w:rsid w:val="00B5567A"/>
    <w:rsid w:val="00B565FB"/>
    <w:rsid w:val="00B974E4"/>
    <w:rsid w:val="00BB672E"/>
    <w:rsid w:val="00BD66BA"/>
    <w:rsid w:val="00C01A77"/>
    <w:rsid w:val="00C21A8A"/>
    <w:rsid w:val="00C25403"/>
    <w:rsid w:val="00C3552C"/>
    <w:rsid w:val="00C3723C"/>
    <w:rsid w:val="00C9729D"/>
    <w:rsid w:val="00CB0A5A"/>
    <w:rsid w:val="00CC3A5A"/>
    <w:rsid w:val="00CC75A6"/>
    <w:rsid w:val="00D00548"/>
    <w:rsid w:val="00D05577"/>
    <w:rsid w:val="00D218BA"/>
    <w:rsid w:val="00D31191"/>
    <w:rsid w:val="00D34BC7"/>
    <w:rsid w:val="00D35762"/>
    <w:rsid w:val="00D5303B"/>
    <w:rsid w:val="00D718E9"/>
    <w:rsid w:val="00D747BE"/>
    <w:rsid w:val="00DA64F3"/>
    <w:rsid w:val="00DC79EC"/>
    <w:rsid w:val="00DD1CBF"/>
    <w:rsid w:val="00E019B4"/>
    <w:rsid w:val="00E42B2E"/>
    <w:rsid w:val="00E43E7F"/>
    <w:rsid w:val="00E62EDC"/>
    <w:rsid w:val="00EA7CE6"/>
    <w:rsid w:val="00EB2C51"/>
    <w:rsid w:val="00EB3500"/>
    <w:rsid w:val="00EE2934"/>
    <w:rsid w:val="00EE489A"/>
    <w:rsid w:val="00F32266"/>
    <w:rsid w:val="00F46ECC"/>
    <w:rsid w:val="00F85FBC"/>
    <w:rsid w:val="00F93DD1"/>
    <w:rsid w:val="00FB0A10"/>
    <w:rsid w:val="00FB5B32"/>
    <w:rsid w:val="00FD322F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D6F46"/>
  <w15:docId w15:val="{EDDC260B-73D4-1C41-A473-FCE0CE2D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2C"/>
  </w:style>
  <w:style w:type="paragraph" w:styleId="Ttulo1">
    <w:name w:val="heading 1"/>
    <w:basedOn w:val="Normal"/>
    <w:next w:val="Normal"/>
    <w:qFormat/>
    <w:rsid w:val="00C3552C"/>
    <w:pPr>
      <w:keepNext/>
      <w:widowControl w:val="0"/>
      <w:outlineLvl w:val="0"/>
    </w:pPr>
    <w:rPr>
      <w:b/>
      <w:lang w:eastAsia="en-US"/>
    </w:rPr>
  </w:style>
  <w:style w:type="paragraph" w:styleId="Ttulo2">
    <w:name w:val="heading 2"/>
    <w:basedOn w:val="Normal"/>
    <w:next w:val="Normal"/>
    <w:qFormat/>
    <w:rsid w:val="00C3552C"/>
    <w:pPr>
      <w:keepNext/>
      <w:widowControl w:val="0"/>
      <w:ind w:left="6372" w:firstLine="708"/>
      <w:jc w:val="both"/>
      <w:outlineLvl w:val="1"/>
    </w:pPr>
    <w:rPr>
      <w:u w:val="single"/>
      <w:lang w:eastAsia="en-US"/>
    </w:rPr>
  </w:style>
  <w:style w:type="paragraph" w:styleId="Ttulo3">
    <w:name w:val="heading 3"/>
    <w:basedOn w:val="Normal"/>
    <w:next w:val="Normal"/>
    <w:qFormat/>
    <w:rsid w:val="00C3552C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552C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C3552C"/>
    <w:pPr>
      <w:keepNext/>
      <w:tabs>
        <w:tab w:val="left" w:pos="3969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3552C"/>
    <w:pPr>
      <w:keepNext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C3552C"/>
    <w:pPr>
      <w:keepNext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C3552C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C3552C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C3552C"/>
    <w:rPr>
      <w:sz w:val="16"/>
    </w:rPr>
  </w:style>
  <w:style w:type="paragraph" w:styleId="Textodecomentrio">
    <w:name w:val="annotation text"/>
    <w:basedOn w:val="Normal"/>
    <w:semiHidden/>
    <w:rsid w:val="00C3552C"/>
  </w:style>
  <w:style w:type="character" w:styleId="Nmerodepgina">
    <w:name w:val="page number"/>
    <w:basedOn w:val="Fontepargpadro"/>
    <w:semiHidden/>
    <w:rsid w:val="00C3552C"/>
  </w:style>
  <w:style w:type="paragraph" w:styleId="Textodebalo">
    <w:name w:val="Balloon Text"/>
    <w:basedOn w:val="Normal"/>
    <w:semiHidden/>
    <w:rsid w:val="00C35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9460F"/>
  </w:style>
  <w:style w:type="paragraph" w:styleId="PargrafodaLista">
    <w:name w:val="List Paragraph"/>
    <w:basedOn w:val="Normal"/>
    <w:uiPriority w:val="34"/>
    <w:qFormat/>
    <w:rsid w:val="0036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oli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BFB6-0487-4094-A8DB-4CBABFFE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poli2</Template>
  <TotalTime>483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(bilingue)</vt:lpstr>
    </vt:vector>
  </TitlesOfParts>
  <Company>Escola Politecnica da USP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(bilingue)</dc:title>
  <dc:creator>Álex Eduardo Guerlando</dc:creator>
  <cp:lastModifiedBy>Marco Aurélio de Mesquita</cp:lastModifiedBy>
  <cp:revision>33</cp:revision>
  <cp:lastPrinted>2023-09-11T18:48:00Z</cp:lastPrinted>
  <dcterms:created xsi:type="dcterms:W3CDTF">2023-05-29T17:01:00Z</dcterms:created>
  <dcterms:modified xsi:type="dcterms:W3CDTF">2023-09-27T20:33:00Z</dcterms:modified>
</cp:coreProperties>
</file>