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1E" w:rsidRPr="00016153" w:rsidRDefault="00016153" w:rsidP="00016153">
      <w:pPr>
        <w:pStyle w:val="Ttulo1"/>
        <w:rPr>
          <w:b/>
          <w:color w:val="auto"/>
          <w:sz w:val="40"/>
          <w:lang w:val="pt-BR"/>
        </w:rPr>
      </w:pPr>
      <w:r w:rsidRPr="00016153">
        <w:rPr>
          <w:b/>
          <w:color w:val="auto"/>
          <w:sz w:val="40"/>
          <w:lang w:val="pt-BR"/>
        </w:rPr>
        <w:t>Projeto PDCN</w:t>
      </w:r>
    </w:p>
    <w:p w:rsidR="00016153" w:rsidRPr="00016153" w:rsidRDefault="00016153" w:rsidP="00016153">
      <w:pPr>
        <w:pStyle w:val="Ttulo1"/>
        <w:rPr>
          <w:b/>
          <w:sz w:val="36"/>
          <w:lang w:val="pt-BR"/>
        </w:rPr>
      </w:pPr>
      <w:r w:rsidRPr="00016153">
        <w:rPr>
          <w:b/>
          <w:sz w:val="36"/>
          <w:lang w:val="pt-BR"/>
        </w:rPr>
        <w:t>Definição d</w:t>
      </w:r>
      <w:r w:rsidR="00AD0759">
        <w:rPr>
          <w:b/>
          <w:sz w:val="36"/>
          <w:lang w:val="pt-BR"/>
        </w:rPr>
        <w:t xml:space="preserve">as Competências </w:t>
      </w:r>
      <w:r w:rsidR="005316E0">
        <w:rPr>
          <w:b/>
          <w:sz w:val="36"/>
          <w:lang w:val="pt-BR"/>
        </w:rPr>
        <w:t xml:space="preserve">Técnicas </w:t>
      </w:r>
      <w:r w:rsidR="004643D8">
        <w:rPr>
          <w:b/>
          <w:sz w:val="36"/>
          <w:lang w:val="pt-BR"/>
        </w:rPr>
        <w:t>Específicas</w:t>
      </w:r>
      <w:r w:rsidR="005316E0">
        <w:rPr>
          <w:b/>
          <w:sz w:val="36"/>
          <w:lang w:val="pt-BR"/>
        </w:rPr>
        <w:t xml:space="preserve"> (</w:t>
      </w:r>
      <w:r w:rsidR="004643D8">
        <w:rPr>
          <w:b/>
          <w:sz w:val="36"/>
          <w:lang w:val="pt-BR"/>
        </w:rPr>
        <w:t>Ênfases</w:t>
      </w:r>
      <w:r w:rsidR="005316E0">
        <w:rPr>
          <w:b/>
          <w:sz w:val="36"/>
          <w:lang w:val="pt-BR"/>
        </w:rPr>
        <w:t>)</w:t>
      </w:r>
    </w:p>
    <w:p w:rsidR="00016153" w:rsidRDefault="005316E0" w:rsidP="00016153">
      <w:pPr>
        <w:pStyle w:val="Ttulo1"/>
        <w:rPr>
          <w:lang w:val="pt-BR"/>
        </w:rPr>
      </w:pPr>
      <w:r>
        <w:rPr>
          <w:lang w:val="pt-BR"/>
        </w:rPr>
        <w:t>28</w:t>
      </w:r>
      <w:r w:rsidR="00016153">
        <w:rPr>
          <w:lang w:val="pt-BR"/>
        </w:rPr>
        <w:t>/06/2023</w:t>
      </w: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Grupo: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</w:p>
    <w:p w:rsidR="005316E0" w:rsidRDefault="005316E0" w:rsidP="005316E0">
      <w:pPr>
        <w:pStyle w:val="Ttulo1"/>
        <w:rPr>
          <w:lang w:val="pt-BR"/>
        </w:rPr>
      </w:pPr>
    </w:p>
    <w:p w:rsidR="005316E0" w:rsidRDefault="005316E0" w:rsidP="005316E0">
      <w:pPr>
        <w:pStyle w:val="Ttulo1"/>
        <w:rPr>
          <w:lang w:val="pt-BR"/>
        </w:rPr>
      </w:pPr>
      <w:r>
        <w:rPr>
          <w:lang w:val="pt-BR"/>
        </w:rPr>
        <w:t>Competências Técnicas</w:t>
      </w:r>
    </w:p>
    <w:p w:rsidR="005316E0" w:rsidRPr="005316E0" w:rsidRDefault="005316E0" w:rsidP="005316E0">
      <w:pPr>
        <w:pStyle w:val="PargrafodaLista"/>
        <w:numPr>
          <w:ilvl w:val="0"/>
          <w:numId w:val="1"/>
        </w:numPr>
        <w:rPr>
          <w:b/>
          <w:sz w:val="32"/>
          <w:szCs w:val="32"/>
          <w:lang w:val="pt-BR"/>
        </w:rPr>
      </w:pPr>
      <w:r w:rsidRPr="005316E0">
        <w:rPr>
          <w:b/>
          <w:sz w:val="32"/>
          <w:szCs w:val="32"/>
          <w:lang w:val="pt-BR"/>
        </w:rPr>
        <w:t>Conhecimentos</w:t>
      </w:r>
    </w:p>
    <w:p w:rsidR="005316E0" w:rsidRPr="00487CB7" w:rsidRDefault="005316E0" w:rsidP="00487CB7">
      <w:pPr>
        <w:ind w:left="1080"/>
        <w:rPr>
          <w:sz w:val="28"/>
          <w:szCs w:val="32"/>
          <w:lang w:val="pt-BR"/>
        </w:rPr>
      </w:pPr>
      <w:r w:rsidRPr="00487CB7">
        <w:rPr>
          <w:sz w:val="28"/>
          <w:szCs w:val="32"/>
          <w:lang w:val="pt-BR"/>
        </w:rPr>
        <w:t xml:space="preserve">O que o engenheiro formado na habilitação deve </w:t>
      </w:r>
      <w:r w:rsidRPr="00487CB7">
        <w:rPr>
          <w:b/>
          <w:sz w:val="28"/>
          <w:szCs w:val="32"/>
          <w:lang w:val="pt-BR"/>
        </w:rPr>
        <w:t>SABER</w:t>
      </w:r>
      <w:r w:rsidRPr="00487CB7">
        <w:rPr>
          <w:sz w:val="28"/>
          <w:szCs w:val="32"/>
          <w:lang w:val="pt-BR"/>
        </w:rPr>
        <w:t>?</w:t>
      </w:r>
    </w:p>
    <w:p w:rsidR="005316E0" w:rsidRPr="005316E0" w:rsidRDefault="005316E0" w:rsidP="005316E0">
      <w:pPr>
        <w:pStyle w:val="PargrafodaLista"/>
        <w:numPr>
          <w:ilvl w:val="0"/>
          <w:numId w:val="1"/>
        </w:numPr>
        <w:rPr>
          <w:b/>
          <w:sz w:val="32"/>
          <w:szCs w:val="32"/>
          <w:lang w:val="pt-BR"/>
        </w:rPr>
      </w:pPr>
      <w:r w:rsidRPr="005316E0">
        <w:rPr>
          <w:b/>
          <w:sz w:val="32"/>
          <w:szCs w:val="32"/>
          <w:lang w:val="pt-BR"/>
        </w:rPr>
        <w:t>Habilidades</w:t>
      </w:r>
    </w:p>
    <w:p w:rsidR="005316E0" w:rsidRPr="00487CB7" w:rsidRDefault="005316E0" w:rsidP="00487CB7">
      <w:pPr>
        <w:ind w:left="1080"/>
        <w:rPr>
          <w:sz w:val="28"/>
          <w:szCs w:val="32"/>
          <w:lang w:val="pt-BR"/>
        </w:rPr>
      </w:pPr>
      <w:bookmarkStart w:id="0" w:name="_GoBack"/>
      <w:bookmarkEnd w:id="0"/>
      <w:r w:rsidRPr="00487CB7">
        <w:rPr>
          <w:sz w:val="28"/>
          <w:szCs w:val="32"/>
          <w:lang w:val="pt-BR"/>
        </w:rPr>
        <w:t xml:space="preserve">O que o engenheiro formado na habilitação deve </w:t>
      </w:r>
      <w:r w:rsidRPr="00487CB7">
        <w:rPr>
          <w:b/>
          <w:sz w:val="28"/>
          <w:szCs w:val="32"/>
          <w:lang w:val="pt-BR"/>
        </w:rPr>
        <w:t>SABER FAZER</w:t>
      </w:r>
      <w:r w:rsidRPr="00487CB7">
        <w:rPr>
          <w:sz w:val="28"/>
          <w:szCs w:val="32"/>
          <w:lang w:val="pt-BR"/>
        </w:rPr>
        <w:t>?</w:t>
      </w:r>
    </w:p>
    <w:p w:rsidR="005316E0" w:rsidRPr="005316E0" w:rsidRDefault="005316E0" w:rsidP="005316E0">
      <w:pPr>
        <w:rPr>
          <w:lang w:val="pt-BR"/>
        </w:rPr>
      </w:pPr>
    </w:p>
    <w:p w:rsidR="00016153" w:rsidRDefault="00AD0759" w:rsidP="00016153">
      <w:pPr>
        <w:pStyle w:val="Ttulo1"/>
        <w:rPr>
          <w:lang w:val="pt-BR"/>
        </w:rPr>
      </w:pPr>
      <w:r>
        <w:rPr>
          <w:lang w:val="pt-BR"/>
        </w:rPr>
        <w:t xml:space="preserve">Competências </w:t>
      </w:r>
      <w:r w:rsidR="005316E0">
        <w:rPr>
          <w:lang w:val="pt-BR"/>
        </w:rPr>
        <w:t xml:space="preserve">Técnicas </w:t>
      </w:r>
      <w:r w:rsidR="004643D8" w:rsidRPr="004643D8">
        <w:rPr>
          <w:lang w:val="pt-BR"/>
        </w:rPr>
        <w:t xml:space="preserve">Específicas </w:t>
      </w:r>
      <w:r w:rsidR="005316E0">
        <w:rPr>
          <w:lang w:val="pt-BR"/>
        </w:rPr>
        <w:t>(</w:t>
      </w:r>
      <w:r w:rsidR="004643D8" w:rsidRPr="004643D8">
        <w:rPr>
          <w:lang w:val="pt-BR"/>
        </w:rPr>
        <w:t>Ênfases</w:t>
      </w:r>
      <w:r w:rsidR="005316E0">
        <w:rPr>
          <w:lang w:val="pt-BR"/>
        </w:rPr>
        <w:t>) – Conhecimentos: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rPr>
          <w:sz w:val="24"/>
          <w:lang w:val="pt-BR"/>
        </w:rPr>
      </w:pPr>
    </w:p>
    <w:p w:rsidR="005316E0" w:rsidRDefault="005316E0" w:rsidP="005316E0">
      <w:pPr>
        <w:pStyle w:val="Ttulo1"/>
        <w:rPr>
          <w:lang w:val="pt-BR"/>
        </w:rPr>
      </w:pPr>
      <w:r>
        <w:rPr>
          <w:lang w:val="pt-BR"/>
        </w:rPr>
        <w:t xml:space="preserve">Competências Técnicas </w:t>
      </w:r>
      <w:r w:rsidR="004643D8" w:rsidRPr="004643D8">
        <w:rPr>
          <w:lang w:val="pt-BR"/>
        </w:rPr>
        <w:t xml:space="preserve">Específicas </w:t>
      </w:r>
      <w:r>
        <w:rPr>
          <w:lang w:val="pt-BR"/>
        </w:rPr>
        <w:t>(</w:t>
      </w:r>
      <w:r w:rsidR="004643D8" w:rsidRPr="004643D8">
        <w:rPr>
          <w:lang w:val="pt-BR"/>
        </w:rPr>
        <w:t>Ênfases</w:t>
      </w:r>
      <w:r>
        <w:rPr>
          <w:lang w:val="pt-BR"/>
        </w:rPr>
        <w:t>) – Habilidades:</w:t>
      </w:r>
    </w:p>
    <w:p w:rsidR="005316E0" w:rsidRPr="00016153" w:rsidRDefault="005316E0" w:rsidP="005316E0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5316E0" w:rsidRPr="00016153" w:rsidRDefault="005316E0" w:rsidP="005316E0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5316E0" w:rsidRPr="00016153" w:rsidRDefault="005316E0" w:rsidP="005316E0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5316E0" w:rsidRPr="00016153" w:rsidRDefault="005316E0" w:rsidP="005316E0">
      <w:pPr>
        <w:rPr>
          <w:sz w:val="24"/>
          <w:lang w:val="pt-BR"/>
        </w:rPr>
      </w:pP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Comentários:</w:t>
      </w:r>
    </w:p>
    <w:p w:rsidR="00016153" w:rsidRPr="00016153" w:rsidRDefault="00016153" w:rsidP="00016153">
      <w:pPr>
        <w:rPr>
          <w:lang w:val="pt-BR"/>
        </w:rPr>
      </w:pPr>
    </w:p>
    <w:p w:rsidR="00016153" w:rsidRPr="00016153" w:rsidRDefault="00016153" w:rsidP="00016153">
      <w:pPr>
        <w:rPr>
          <w:sz w:val="24"/>
          <w:lang w:val="pt-BR"/>
        </w:rPr>
      </w:pPr>
    </w:p>
    <w:sectPr w:rsidR="00016153" w:rsidRPr="00016153" w:rsidSect="005316E0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7D" w:rsidRDefault="00823D7D" w:rsidP="00016153">
      <w:pPr>
        <w:spacing w:after="0"/>
      </w:pPr>
      <w:r>
        <w:separator/>
      </w:r>
    </w:p>
  </w:endnote>
  <w:endnote w:type="continuationSeparator" w:id="0">
    <w:p w:rsidR="00823D7D" w:rsidRDefault="00823D7D" w:rsidP="00016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7D" w:rsidRDefault="00823D7D" w:rsidP="00016153">
      <w:pPr>
        <w:spacing w:after="0"/>
      </w:pPr>
      <w:r>
        <w:separator/>
      </w:r>
    </w:p>
  </w:footnote>
  <w:footnote w:type="continuationSeparator" w:id="0">
    <w:p w:rsidR="00823D7D" w:rsidRDefault="00823D7D" w:rsidP="00016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51B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3A00"/>
    <w:multiLevelType w:val="hybridMultilevel"/>
    <w:tmpl w:val="E604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8EE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D639F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3"/>
    <w:rsid w:val="00016153"/>
    <w:rsid w:val="00053F66"/>
    <w:rsid w:val="00061385"/>
    <w:rsid w:val="002F773D"/>
    <w:rsid w:val="004643D8"/>
    <w:rsid w:val="00487CB7"/>
    <w:rsid w:val="004A281B"/>
    <w:rsid w:val="005173F1"/>
    <w:rsid w:val="00531062"/>
    <w:rsid w:val="005316E0"/>
    <w:rsid w:val="005E7DF4"/>
    <w:rsid w:val="0072667B"/>
    <w:rsid w:val="00823D7D"/>
    <w:rsid w:val="009A6687"/>
    <w:rsid w:val="00A45DE0"/>
    <w:rsid w:val="00AA2E8F"/>
    <w:rsid w:val="00AD0759"/>
    <w:rsid w:val="00C02878"/>
    <w:rsid w:val="00C52112"/>
    <w:rsid w:val="00DF0F8E"/>
    <w:rsid w:val="00EE35AD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7A33-B3EF-47F1-AACB-9F84EC8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1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16153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16153"/>
    <w:rPr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0161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61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016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0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de Mesquita</dc:creator>
  <cp:keywords/>
  <dc:description/>
  <cp:lastModifiedBy>Marco Aurélio de Mesquita</cp:lastModifiedBy>
  <cp:revision>5</cp:revision>
  <dcterms:created xsi:type="dcterms:W3CDTF">2023-06-28T11:04:00Z</dcterms:created>
  <dcterms:modified xsi:type="dcterms:W3CDTF">2023-06-28T11:09:00Z</dcterms:modified>
</cp:coreProperties>
</file>