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645A4DF1" w:rsidR="00FF2EA6" w:rsidRPr="00C73CBC" w:rsidRDefault="00FF2EA6" w:rsidP="0049575D">
      <w:pPr>
        <w:jc w:val="center"/>
        <w:rPr>
          <w:b/>
          <w:bCs/>
          <w:sz w:val="28"/>
          <w:szCs w:val="28"/>
        </w:rPr>
      </w:pPr>
      <w:r w:rsidRPr="00C73CBC">
        <w:rPr>
          <w:b/>
          <w:bCs/>
          <w:sz w:val="28"/>
          <w:szCs w:val="28"/>
        </w:rPr>
        <w:t xml:space="preserve">Grupo </w:t>
      </w:r>
      <w:r w:rsidR="00C73CBC">
        <w:rPr>
          <w:b/>
          <w:bCs/>
          <w:sz w:val="28"/>
          <w:szCs w:val="28"/>
        </w:rPr>
        <w:t>4</w:t>
      </w:r>
      <w:r w:rsidRPr="00C73CBC">
        <w:rPr>
          <w:b/>
          <w:bCs/>
          <w:sz w:val="28"/>
          <w:szCs w:val="28"/>
        </w:rPr>
        <w:t xml:space="preserve"> – Atividade avaliativa – </w:t>
      </w:r>
      <w:r w:rsidR="003D6BE6">
        <w:rPr>
          <w:b/>
          <w:bCs/>
          <w:sz w:val="28"/>
          <w:szCs w:val="28"/>
        </w:rPr>
        <w:t>24</w:t>
      </w:r>
      <w:r w:rsidR="003D6BE6" w:rsidRPr="00A76967">
        <w:rPr>
          <w:b/>
          <w:bCs/>
          <w:sz w:val="28"/>
          <w:szCs w:val="28"/>
        </w:rPr>
        <w:t>/</w:t>
      </w:r>
      <w:r w:rsidR="003D6BE6">
        <w:rPr>
          <w:b/>
          <w:bCs/>
          <w:sz w:val="28"/>
          <w:szCs w:val="28"/>
        </w:rPr>
        <w:t>10</w:t>
      </w:r>
      <w:r w:rsidR="003D6BE6" w:rsidRPr="00A76967">
        <w:rPr>
          <w:b/>
          <w:bCs/>
          <w:sz w:val="28"/>
          <w:szCs w:val="28"/>
        </w:rPr>
        <w:t>/202</w:t>
      </w:r>
      <w:r w:rsidR="003D6BE6">
        <w:rPr>
          <w:b/>
          <w:bCs/>
          <w:sz w:val="28"/>
          <w:szCs w:val="28"/>
        </w:rPr>
        <w:t>3</w:t>
      </w:r>
    </w:p>
    <w:p w14:paraId="3935935F" w14:textId="77777777" w:rsidR="0049575D" w:rsidRPr="00C73CBC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2D030277" w:rsidR="00FF2EA6" w:rsidRPr="00C73CBC" w:rsidRDefault="00FF2EA6" w:rsidP="00C62C8C">
      <w:pPr>
        <w:spacing w:after="0" w:line="360" w:lineRule="auto"/>
        <w:jc w:val="both"/>
        <w:rPr>
          <w:sz w:val="28"/>
          <w:szCs w:val="28"/>
        </w:rPr>
      </w:pPr>
      <w:r w:rsidRPr="00C73CBC">
        <w:rPr>
          <w:sz w:val="28"/>
          <w:szCs w:val="28"/>
        </w:rPr>
        <w:t xml:space="preserve">Baseado no artigo </w:t>
      </w:r>
      <w:r w:rsidRPr="00C73CBC">
        <w:rPr>
          <w:i/>
          <w:iCs/>
          <w:sz w:val="28"/>
          <w:szCs w:val="28"/>
        </w:rPr>
        <w:t>“</w:t>
      </w:r>
      <w:r w:rsidR="00C62C8C" w:rsidRPr="00C73CBC">
        <w:rPr>
          <w:i/>
          <w:iCs/>
          <w:sz w:val="28"/>
          <w:szCs w:val="28"/>
        </w:rPr>
        <w:t>Chemical Analysis of Suspected Unrecorded Alcoholic Beverages from the States of São Paulo and Minas Gerais, Brazil</w:t>
      </w:r>
      <w:r w:rsidRPr="00C73CBC">
        <w:rPr>
          <w:sz w:val="28"/>
          <w:szCs w:val="28"/>
        </w:rPr>
        <w:t>” responda as perguntas abaixo:</w:t>
      </w:r>
    </w:p>
    <w:p w14:paraId="1D8ED5D7" w14:textId="77777777" w:rsidR="0049575D" w:rsidRPr="00C73CBC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036A6FD4" w14:textId="34A2438B" w:rsidR="006B5B04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cromatográfica usada para análise dos </w:t>
      </w:r>
      <w:r w:rsidR="00C62C8C">
        <w:rPr>
          <w:sz w:val="28"/>
          <w:szCs w:val="28"/>
        </w:rPr>
        <w:t>compostos voláteis nas amostras</w:t>
      </w:r>
      <w:r w:rsidR="006B5B04" w:rsidRPr="0049575D">
        <w:rPr>
          <w:sz w:val="28"/>
          <w:szCs w:val="28"/>
        </w:rPr>
        <w:t>?</w:t>
      </w:r>
    </w:p>
    <w:p w14:paraId="5005EE2E" w14:textId="7E150B3A" w:rsidR="00C62C8C" w:rsidRPr="0049575D" w:rsidRDefault="00C62C8C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detector foi usado para análises por cromatografia gasosa? Qual a principal diferença do detector usado na aula prática?</w:t>
      </w:r>
    </w:p>
    <w:p w14:paraId="3E2B82D3" w14:textId="42AE5290" w:rsidR="006B5B04" w:rsidRPr="0049575D" w:rsidRDefault="00C62C8C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relação ao metanol, em quantas e quais amostras foi encontrado esse álcool? </w:t>
      </w:r>
    </w:p>
    <w:p w14:paraId="42FE70D1" w14:textId="58523E00" w:rsidR="003778B4" w:rsidRDefault="002D6DAE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Além da cromatografia gasosa, quais técnicas foram utilizadas para realização do controle de qualidade das amostras avaliadas?</w:t>
      </w:r>
    </w:p>
    <w:p w14:paraId="66216096" w14:textId="7AE4DEE2" w:rsidR="002D6DAE" w:rsidRPr="0049575D" w:rsidRDefault="00A82820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Avalie </w:t>
      </w:r>
      <w:r w:rsidR="002D6DAE">
        <w:rPr>
          <w:sz w:val="28"/>
          <w:szCs w:val="28"/>
        </w:rPr>
        <w:t>as conclusões dos autores</w:t>
      </w:r>
      <w:r>
        <w:rPr>
          <w:sz w:val="28"/>
          <w:szCs w:val="28"/>
        </w:rPr>
        <w:t xml:space="preserve"> e descreva, com suas palavras, </w:t>
      </w:r>
      <w:r w:rsidR="00DC0FEA">
        <w:rPr>
          <w:sz w:val="28"/>
          <w:szCs w:val="28"/>
        </w:rPr>
        <w:t>a importância do estudo realizado</w:t>
      </w:r>
      <w:r w:rsidR="002D6DAE">
        <w:rPr>
          <w:sz w:val="28"/>
          <w:szCs w:val="28"/>
        </w:rPr>
        <w:t>.</w:t>
      </w:r>
    </w:p>
    <w:sectPr w:rsidR="002D6DAE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245AD4"/>
    <w:rsid w:val="00253103"/>
    <w:rsid w:val="002D6DAE"/>
    <w:rsid w:val="0033117E"/>
    <w:rsid w:val="003633B3"/>
    <w:rsid w:val="003778B4"/>
    <w:rsid w:val="003D6BE6"/>
    <w:rsid w:val="00461D68"/>
    <w:rsid w:val="0049575D"/>
    <w:rsid w:val="00663CEA"/>
    <w:rsid w:val="006B5B04"/>
    <w:rsid w:val="00732EB1"/>
    <w:rsid w:val="007E7100"/>
    <w:rsid w:val="009468F8"/>
    <w:rsid w:val="00A56A20"/>
    <w:rsid w:val="00A82820"/>
    <w:rsid w:val="00AE33B9"/>
    <w:rsid w:val="00C62C8C"/>
    <w:rsid w:val="00C73CBC"/>
    <w:rsid w:val="00DC0FE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2023-09-21T16:46:00Z</dcterms:created>
  <dcterms:modified xsi:type="dcterms:W3CDTF">2023-10-04T17:06:00Z</dcterms:modified>
</cp:coreProperties>
</file>