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43CB491E" w:rsidR="00FF2EA6" w:rsidRPr="00A76967" w:rsidRDefault="00FF2EA6" w:rsidP="0049575D">
      <w:pPr>
        <w:jc w:val="center"/>
        <w:rPr>
          <w:b/>
          <w:bCs/>
          <w:sz w:val="28"/>
          <w:szCs w:val="28"/>
        </w:rPr>
      </w:pPr>
      <w:r w:rsidRPr="00A76967">
        <w:rPr>
          <w:b/>
          <w:bCs/>
          <w:sz w:val="28"/>
          <w:szCs w:val="28"/>
        </w:rPr>
        <w:t xml:space="preserve">Grupo </w:t>
      </w:r>
      <w:r w:rsidR="00A76967">
        <w:rPr>
          <w:b/>
          <w:bCs/>
          <w:sz w:val="28"/>
          <w:szCs w:val="28"/>
        </w:rPr>
        <w:t>1</w:t>
      </w:r>
      <w:r w:rsidRPr="00A76967">
        <w:rPr>
          <w:b/>
          <w:bCs/>
          <w:sz w:val="28"/>
          <w:szCs w:val="28"/>
        </w:rPr>
        <w:t xml:space="preserve"> – Atividade avaliativa – </w:t>
      </w:r>
      <w:r w:rsidR="00571519">
        <w:rPr>
          <w:b/>
          <w:bCs/>
          <w:sz w:val="28"/>
          <w:szCs w:val="28"/>
        </w:rPr>
        <w:t>24</w:t>
      </w:r>
      <w:r w:rsidRPr="00A76967">
        <w:rPr>
          <w:b/>
          <w:bCs/>
          <w:sz w:val="28"/>
          <w:szCs w:val="28"/>
        </w:rPr>
        <w:t>/</w:t>
      </w:r>
      <w:r w:rsidR="00A76967">
        <w:rPr>
          <w:b/>
          <w:bCs/>
          <w:sz w:val="28"/>
          <w:szCs w:val="28"/>
        </w:rPr>
        <w:t>10</w:t>
      </w:r>
      <w:r w:rsidRPr="00A76967">
        <w:rPr>
          <w:b/>
          <w:bCs/>
          <w:sz w:val="28"/>
          <w:szCs w:val="28"/>
        </w:rPr>
        <w:t>/202</w:t>
      </w:r>
      <w:r w:rsidR="00A76967">
        <w:rPr>
          <w:b/>
          <w:bCs/>
          <w:sz w:val="28"/>
          <w:szCs w:val="28"/>
        </w:rPr>
        <w:t>3</w:t>
      </w:r>
    </w:p>
    <w:p w14:paraId="3935935F" w14:textId="77777777" w:rsidR="0049575D" w:rsidRPr="00A76967" w:rsidRDefault="0049575D" w:rsidP="0049575D">
      <w:pPr>
        <w:jc w:val="center"/>
        <w:rPr>
          <w:b/>
          <w:bCs/>
          <w:sz w:val="28"/>
          <w:szCs w:val="28"/>
        </w:rPr>
      </w:pPr>
    </w:p>
    <w:p w14:paraId="25A76F87" w14:textId="77777777" w:rsidR="007E7100" w:rsidRPr="007E7100" w:rsidRDefault="00FF2EA6" w:rsidP="007E7100">
      <w:pPr>
        <w:spacing w:after="0" w:line="360" w:lineRule="auto"/>
        <w:jc w:val="both"/>
        <w:rPr>
          <w:i/>
          <w:iCs/>
          <w:sz w:val="28"/>
          <w:szCs w:val="28"/>
          <w:lang w:val="en-US"/>
        </w:rPr>
      </w:pPr>
      <w:proofErr w:type="spellStart"/>
      <w:r w:rsidRPr="00245AD4">
        <w:rPr>
          <w:sz w:val="28"/>
          <w:szCs w:val="28"/>
          <w:lang w:val="en-US"/>
        </w:rPr>
        <w:t>Baseado</w:t>
      </w:r>
      <w:proofErr w:type="spellEnd"/>
      <w:r w:rsidRPr="00245AD4">
        <w:rPr>
          <w:sz w:val="28"/>
          <w:szCs w:val="28"/>
          <w:lang w:val="en-US"/>
        </w:rPr>
        <w:t xml:space="preserve"> no </w:t>
      </w:r>
      <w:proofErr w:type="spellStart"/>
      <w:r w:rsidRPr="00245AD4">
        <w:rPr>
          <w:sz w:val="28"/>
          <w:szCs w:val="28"/>
          <w:lang w:val="en-US"/>
        </w:rPr>
        <w:t>artigo</w:t>
      </w:r>
      <w:proofErr w:type="spellEnd"/>
      <w:r w:rsidRPr="00245AD4">
        <w:rPr>
          <w:sz w:val="28"/>
          <w:szCs w:val="28"/>
          <w:lang w:val="en-US"/>
        </w:rPr>
        <w:t xml:space="preserve"> </w:t>
      </w:r>
      <w:r w:rsidRPr="00245AD4">
        <w:rPr>
          <w:i/>
          <w:iCs/>
          <w:sz w:val="28"/>
          <w:szCs w:val="28"/>
          <w:lang w:val="en-US"/>
        </w:rPr>
        <w:t>“</w:t>
      </w:r>
      <w:r w:rsidR="007E7100" w:rsidRPr="007E7100">
        <w:rPr>
          <w:i/>
          <w:iCs/>
          <w:sz w:val="28"/>
          <w:szCs w:val="28"/>
          <w:lang w:val="en-US"/>
        </w:rPr>
        <w:t>Simultaneous Determination of Five Hormones in Milk</w:t>
      </w:r>
    </w:p>
    <w:p w14:paraId="3B77106D" w14:textId="050ABA15" w:rsidR="00FF2EA6" w:rsidRPr="007E7100" w:rsidRDefault="007E7100" w:rsidP="007E7100">
      <w:pPr>
        <w:spacing w:after="0" w:line="360" w:lineRule="auto"/>
        <w:jc w:val="both"/>
        <w:rPr>
          <w:sz w:val="28"/>
          <w:szCs w:val="28"/>
          <w:lang w:val="en-US"/>
        </w:rPr>
      </w:pPr>
      <w:r w:rsidRPr="007E7100">
        <w:rPr>
          <w:i/>
          <w:iCs/>
          <w:sz w:val="28"/>
          <w:szCs w:val="28"/>
          <w:lang w:val="en-US"/>
        </w:rPr>
        <w:t>by Automated Online Solid-Phase Extraction Coupled to</w:t>
      </w:r>
      <w:r>
        <w:rPr>
          <w:i/>
          <w:iCs/>
          <w:sz w:val="28"/>
          <w:szCs w:val="28"/>
          <w:lang w:val="en-US"/>
        </w:rPr>
        <w:t xml:space="preserve"> </w:t>
      </w:r>
      <w:r w:rsidRPr="007E7100">
        <w:rPr>
          <w:i/>
          <w:iCs/>
          <w:sz w:val="28"/>
          <w:szCs w:val="28"/>
          <w:lang w:val="en-US"/>
        </w:rPr>
        <w:t>High-Performance Liquid Chromatography</w:t>
      </w:r>
      <w:r w:rsidR="00FF2EA6" w:rsidRPr="007E7100">
        <w:rPr>
          <w:sz w:val="28"/>
          <w:szCs w:val="28"/>
          <w:lang w:val="en-US"/>
        </w:rPr>
        <w:t xml:space="preserve">” </w:t>
      </w:r>
      <w:proofErr w:type="spellStart"/>
      <w:r w:rsidR="00FF2EA6" w:rsidRPr="007E7100">
        <w:rPr>
          <w:sz w:val="28"/>
          <w:szCs w:val="28"/>
          <w:lang w:val="en-US"/>
        </w:rPr>
        <w:t>responda</w:t>
      </w:r>
      <w:proofErr w:type="spellEnd"/>
      <w:r w:rsidR="00FF2EA6" w:rsidRPr="007E7100">
        <w:rPr>
          <w:sz w:val="28"/>
          <w:szCs w:val="28"/>
          <w:lang w:val="en-US"/>
        </w:rPr>
        <w:t xml:space="preserve"> as </w:t>
      </w:r>
      <w:proofErr w:type="spellStart"/>
      <w:r w:rsidR="00FF2EA6" w:rsidRPr="007E7100">
        <w:rPr>
          <w:sz w:val="28"/>
          <w:szCs w:val="28"/>
          <w:lang w:val="en-US"/>
        </w:rPr>
        <w:t>perguntas</w:t>
      </w:r>
      <w:proofErr w:type="spellEnd"/>
      <w:r w:rsidR="00FF2EA6" w:rsidRPr="007E7100">
        <w:rPr>
          <w:sz w:val="28"/>
          <w:szCs w:val="28"/>
          <w:lang w:val="en-US"/>
        </w:rPr>
        <w:t xml:space="preserve"> </w:t>
      </w:r>
      <w:proofErr w:type="spellStart"/>
      <w:r w:rsidR="00FF2EA6" w:rsidRPr="007E7100">
        <w:rPr>
          <w:sz w:val="28"/>
          <w:szCs w:val="28"/>
          <w:lang w:val="en-US"/>
        </w:rPr>
        <w:t>abaixo</w:t>
      </w:r>
      <w:proofErr w:type="spellEnd"/>
      <w:r w:rsidR="00FF2EA6" w:rsidRPr="007E7100">
        <w:rPr>
          <w:sz w:val="28"/>
          <w:szCs w:val="28"/>
          <w:lang w:val="en-US"/>
        </w:rPr>
        <w:t>:</w:t>
      </w:r>
    </w:p>
    <w:p w14:paraId="1D8ED5D7" w14:textId="77777777" w:rsidR="0049575D" w:rsidRPr="007E7100" w:rsidRDefault="0049575D" w:rsidP="0049575D">
      <w:pPr>
        <w:spacing w:after="0" w:line="360" w:lineRule="auto"/>
        <w:jc w:val="both"/>
        <w:rPr>
          <w:sz w:val="28"/>
          <w:szCs w:val="28"/>
          <w:lang w:val="en-US"/>
        </w:rPr>
      </w:pPr>
    </w:p>
    <w:p w14:paraId="036A6FD4" w14:textId="73C8A56A" w:rsidR="006B5B04" w:rsidRPr="0049575D" w:rsidRDefault="00245AD4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foi a condição cromatográfica usada para análise dos </w:t>
      </w:r>
      <w:r w:rsidR="007E7100">
        <w:rPr>
          <w:sz w:val="28"/>
          <w:szCs w:val="28"/>
        </w:rPr>
        <w:t>hormônios em leite</w:t>
      </w:r>
      <w:r w:rsidR="006B5B04" w:rsidRPr="0049575D">
        <w:rPr>
          <w:sz w:val="28"/>
          <w:szCs w:val="28"/>
        </w:rPr>
        <w:t>?</w:t>
      </w:r>
    </w:p>
    <w:p w14:paraId="3E2B82D3" w14:textId="3383CABE" w:rsidR="006B5B04" w:rsidRPr="0049575D" w:rsidRDefault="009468F8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foi a técnica de preparo de amostras utilizada para extração dos </w:t>
      </w:r>
      <w:r w:rsidR="007E7100">
        <w:rPr>
          <w:sz w:val="28"/>
          <w:szCs w:val="28"/>
        </w:rPr>
        <w:t>hormônios</w:t>
      </w:r>
      <w:r>
        <w:rPr>
          <w:sz w:val="28"/>
          <w:szCs w:val="28"/>
        </w:rPr>
        <w:t xml:space="preserve"> do leite</w:t>
      </w:r>
      <w:r w:rsidR="006B5B04" w:rsidRPr="0049575D">
        <w:rPr>
          <w:sz w:val="28"/>
          <w:szCs w:val="28"/>
        </w:rPr>
        <w:t>?</w:t>
      </w:r>
      <w:r>
        <w:rPr>
          <w:sz w:val="28"/>
          <w:szCs w:val="28"/>
        </w:rPr>
        <w:t xml:space="preserve"> Qual o princípio dessa técnica?</w:t>
      </w:r>
    </w:p>
    <w:p w14:paraId="32D82806" w14:textId="6D760573" w:rsidR="003633B3" w:rsidRDefault="003633B3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a principal diferença da técnica de preparo de amostras usada nesse trabalho e a usada na aula prática?</w:t>
      </w:r>
    </w:p>
    <w:p w14:paraId="44215395" w14:textId="3C49624A" w:rsidR="009468F8" w:rsidRPr="0049575D" w:rsidRDefault="007E7100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Quais foram os parâmetros avaliados durante a validação do método analítico?</w:t>
      </w:r>
    </w:p>
    <w:p w14:paraId="42FE70D1" w14:textId="17FC7006" w:rsidR="003778B4" w:rsidRPr="0049575D" w:rsidRDefault="003778B4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49575D">
        <w:rPr>
          <w:sz w:val="28"/>
          <w:szCs w:val="28"/>
        </w:rPr>
        <w:t>Qual foi o intervalo linear, limite de detecção e limite de quantificação do</w:t>
      </w:r>
      <w:r w:rsidR="007E7100">
        <w:rPr>
          <w:sz w:val="28"/>
          <w:szCs w:val="28"/>
        </w:rPr>
        <w:t xml:space="preserve"> método</w:t>
      </w:r>
      <w:r w:rsidRPr="0049575D">
        <w:rPr>
          <w:sz w:val="28"/>
          <w:szCs w:val="28"/>
        </w:rPr>
        <w:t xml:space="preserve"> usado para quantificação do</w:t>
      </w:r>
      <w:r w:rsidR="009468F8">
        <w:rPr>
          <w:sz w:val="28"/>
          <w:szCs w:val="28"/>
        </w:rPr>
        <w:t xml:space="preserve">s </w:t>
      </w:r>
      <w:r w:rsidR="007E7100">
        <w:rPr>
          <w:sz w:val="28"/>
          <w:szCs w:val="28"/>
        </w:rPr>
        <w:t>hormônios</w:t>
      </w:r>
      <w:r w:rsidRPr="0049575D">
        <w:rPr>
          <w:sz w:val="28"/>
          <w:szCs w:val="28"/>
        </w:rPr>
        <w:t xml:space="preserve"> em </w:t>
      </w:r>
      <w:r w:rsidR="009468F8">
        <w:rPr>
          <w:sz w:val="28"/>
          <w:szCs w:val="28"/>
        </w:rPr>
        <w:t>leite</w:t>
      </w:r>
      <w:r w:rsidRPr="0049575D">
        <w:rPr>
          <w:sz w:val="28"/>
          <w:szCs w:val="28"/>
        </w:rPr>
        <w:t>?</w:t>
      </w:r>
    </w:p>
    <w:sectPr w:rsidR="003778B4" w:rsidRPr="0049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245AD4"/>
    <w:rsid w:val="00253103"/>
    <w:rsid w:val="003633B3"/>
    <w:rsid w:val="003778B4"/>
    <w:rsid w:val="00461D68"/>
    <w:rsid w:val="0049575D"/>
    <w:rsid w:val="00571519"/>
    <w:rsid w:val="00663CEA"/>
    <w:rsid w:val="006B5B04"/>
    <w:rsid w:val="00732EB1"/>
    <w:rsid w:val="007E7100"/>
    <w:rsid w:val="009468F8"/>
    <w:rsid w:val="00A56A20"/>
    <w:rsid w:val="00A76967"/>
    <w:rsid w:val="00AE33B9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3</cp:revision>
  <dcterms:created xsi:type="dcterms:W3CDTF">2023-09-21T16:45:00Z</dcterms:created>
  <dcterms:modified xsi:type="dcterms:W3CDTF">2023-10-04T17:05:00Z</dcterms:modified>
</cp:coreProperties>
</file>