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Ind w:w="28" w:type="dxa"/>
        <w:tblBorders>
          <w:top w:val="single" w:sz="18" w:space="0" w:color="auto"/>
          <w:left w:val="single" w:sz="18" w:space="0" w:color="auto"/>
          <w:bottom w:val="single" w:sz="18" w:space="0" w:color="auto"/>
          <w:right w:val="single" w:sz="18"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559"/>
        <w:gridCol w:w="5387"/>
        <w:gridCol w:w="567"/>
        <w:gridCol w:w="850"/>
      </w:tblGrid>
      <w:tr w:rsidR="00CA16CD" w14:paraId="779C43C9" w14:textId="77777777" w:rsidTr="00CA16CD">
        <w:trPr>
          <w:cantSplit/>
        </w:trPr>
        <w:tc>
          <w:tcPr>
            <w:tcW w:w="709" w:type="dxa"/>
            <w:vAlign w:val="center"/>
          </w:tcPr>
          <w:p w14:paraId="3EDD0198" w14:textId="02C7AD33" w:rsidR="00CA16CD" w:rsidRDefault="00A30AB7" w:rsidP="007C585D">
            <w:pPr>
              <w:jc w:val="center"/>
              <w:rPr>
                <w:sz w:val="16"/>
              </w:rPr>
            </w:pPr>
            <w:r>
              <w:rPr>
                <w:sz w:val="16"/>
              </w:rPr>
              <w:t>1 Código</w:t>
            </w:r>
          </w:p>
          <w:p w14:paraId="3F92F524" w14:textId="216E5725" w:rsidR="00CA16CD" w:rsidRPr="00A30AB7" w:rsidRDefault="00A30AB7" w:rsidP="007C585D">
            <w:pPr>
              <w:jc w:val="center"/>
              <w:rPr>
                <w:i/>
                <w:sz w:val="16"/>
                <w:lang w:val="en-GB"/>
              </w:rPr>
            </w:pPr>
            <w:r w:rsidRPr="00A30AB7">
              <w:rPr>
                <w:i/>
                <w:sz w:val="16"/>
                <w:lang w:val="en-GB"/>
              </w:rPr>
              <w:t>C</w:t>
            </w:r>
            <w:r w:rsidR="00CA16CD" w:rsidRPr="00A30AB7">
              <w:rPr>
                <w:i/>
                <w:sz w:val="16"/>
                <w:lang w:val="en-GB"/>
              </w:rPr>
              <w:t>ode</w:t>
            </w:r>
          </w:p>
        </w:tc>
        <w:tc>
          <w:tcPr>
            <w:tcW w:w="1559" w:type="dxa"/>
            <w:vAlign w:val="center"/>
          </w:tcPr>
          <w:p w14:paraId="03D34684" w14:textId="0A8B861D" w:rsidR="00CA16CD" w:rsidRDefault="00F657CA" w:rsidP="000976A0">
            <w:pPr>
              <w:jc w:val="center"/>
              <w:rPr>
                <w:sz w:val="28"/>
              </w:rPr>
            </w:pPr>
            <w:r>
              <w:rPr>
                <w:sz w:val="28"/>
              </w:rPr>
              <w:t>PRO3</w:t>
            </w:r>
            <w:r w:rsidR="000976A0">
              <w:rPr>
                <w:sz w:val="28"/>
              </w:rPr>
              <w:t>342</w:t>
            </w:r>
          </w:p>
        </w:tc>
        <w:tc>
          <w:tcPr>
            <w:tcW w:w="5387" w:type="dxa"/>
          </w:tcPr>
          <w:p w14:paraId="5B44E0A9" w14:textId="77777777" w:rsidR="00CA16CD" w:rsidRDefault="00CA16CD" w:rsidP="007C585D">
            <w:pPr>
              <w:jc w:val="center"/>
              <w:rPr>
                <w:smallCaps/>
                <w:sz w:val="22"/>
              </w:rPr>
            </w:pPr>
            <w:r>
              <w:rPr>
                <w:smallCaps/>
                <w:sz w:val="22"/>
              </w:rPr>
              <w:t>Programa Completo de Disciplina</w:t>
            </w:r>
          </w:p>
          <w:p w14:paraId="7C6BA1C3" w14:textId="77777777" w:rsidR="00CA16CD" w:rsidRPr="00BB6C28" w:rsidRDefault="00CA16CD" w:rsidP="007C585D">
            <w:pPr>
              <w:jc w:val="center"/>
              <w:rPr>
                <w:i/>
                <w:sz w:val="22"/>
              </w:rPr>
            </w:pPr>
            <w:r w:rsidRPr="00BB6C28">
              <w:rPr>
                <w:i/>
                <w:sz w:val="22"/>
              </w:rPr>
              <w:t xml:space="preserve">Complete Discipline </w:t>
            </w:r>
            <w:proofErr w:type="spellStart"/>
            <w:r w:rsidRPr="00BB6C28">
              <w:rPr>
                <w:i/>
                <w:sz w:val="22"/>
              </w:rPr>
              <w:t>Program</w:t>
            </w:r>
            <w:proofErr w:type="spellEnd"/>
          </w:p>
        </w:tc>
        <w:tc>
          <w:tcPr>
            <w:tcW w:w="567" w:type="dxa"/>
          </w:tcPr>
          <w:p w14:paraId="4829A509" w14:textId="77777777" w:rsidR="00CA16CD" w:rsidRDefault="00CA16CD" w:rsidP="007C585D">
            <w:pPr>
              <w:jc w:val="center"/>
              <w:rPr>
                <w:sz w:val="22"/>
              </w:rPr>
            </w:pPr>
            <w:r>
              <w:rPr>
                <w:sz w:val="22"/>
              </w:rPr>
              <w:t>Ano</w:t>
            </w:r>
          </w:p>
          <w:p w14:paraId="00AD1307" w14:textId="77777777" w:rsidR="00CA16CD" w:rsidRDefault="00CA16CD" w:rsidP="007C585D">
            <w:pPr>
              <w:jc w:val="center"/>
              <w:rPr>
                <w:sz w:val="22"/>
              </w:rPr>
            </w:pPr>
            <w:r>
              <w:rPr>
                <w:i/>
                <w:sz w:val="22"/>
              </w:rPr>
              <w:t>Year</w:t>
            </w:r>
          </w:p>
        </w:tc>
        <w:tc>
          <w:tcPr>
            <w:tcW w:w="850" w:type="dxa"/>
            <w:vAlign w:val="center"/>
          </w:tcPr>
          <w:p w14:paraId="0ABFB555" w14:textId="7A885B94" w:rsidR="00CA16CD" w:rsidRDefault="00CA16CD" w:rsidP="00CA16CD">
            <w:pPr>
              <w:jc w:val="center"/>
              <w:rPr>
                <w:sz w:val="28"/>
              </w:rPr>
            </w:pPr>
            <w:r>
              <w:rPr>
                <w:sz w:val="28"/>
              </w:rPr>
              <w:t>20</w:t>
            </w:r>
            <w:r w:rsidR="00C8479D">
              <w:rPr>
                <w:sz w:val="28"/>
              </w:rPr>
              <w:t>2</w:t>
            </w:r>
            <w:r w:rsidR="00A30AB7">
              <w:rPr>
                <w:sz w:val="28"/>
              </w:rPr>
              <w:t>5</w:t>
            </w:r>
          </w:p>
        </w:tc>
      </w:tr>
    </w:tbl>
    <w:p w14:paraId="40E16D6B" w14:textId="77777777" w:rsidR="00CA16CD" w:rsidRDefault="00CA16CD">
      <w:pPr>
        <w:jc w:val="both"/>
      </w:pPr>
    </w:p>
    <w:p w14:paraId="232F799D" w14:textId="77777777" w:rsidR="00CA16CD" w:rsidRDefault="00CA16CD">
      <w:pPr>
        <w:jc w:val="both"/>
      </w:pPr>
    </w:p>
    <w:tbl>
      <w:tblPr>
        <w:tblW w:w="9286"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534"/>
        <w:gridCol w:w="708"/>
        <w:gridCol w:w="567"/>
        <w:gridCol w:w="426"/>
        <w:gridCol w:w="436"/>
        <w:gridCol w:w="272"/>
        <w:gridCol w:w="1560"/>
        <w:gridCol w:w="1984"/>
        <w:gridCol w:w="2799"/>
      </w:tblGrid>
      <w:tr w:rsidR="00FB5B32" w:rsidRPr="009C3DB1" w14:paraId="0A8F48E7" w14:textId="77777777" w:rsidTr="001C4A64">
        <w:trPr>
          <w:cantSplit/>
          <w:jc w:val="center"/>
        </w:trPr>
        <w:tc>
          <w:tcPr>
            <w:tcW w:w="2235" w:type="dxa"/>
            <w:gridSpan w:val="4"/>
            <w:tcBorders>
              <w:top w:val="single" w:sz="18" w:space="0" w:color="auto"/>
              <w:left w:val="single" w:sz="18" w:space="0" w:color="auto"/>
              <w:bottom w:val="nil"/>
              <w:right w:val="single" w:sz="4" w:space="0" w:color="auto"/>
            </w:tcBorders>
          </w:tcPr>
          <w:p w14:paraId="6F594A68" w14:textId="17ADB396" w:rsidR="00FB5B32" w:rsidRDefault="00FB5B32" w:rsidP="000976A0">
            <w:pPr>
              <w:rPr>
                <w:sz w:val="22"/>
              </w:rPr>
            </w:pPr>
            <w:r>
              <w:rPr>
                <w:sz w:val="22"/>
              </w:rPr>
              <w:t>2 Nome da Disciplina</w:t>
            </w:r>
          </w:p>
        </w:tc>
        <w:tc>
          <w:tcPr>
            <w:tcW w:w="7051" w:type="dxa"/>
            <w:gridSpan w:val="5"/>
            <w:tcBorders>
              <w:top w:val="single" w:sz="18" w:space="0" w:color="auto"/>
              <w:left w:val="nil"/>
              <w:bottom w:val="nil"/>
              <w:right w:val="single" w:sz="18" w:space="0" w:color="auto"/>
            </w:tcBorders>
          </w:tcPr>
          <w:tbl>
            <w:tblPr>
              <w:tblW w:w="5000" w:type="pct"/>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6835"/>
            </w:tblGrid>
            <w:tr w:rsidR="00E2247C" w:rsidRPr="009C3DB1" w14:paraId="1D09D9D3" w14:textId="77777777" w:rsidTr="00D1395D">
              <w:trPr>
                <w:tblCellSpacing w:w="0" w:type="dxa"/>
                <w:jc w:val="center"/>
              </w:trPr>
              <w:tc>
                <w:tcPr>
                  <w:tcW w:w="6835" w:type="dxa"/>
                  <w:shd w:val="clear" w:color="auto" w:fill="FFFFFF"/>
                </w:tcPr>
                <w:p w14:paraId="4F8877D5" w14:textId="09083653" w:rsidR="00E2247C" w:rsidRPr="00CA16CD" w:rsidRDefault="000976A0" w:rsidP="00CA16CD">
                  <w:r w:rsidRPr="000976A0">
                    <w:t>Modelagem e Simulação de Sistemas de Produçã</w:t>
                  </w:r>
                  <w:r>
                    <w:t>o</w:t>
                  </w:r>
                </w:p>
                <w:p w14:paraId="416A108D" w14:textId="00F7587F" w:rsidR="00CA16CD" w:rsidRPr="00C8479D" w:rsidRDefault="00A30AB7" w:rsidP="00CA16CD">
                  <w:pPr>
                    <w:rPr>
                      <w:i/>
                      <w:lang w:val="en-GB"/>
                    </w:rPr>
                  </w:pPr>
                  <w:r w:rsidRPr="000976A0">
                    <w:rPr>
                      <w:i/>
                      <w:lang w:val="en-GB"/>
                    </w:rPr>
                    <w:t>Modelling</w:t>
                  </w:r>
                  <w:r w:rsidR="000976A0" w:rsidRPr="000976A0">
                    <w:rPr>
                      <w:i/>
                      <w:lang w:val="en-GB"/>
                    </w:rPr>
                    <w:t xml:space="preserve"> and Simulation of Production Systems</w:t>
                  </w:r>
                </w:p>
              </w:tc>
            </w:tr>
          </w:tbl>
          <w:p w14:paraId="1DF63D02" w14:textId="77777777" w:rsidR="00E90C7F" w:rsidRPr="00C8479D" w:rsidRDefault="00E90C7F" w:rsidP="009D58A6">
            <w:pPr>
              <w:rPr>
                <w:i/>
                <w:lang w:val="en-GB"/>
              </w:rPr>
            </w:pPr>
          </w:p>
        </w:tc>
      </w:tr>
      <w:tr w:rsidR="00FB5B32" w14:paraId="6D0CBB3C" w14:textId="77777777" w:rsidTr="001C4A64">
        <w:trPr>
          <w:cantSplit/>
          <w:jc w:val="center"/>
        </w:trPr>
        <w:tc>
          <w:tcPr>
            <w:tcW w:w="2235" w:type="dxa"/>
            <w:gridSpan w:val="4"/>
            <w:vMerge w:val="restart"/>
            <w:tcBorders>
              <w:top w:val="single" w:sz="12" w:space="0" w:color="auto"/>
              <w:left w:val="single" w:sz="18" w:space="0" w:color="auto"/>
              <w:bottom w:val="nil"/>
              <w:right w:val="single" w:sz="4" w:space="0" w:color="auto"/>
            </w:tcBorders>
            <w:vAlign w:val="center"/>
          </w:tcPr>
          <w:p w14:paraId="35EC6ADC" w14:textId="7DCF4599" w:rsidR="00FB5B32" w:rsidRDefault="00FB5B32" w:rsidP="000976A0">
            <w:pPr>
              <w:rPr>
                <w:sz w:val="22"/>
              </w:rPr>
            </w:pPr>
            <w:r>
              <w:rPr>
                <w:sz w:val="22"/>
              </w:rPr>
              <w:t xml:space="preserve">3 Créditos / </w:t>
            </w:r>
            <w:r w:rsidRPr="00A30AB7">
              <w:rPr>
                <w:i/>
                <w:sz w:val="22"/>
                <w:lang w:val="en-GB"/>
              </w:rPr>
              <w:t>Credits</w:t>
            </w:r>
          </w:p>
        </w:tc>
        <w:tc>
          <w:tcPr>
            <w:tcW w:w="708" w:type="dxa"/>
            <w:gridSpan w:val="2"/>
            <w:tcBorders>
              <w:top w:val="single" w:sz="12" w:space="0" w:color="auto"/>
              <w:left w:val="nil"/>
              <w:bottom w:val="dotted" w:sz="6" w:space="0" w:color="auto"/>
            </w:tcBorders>
          </w:tcPr>
          <w:p w14:paraId="49CC4274" w14:textId="6AA4BC87" w:rsidR="00FB5B32" w:rsidRDefault="000976A0" w:rsidP="00177904">
            <w:pPr>
              <w:jc w:val="center"/>
            </w:pPr>
            <w:r>
              <w:t>4</w:t>
            </w:r>
          </w:p>
        </w:tc>
        <w:tc>
          <w:tcPr>
            <w:tcW w:w="6343" w:type="dxa"/>
            <w:gridSpan w:val="3"/>
            <w:tcBorders>
              <w:top w:val="single" w:sz="12" w:space="0" w:color="auto"/>
              <w:bottom w:val="dotted" w:sz="6" w:space="0" w:color="auto"/>
              <w:right w:val="single" w:sz="18" w:space="0" w:color="auto"/>
            </w:tcBorders>
          </w:tcPr>
          <w:p w14:paraId="3C1E2F63" w14:textId="669F002E" w:rsidR="00FB5B32" w:rsidRDefault="00FB5B32">
            <w:pPr>
              <w:rPr>
                <w:sz w:val="22"/>
              </w:rPr>
            </w:pPr>
            <w:r>
              <w:rPr>
                <w:sz w:val="22"/>
              </w:rPr>
              <w:t xml:space="preserve">Aula / </w:t>
            </w:r>
            <w:r w:rsidRPr="00A30AB7">
              <w:rPr>
                <w:i/>
                <w:sz w:val="22"/>
                <w:lang w:val="en-GB"/>
              </w:rPr>
              <w:t>Lessons</w:t>
            </w:r>
            <w:r w:rsidR="00F657CA">
              <w:rPr>
                <w:sz w:val="16"/>
              </w:rPr>
              <w:t xml:space="preserve"> (</w:t>
            </w:r>
            <w:r>
              <w:rPr>
                <w:sz w:val="16"/>
              </w:rPr>
              <w:t>1 crédito = 15 h)</w:t>
            </w:r>
          </w:p>
        </w:tc>
      </w:tr>
      <w:tr w:rsidR="00FB5B32" w14:paraId="2BB1AC80" w14:textId="77777777" w:rsidTr="001C4A64">
        <w:trPr>
          <w:cantSplit/>
          <w:jc w:val="center"/>
        </w:trPr>
        <w:tc>
          <w:tcPr>
            <w:tcW w:w="2235" w:type="dxa"/>
            <w:gridSpan w:val="4"/>
            <w:vMerge/>
            <w:tcBorders>
              <w:top w:val="nil"/>
              <w:left w:val="single" w:sz="18" w:space="0" w:color="auto"/>
              <w:bottom w:val="nil"/>
              <w:right w:val="single" w:sz="4" w:space="0" w:color="auto"/>
            </w:tcBorders>
          </w:tcPr>
          <w:p w14:paraId="1C77D792" w14:textId="77777777" w:rsidR="00FB5B32" w:rsidRDefault="00FB5B32">
            <w:pPr>
              <w:rPr>
                <w:sz w:val="22"/>
              </w:rPr>
            </w:pPr>
          </w:p>
        </w:tc>
        <w:tc>
          <w:tcPr>
            <w:tcW w:w="708" w:type="dxa"/>
            <w:gridSpan w:val="2"/>
            <w:tcBorders>
              <w:top w:val="nil"/>
              <w:left w:val="nil"/>
              <w:bottom w:val="nil"/>
            </w:tcBorders>
          </w:tcPr>
          <w:p w14:paraId="3C95CFBC" w14:textId="6B9AE792" w:rsidR="00FB5B32" w:rsidRDefault="00A5675D" w:rsidP="003516A9">
            <w:pPr>
              <w:jc w:val="center"/>
            </w:pPr>
            <w:r>
              <w:t>0</w:t>
            </w:r>
          </w:p>
        </w:tc>
        <w:tc>
          <w:tcPr>
            <w:tcW w:w="6343" w:type="dxa"/>
            <w:gridSpan w:val="3"/>
            <w:tcBorders>
              <w:top w:val="nil"/>
              <w:bottom w:val="nil"/>
              <w:right w:val="single" w:sz="18" w:space="0" w:color="auto"/>
            </w:tcBorders>
          </w:tcPr>
          <w:p w14:paraId="5A4F3503" w14:textId="77777777" w:rsidR="00FB5B32" w:rsidRDefault="00FB5B32">
            <w:pPr>
              <w:rPr>
                <w:sz w:val="22"/>
              </w:rPr>
            </w:pPr>
            <w:r>
              <w:rPr>
                <w:sz w:val="22"/>
              </w:rPr>
              <w:t xml:space="preserve">Trabalho / </w:t>
            </w:r>
            <w:r w:rsidRPr="00A30AB7">
              <w:rPr>
                <w:i/>
                <w:sz w:val="22"/>
                <w:lang w:val="en-GB"/>
              </w:rPr>
              <w:t>Assignment</w:t>
            </w:r>
            <w:r w:rsidR="00920760" w:rsidRPr="00920760">
              <w:rPr>
                <w:sz w:val="22"/>
              </w:rPr>
              <w:t xml:space="preserve"> </w:t>
            </w:r>
            <w:r>
              <w:rPr>
                <w:sz w:val="16"/>
              </w:rPr>
              <w:t>(1 crédito = 30 h)</w:t>
            </w:r>
          </w:p>
        </w:tc>
      </w:tr>
      <w:tr w:rsidR="00FB5B32" w14:paraId="517B2E8D" w14:textId="77777777" w:rsidTr="001C4A64">
        <w:trPr>
          <w:cantSplit/>
          <w:jc w:val="center"/>
        </w:trPr>
        <w:tc>
          <w:tcPr>
            <w:tcW w:w="2235" w:type="dxa"/>
            <w:gridSpan w:val="4"/>
            <w:vMerge w:val="restart"/>
            <w:tcBorders>
              <w:top w:val="single" w:sz="12" w:space="0" w:color="auto"/>
              <w:left w:val="single" w:sz="18" w:space="0" w:color="auto"/>
              <w:bottom w:val="nil"/>
              <w:right w:val="single" w:sz="4" w:space="0" w:color="auto"/>
            </w:tcBorders>
            <w:vAlign w:val="center"/>
          </w:tcPr>
          <w:p w14:paraId="5A33805E" w14:textId="13AE030F" w:rsidR="00FB5B32" w:rsidRDefault="00FB5B32" w:rsidP="000976A0">
            <w:pPr>
              <w:rPr>
                <w:sz w:val="22"/>
              </w:rPr>
            </w:pPr>
            <w:r>
              <w:rPr>
                <w:sz w:val="22"/>
              </w:rPr>
              <w:t xml:space="preserve">4 Vagas / </w:t>
            </w:r>
            <w:r w:rsidRPr="00A30AB7">
              <w:rPr>
                <w:i/>
                <w:sz w:val="22"/>
                <w:lang w:val="en-GB"/>
              </w:rPr>
              <w:t>Places</w:t>
            </w:r>
          </w:p>
        </w:tc>
        <w:tc>
          <w:tcPr>
            <w:tcW w:w="708" w:type="dxa"/>
            <w:gridSpan w:val="2"/>
            <w:tcBorders>
              <w:top w:val="single" w:sz="12" w:space="0" w:color="auto"/>
              <w:left w:val="nil"/>
              <w:bottom w:val="dotted" w:sz="6" w:space="0" w:color="auto"/>
            </w:tcBorders>
          </w:tcPr>
          <w:p w14:paraId="04D07623" w14:textId="62B71966" w:rsidR="00FB5B32" w:rsidRPr="00DC4EE5" w:rsidRDefault="000976A0" w:rsidP="009D58A6">
            <w:pPr>
              <w:jc w:val="center"/>
            </w:pPr>
            <w:r>
              <w:t>40</w:t>
            </w:r>
          </w:p>
        </w:tc>
        <w:tc>
          <w:tcPr>
            <w:tcW w:w="6343" w:type="dxa"/>
            <w:gridSpan w:val="3"/>
            <w:tcBorders>
              <w:top w:val="single" w:sz="12" w:space="0" w:color="auto"/>
              <w:bottom w:val="dotted" w:sz="6" w:space="0" w:color="auto"/>
              <w:right w:val="single" w:sz="18" w:space="0" w:color="auto"/>
            </w:tcBorders>
          </w:tcPr>
          <w:p w14:paraId="4C50C3FA" w14:textId="77777777" w:rsidR="00FB5B32" w:rsidRDefault="00FB5B32">
            <w:pPr>
              <w:rPr>
                <w:sz w:val="22"/>
              </w:rPr>
            </w:pPr>
            <w:r>
              <w:rPr>
                <w:sz w:val="22"/>
              </w:rPr>
              <w:t xml:space="preserve">Alunos regulares / </w:t>
            </w:r>
            <w:r w:rsidRPr="00A30AB7">
              <w:rPr>
                <w:i/>
                <w:sz w:val="22"/>
                <w:lang w:val="en-GB"/>
              </w:rPr>
              <w:t>Regular students</w:t>
            </w:r>
          </w:p>
        </w:tc>
      </w:tr>
      <w:tr w:rsidR="00FB5B32" w14:paraId="3644F47D" w14:textId="77777777" w:rsidTr="001C4A64">
        <w:trPr>
          <w:cantSplit/>
          <w:jc w:val="center"/>
        </w:trPr>
        <w:tc>
          <w:tcPr>
            <w:tcW w:w="2235" w:type="dxa"/>
            <w:gridSpan w:val="4"/>
            <w:vMerge/>
            <w:tcBorders>
              <w:top w:val="nil"/>
              <w:left w:val="single" w:sz="18" w:space="0" w:color="auto"/>
              <w:bottom w:val="nil"/>
              <w:right w:val="single" w:sz="4" w:space="0" w:color="auto"/>
            </w:tcBorders>
          </w:tcPr>
          <w:p w14:paraId="7DB5C42A" w14:textId="77777777" w:rsidR="00FB5B32" w:rsidRDefault="00FB5B32">
            <w:pPr>
              <w:rPr>
                <w:sz w:val="22"/>
              </w:rPr>
            </w:pPr>
          </w:p>
        </w:tc>
        <w:tc>
          <w:tcPr>
            <w:tcW w:w="708" w:type="dxa"/>
            <w:gridSpan w:val="2"/>
            <w:tcBorders>
              <w:top w:val="nil"/>
              <w:left w:val="nil"/>
              <w:bottom w:val="nil"/>
            </w:tcBorders>
          </w:tcPr>
          <w:p w14:paraId="41338382" w14:textId="79268CCA" w:rsidR="00FB5B32" w:rsidRDefault="000976A0" w:rsidP="00A56233">
            <w:pPr>
              <w:jc w:val="center"/>
            </w:pPr>
            <w:r>
              <w:t>3</w:t>
            </w:r>
          </w:p>
        </w:tc>
        <w:tc>
          <w:tcPr>
            <w:tcW w:w="6343" w:type="dxa"/>
            <w:gridSpan w:val="3"/>
            <w:tcBorders>
              <w:top w:val="nil"/>
              <w:bottom w:val="nil"/>
              <w:right w:val="single" w:sz="18" w:space="0" w:color="auto"/>
            </w:tcBorders>
          </w:tcPr>
          <w:p w14:paraId="7048DCA1" w14:textId="77777777" w:rsidR="00FB5B32" w:rsidRDefault="00FB5B32">
            <w:pPr>
              <w:rPr>
                <w:sz w:val="22"/>
              </w:rPr>
            </w:pPr>
            <w:r>
              <w:rPr>
                <w:sz w:val="22"/>
              </w:rPr>
              <w:t xml:space="preserve">Alunos especiais / </w:t>
            </w:r>
            <w:proofErr w:type="spellStart"/>
            <w:r w:rsidRPr="00BB6C28">
              <w:rPr>
                <w:i/>
                <w:sz w:val="22"/>
              </w:rPr>
              <w:t>Special</w:t>
            </w:r>
            <w:proofErr w:type="spellEnd"/>
            <w:r w:rsidRPr="00BB6C28">
              <w:rPr>
                <w:i/>
                <w:sz w:val="22"/>
              </w:rPr>
              <w:t xml:space="preserve"> regime </w:t>
            </w:r>
            <w:proofErr w:type="spellStart"/>
            <w:r w:rsidRPr="00BB6C28">
              <w:rPr>
                <w:i/>
                <w:sz w:val="22"/>
              </w:rPr>
              <w:t>students</w:t>
            </w:r>
            <w:proofErr w:type="spellEnd"/>
          </w:p>
        </w:tc>
      </w:tr>
      <w:tr w:rsidR="00FB5B32" w14:paraId="607F2604" w14:textId="77777777" w:rsidTr="001C4A64">
        <w:trPr>
          <w:cantSplit/>
          <w:jc w:val="center"/>
        </w:trPr>
        <w:tc>
          <w:tcPr>
            <w:tcW w:w="2235" w:type="dxa"/>
            <w:gridSpan w:val="4"/>
            <w:tcBorders>
              <w:top w:val="single" w:sz="12" w:space="0" w:color="auto"/>
              <w:left w:val="single" w:sz="18" w:space="0" w:color="auto"/>
              <w:bottom w:val="nil"/>
              <w:right w:val="single" w:sz="4" w:space="0" w:color="auto"/>
            </w:tcBorders>
          </w:tcPr>
          <w:p w14:paraId="0E643DC0" w14:textId="15B80F53" w:rsidR="00FB5B32" w:rsidRDefault="00FB5B32" w:rsidP="000976A0">
            <w:pPr>
              <w:rPr>
                <w:sz w:val="22"/>
              </w:rPr>
            </w:pPr>
            <w:r>
              <w:rPr>
                <w:sz w:val="22"/>
              </w:rPr>
              <w:t xml:space="preserve">5 Duração / </w:t>
            </w:r>
            <w:r w:rsidRPr="00A30AB7">
              <w:rPr>
                <w:i/>
                <w:sz w:val="22"/>
                <w:lang w:val="en-GB"/>
              </w:rPr>
              <w:t>Duration</w:t>
            </w:r>
          </w:p>
        </w:tc>
        <w:tc>
          <w:tcPr>
            <w:tcW w:w="708" w:type="dxa"/>
            <w:gridSpan w:val="2"/>
            <w:tcBorders>
              <w:top w:val="single" w:sz="12" w:space="0" w:color="auto"/>
              <w:left w:val="nil"/>
              <w:bottom w:val="nil"/>
            </w:tcBorders>
          </w:tcPr>
          <w:p w14:paraId="36A1962A" w14:textId="77777777" w:rsidR="00FB5B32" w:rsidRDefault="004E0364">
            <w:pPr>
              <w:jc w:val="center"/>
            </w:pPr>
            <w:r>
              <w:fldChar w:fldCharType="begin">
                <w:ffData>
                  <w:name w:val="Text8"/>
                  <w:enabled/>
                  <w:calcOnExit w:val="0"/>
                  <w:textInput>
                    <w:type w:val="number"/>
                    <w:default w:val="15"/>
                    <w:maxLength w:val="3"/>
                  </w:textInput>
                </w:ffData>
              </w:fldChar>
            </w:r>
            <w:r w:rsidR="00FB5B32" w:rsidRPr="000976A0">
              <w:instrText xml:space="preserve"> FORMTEXT </w:instrText>
            </w:r>
            <w:r>
              <w:fldChar w:fldCharType="separate"/>
            </w:r>
            <w:r w:rsidR="00FB5B32">
              <w:rPr>
                <w:noProof/>
              </w:rPr>
              <w:t>15</w:t>
            </w:r>
            <w:r>
              <w:fldChar w:fldCharType="end"/>
            </w:r>
          </w:p>
        </w:tc>
        <w:tc>
          <w:tcPr>
            <w:tcW w:w="6343" w:type="dxa"/>
            <w:gridSpan w:val="3"/>
            <w:tcBorders>
              <w:top w:val="single" w:sz="12" w:space="0" w:color="auto"/>
              <w:bottom w:val="nil"/>
              <w:right w:val="single" w:sz="18" w:space="0" w:color="auto"/>
            </w:tcBorders>
            <w:vAlign w:val="center"/>
          </w:tcPr>
          <w:p w14:paraId="700A9190" w14:textId="77777777" w:rsidR="00FB5B32" w:rsidRDefault="00FB5B32">
            <w:pPr>
              <w:pStyle w:val="Rodap"/>
              <w:tabs>
                <w:tab w:val="clear" w:pos="4252"/>
                <w:tab w:val="clear" w:pos="8504"/>
              </w:tabs>
              <w:rPr>
                <w:sz w:val="16"/>
              </w:rPr>
            </w:pPr>
            <w:r>
              <w:rPr>
                <w:sz w:val="16"/>
              </w:rPr>
              <w:t xml:space="preserve">(semanas / </w:t>
            </w:r>
            <w:r w:rsidRPr="00A30AB7">
              <w:rPr>
                <w:i/>
                <w:sz w:val="16"/>
                <w:lang w:val="en-GB"/>
              </w:rPr>
              <w:t>weeks</w:t>
            </w:r>
            <w:r>
              <w:rPr>
                <w:i/>
                <w:sz w:val="16"/>
              </w:rPr>
              <w:t>)</w:t>
            </w:r>
          </w:p>
        </w:tc>
      </w:tr>
      <w:tr w:rsidR="00FB5B32" w14:paraId="6869816A" w14:textId="77777777" w:rsidTr="001C4A64">
        <w:trPr>
          <w:cantSplit/>
          <w:jc w:val="center"/>
        </w:trPr>
        <w:tc>
          <w:tcPr>
            <w:tcW w:w="2235" w:type="dxa"/>
            <w:gridSpan w:val="4"/>
            <w:tcBorders>
              <w:top w:val="single" w:sz="12" w:space="0" w:color="auto"/>
              <w:left w:val="single" w:sz="18" w:space="0" w:color="auto"/>
              <w:bottom w:val="nil"/>
              <w:right w:val="single" w:sz="4" w:space="0" w:color="auto"/>
            </w:tcBorders>
          </w:tcPr>
          <w:p w14:paraId="08E24617" w14:textId="51309175" w:rsidR="00FB5B32" w:rsidRDefault="00FB5B32" w:rsidP="000976A0">
            <w:pPr>
              <w:rPr>
                <w:sz w:val="22"/>
              </w:rPr>
            </w:pPr>
            <w:r>
              <w:rPr>
                <w:sz w:val="22"/>
              </w:rPr>
              <w:t xml:space="preserve">6 Tipo / </w:t>
            </w:r>
            <w:r w:rsidRPr="00A30AB7">
              <w:rPr>
                <w:i/>
                <w:sz w:val="22"/>
                <w:lang w:val="en-GB"/>
              </w:rPr>
              <w:t>Type</w:t>
            </w:r>
          </w:p>
        </w:tc>
        <w:tc>
          <w:tcPr>
            <w:tcW w:w="2268" w:type="dxa"/>
            <w:gridSpan w:val="3"/>
            <w:tcBorders>
              <w:top w:val="single" w:sz="12" w:space="0" w:color="auto"/>
              <w:left w:val="nil"/>
              <w:bottom w:val="nil"/>
            </w:tcBorders>
          </w:tcPr>
          <w:p w14:paraId="6BA7A3A4" w14:textId="77777777" w:rsidR="00FB5B32" w:rsidRDefault="004E0364">
            <w:pPr>
              <w:pStyle w:val="Ttulo1"/>
              <w:widowControl/>
              <w:rPr>
                <w:b w:val="0"/>
                <w:sz w:val="22"/>
              </w:rPr>
            </w:pPr>
            <w:r>
              <w:fldChar w:fldCharType="begin">
                <w:ffData>
                  <w:name w:val=""/>
                  <w:enabled/>
                  <w:calcOnExit w:val="0"/>
                  <w:checkBox>
                    <w:size w:val="22"/>
                    <w:default w:val="0"/>
                  </w:checkBox>
                </w:ffData>
              </w:fldChar>
            </w:r>
            <w:r w:rsidR="00FB5B32">
              <w:instrText xml:space="preserve"> FORMCHECKBOX </w:instrText>
            </w:r>
            <w:r w:rsidR="00000000">
              <w:fldChar w:fldCharType="separate"/>
            </w:r>
            <w:r>
              <w:fldChar w:fldCharType="end"/>
            </w:r>
            <w:r w:rsidR="00FB5B32">
              <w:rPr>
                <w:b w:val="0"/>
                <w:sz w:val="22"/>
              </w:rPr>
              <w:t xml:space="preserve">Anual / </w:t>
            </w:r>
            <w:r w:rsidR="00FB5B32">
              <w:rPr>
                <w:b w:val="0"/>
                <w:i/>
                <w:sz w:val="22"/>
              </w:rPr>
              <w:t>Annual</w:t>
            </w:r>
          </w:p>
        </w:tc>
        <w:tc>
          <w:tcPr>
            <w:tcW w:w="1984" w:type="dxa"/>
            <w:tcBorders>
              <w:top w:val="single" w:sz="12" w:space="0" w:color="auto"/>
              <w:bottom w:val="nil"/>
            </w:tcBorders>
          </w:tcPr>
          <w:p w14:paraId="193DA8C4" w14:textId="77777777" w:rsidR="00FB5B32" w:rsidRDefault="004E0364">
            <w:pPr>
              <w:rPr>
                <w:sz w:val="22"/>
              </w:rPr>
            </w:pPr>
            <w:r>
              <w:rPr>
                <w:sz w:val="22"/>
              </w:rPr>
              <w:fldChar w:fldCharType="begin">
                <w:ffData>
                  <w:name w:val="Check2"/>
                  <w:enabled/>
                  <w:calcOnExit w:val="0"/>
                  <w:checkBox>
                    <w:sizeAuto/>
                    <w:default w:val="1"/>
                  </w:checkBox>
                </w:ffData>
              </w:fldChar>
            </w:r>
            <w:r w:rsidR="00FB5B32">
              <w:rPr>
                <w:sz w:val="22"/>
              </w:rPr>
              <w:instrText xml:space="preserve"> FORMCHECKBOX </w:instrText>
            </w:r>
            <w:r w:rsidR="00000000">
              <w:rPr>
                <w:sz w:val="22"/>
              </w:rPr>
            </w:r>
            <w:r w:rsidR="00000000">
              <w:rPr>
                <w:sz w:val="22"/>
              </w:rPr>
              <w:fldChar w:fldCharType="separate"/>
            </w:r>
            <w:r>
              <w:rPr>
                <w:sz w:val="22"/>
              </w:rPr>
              <w:fldChar w:fldCharType="end"/>
            </w:r>
            <w:r w:rsidR="00FB5B32">
              <w:rPr>
                <w:sz w:val="22"/>
              </w:rPr>
              <w:t xml:space="preserve"> Semestral</w:t>
            </w:r>
          </w:p>
        </w:tc>
        <w:tc>
          <w:tcPr>
            <w:tcW w:w="2799" w:type="dxa"/>
            <w:tcBorders>
              <w:top w:val="single" w:sz="12" w:space="0" w:color="auto"/>
              <w:bottom w:val="nil"/>
              <w:right w:val="single" w:sz="18" w:space="0" w:color="auto"/>
            </w:tcBorders>
          </w:tcPr>
          <w:p w14:paraId="6D80271D" w14:textId="77777777" w:rsidR="00FB5B32" w:rsidRDefault="004E0364">
            <w:pPr>
              <w:rPr>
                <w:sz w:val="22"/>
              </w:rPr>
            </w:pPr>
            <w:r>
              <w:rPr>
                <w:sz w:val="22"/>
              </w:rPr>
              <w:fldChar w:fldCharType="begin">
                <w:ffData>
                  <w:name w:val="Check3"/>
                  <w:enabled/>
                  <w:calcOnExit w:val="0"/>
                  <w:checkBox>
                    <w:sizeAuto/>
                    <w:default w:val="0"/>
                  </w:checkBox>
                </w:ffData>
              </w:fldChar>
            </w:r>
            <w:r w:rsidR="00FB5B32">
              <w:rPr>
                <w:sz w:val="22"/>
              </w:rPr>
              <w:instrText xml:space="preserve"> FORMCHECKBOX </w:instrText>
            </w:r>
            <w:r w:rsidR="00000000">
              <w:rPr>
                <w:sz w:val="22"/>
              </w:rPr>
            </w:r>
            <w:r w:rsidR="00000000">
              <w:rPr>
                <w:sz w:val="22"/>
              </w:rPr>
              <w:fldChar w:fldCharType="separate"/>
            </w:r>
            <w:r>
              <w:rPr>
                <w:sz w:val="22"/>
              </w:rPr>
              <w:fldChar w:fldCharType="end"/>
            </w:r>
            <w:r w:rsidR="00FB5B32">
              <w:rPr>
                <w:sz w:val="22"/>
              </w:rPr>
              <w:t xml:space="preserve"> Quadrimestral / 4</w:t>
            </w:r>
            <w:r w:rsidR="00FB5B32">
              <w:rPr>
                <w:i/>
                <w:sz w:val="22"/>
              </w:rPr>
              <w:t>-month</w:t>
            </w:r>
          </w:p>
        </w:tc>
      </w:tr>
      <w:tr w:rsidR="00FB5B32" w14:paraId="131FD290" w14:textId="77777777" w:rsidTr="001C4A64">
        <w:trPr>
          <w:cantSplit/>
          <w:jc w:val="center"/>
        </w:trPr>
        <w:tc>
          <w:tcPr>
            <w:tcW w:w="2235" w:type="dxa"/>
            <w:gridSpan w:val="4"/>
            <w:tcBorders>
              <w:top w:val="single" w:sz="12" w:space="0" w:color="auto"/>
              <w:left w:val="single" w:sz="18" w:space="0" w:color="auto"/>
              <w:bottom w:val="nil"/>
              <w:right w:val="single" w:sz="4" w:space="0" w:color="auto"/>
            </w:tcBorders>
          </w:tcPr>
          <w:p w14:paraId="32969F58" w14:textId="4F491915" w:rsidR="00FB5B32" w:rsidRDefault="00FB5B32" w:rsidP="000976A0">
            <w:pPr>
              <w:rPr>
                <w:sz w:val="22"/>
              </w:rPr>
            </w:pPr>
            <w:r>
              <w:rPr>
                <w:sz w:val="22"/>
              </w:rPr>
              <w:t xml:space="preserve">7 Estágio / </w:t>
            </w:r>
            <w:r>
              <w:rPr>
                <w:i/>
                <w:sz w:val="22"/>
              </w:rPr>
              <w:t>Training</w:t>
            </w:r>
          </w:p>
        </w:tc>
        <w:tc>
          <w:tcPr>
            <w:tcW w:w="708" w:type="dxa"/>
            <w:gridSpan w:val="2"/>
            <w:tcBorders>
              <w:top w:val="single" w:sz="12" w:space="0" w:color="auto"/>
              <w:left w:val="nil"/>
              <w:bottom w:val="nil"/>
            </w:tcBorders>
          </w:tcPr>
          <w:p w14:paraId="576BB2A8" w14:textId="77777777" w:rsidR="00FB5B32" w:rsidRDefault="004E0364">
            <w:pPr>
              <w:pStyle w:val="Ttulo1"/>
              <w:widowControl/>
              <w:jc w:val="center"/>
              <w:rPr>
                <w:b w:val="0"/>
              </w:rPr>
            </w:pPr>
            <w:r>
              <w:rPr>
                <w:b w:val="0"/>
              </w:rPr>
              <w:fldChar w:fldCharType="begin">
                <w:ffData>
                  <w:name w:val=""/>
                  <w:enabled/>
                  <w:calcOnExit w:val="0"/>
                  <w:textInput>
                    <w:type w:val="number"/>
                    <w:default w:val="0"/>
                    <w:maxLength w:val="3"/>
                  </w:textInput>
                </w:ffData>
              </w:fldChar>
            </w:r>
            <w:r w:rsidR="00FB5B32">
              <w:rPr>
                <w:b w:val="0"/>
              </w:rPr>
              <w:instrText xml:space="preserve"> FORMTEXT </w:instrText>
            </w:r>
            <w:r>
              <w:rPr>
                <w:b w:val="0"/>
              </w:rPr>
            </w:r>
            <w:r>
              <w:rPr>
                <w:b w:val="0"/>
              </w:rPr>
              <w:fldChar w:fldCharType="separate"/>
            </w:r>
            <w:r w:rsidR="00FB5B32">
              <w:rPr>
                <w:b w:val="0"/>
                <w:noProof/>
              </w:rPr>
              <w:t>0</w:t>
            </w:r>
            <w:r>
              <w:rPr>
                <w:b w:val="0"/>
              </w:rPr>
              <w:fldChar w:fldCharType="end"/>
            </w:r>
          </w:p>
        </w:tc>
        <w:tc>
          <w:tcPr>
            <w:tcW w:w="6343" w:type="dxa"/>
            <w:gridSpan w:val="3"/>
            <w:tcBorders>
              <w:top w:val="single" w:sz="12" w:space="0" w:color="auto"/>
              <w:bottom w:val="nil"/>
              <w:right w:val="single" w:sz="18" w:space="0" w:color="auto"/>
            </w:tcBorders>
            <w:vAlign w:val="center"/>
          </w:tcPr>
          <w:p w14:paraId="59B1C001" w14:textId="7C31D7F4" w:rsidR="00FB5B32" w:rsidRDefault="00FB5B32">
            <w:pPr>
              <w:rPr>
                <w:sz w:val="22"/>
              </w:rPr>
            </w:pPr>
            <w:r>
              <w:rPr>
                <w:sz w:val="16"/>
              </w:rPr>
              <w:t xml:space="preserve">(horas / </w:t>
            </w:r>
            <w:r w:rsidRPr="00A30AB7">
              <w:rPr>
                <w:i/>
                <w:sz w:val="16"/>
              </w:rPr>
              <w:t>hou</w:t>
            </w:r>
            <w:r w:rsidR="00A30AB7" w:rsidRPr="00A30AB7">
              <w:rPr>
                <w:i/>
                <w:sz w:val="16"/>
              </w:rPr>
              <w:t>r</w:t>
            </w:r>
            <w:r w:rsidRPr="00A30AB7">
              <w:rPr>
                <w:i/>
                <w:sz w:val="16"/>
              </w:rPr>
              <w:t>s</w:t>
            </w:r>
            <w:r>
              <w:rPr>
                <w:sz w:val="16"/>
              </w:rPr>
              <w:t>) – referente aos cursos quadrimestrais</w:t>
            </w:r>
          </w:p>
        </w:tc>
      </w:tr>
      <w:tr w:rsidR="00FB5B32" w:rsidRPr="009C3DB1" w14:paraId="2E2A71AC" w14:textId="77777777" w:rsidTr="001C4A64">
        <w:trPr>
          <w:cantSplit/>
          <w:jc w:val="center"/>
        </w:trPr>
        <w:tc>
          <w:tcPr>
            <w:tcW w:w="9286" w:type="dxa"/>
            <w:gridSpan w:val="9"/>
            <w:tcBorders>
              <w:top w:val="single" w:sz="12" w:space="0" w:color="auto"/>
              <w:left w:val="single" w:sz="18" w:space="0" w:color="auto"/>
              <w:bottom w:val="nil"/>
              <w:right w:val="single" w:sz="18" w:space="0" w:color="auto"/>
            </w:tcBorders>
          </w:tcPr>
          <w:p w14:paraId="487246CE" w14:textId="3A38938A" w:rsidR="00B071F4" w:rsidRPr="00533A89" w:rsidRDefault="00FB5B32">
            <w:pPr>
              <w:rPr>
                <w:i/>
                <w:sz w:val="22"/>
              </w:rPr>
            </w:pPr>
            <w:r w:rsidRPr="00A97702">
              <w:rPr>
                <w:sz w:val="22"/>
              </w:rPr>
              <w:t xml:space="preserve">8 Objetivos / </w:t>
            </w:r>
            <w:proofErr w:type="spellStart"/>
            <w:r w:rsidR="009C3DB1">
              <w:rPr>
                <w:i/>
                <w:sz w:val="22"/>
              </w:rPr>
              <w:t>Goals</w:t>
            </w:r>
            <w:proofErr w:type="spellEnd"/>
          </w:p>
          <w:p w14:paraId="6EDCA23E" w14:textId="77777777" w:rsidR="00B071F4" w:rsidRDefault="00B071F4" w:rsidP="0068336B"/>
          <w:p w14:paraId="0C7F0399" w14:textId="63131A16" w:rsidR="0068336B" w:rsidRDefault="000976A0" w:rsidP="0068336B">
            <w:r w:rsidRPr="000976A0">
              <w:t xml:space="preserve">O </w:t>
            </w:r>
            <w:r w:rsidR="0068336B">
              <w:t>estudante deve ser capaz de:</w:t>
            </w:r>
          </w:p>
          <w:p w14:paraId="7FB9C252" w14:textId="5B5C54CF" w:rsidR="0068336B" w:rsidRDefault="0068336B" w:rsidP="0068336B">
            <w:r>
              <w:t xml:space="preserve">   1. Compreender processos e sistemas de produção,</w:t>
            </w:r>
          </w:p>
          <w:p w14:paraId="1460B768" w14:textId="14D4261A" w:rsidR="0068336B" w:rsidRDefault="0068336B" w:rsidP="0068336B">
            <w:r>
              <w:t xml:space="preserve">   2. Compreender métodos analíticos e de simulação para sistemas de produção,</w:t>
            </w:r>
          </w:p>
          <w:p w14:paraId="5D68CEBF" w14:textId="3D18598F" w:rsidR="0068336B" w:rsidRDefault="0068336B" w:rsidP="0068336B">
            <w:r>
              <w:t xml:space="preserve">   3. Compreender requisitos e métodos de projetos de simulação,</w:t>
            </w:r>
          </w:p>
          <w:p w14:paraId="18D0578C" w14:textId="6A3934BB" w:rsidR="0068336B" w:rsidRDefault="0068336B" w:rsidP="0068336B">
            <w:r>
              <w:t xml:space="preserve">   4. Aplicar análise de dados e modelagem conceitual em projetos de simulação,</w:t>
            </w:r>
          </w:p>
          <w:p w14:paraId="0BBB4764" w14:textId="13216FCD" w:rsidR="0068336B" w:rsidRDefault="0068336B" w:rsidP="0068336B">
            <w:r>
              <w:t xml:space="preserve">   5. Implementar modelos em software de simulação,</w:t>
            </w:r>
          </w:p>
          <w:p w14:paraId="2AAE7D47" w14:textId="04CAD91A" w:rsidR="0068336B" w:rsidRDefault="0068336B" w:rsidP="0068336B">
            <w:r>
              <w:t xml:space="preserve">   6. Planejar experimentos em projetos de simulação,</w:t>
            </w:r>
          </w:p>
          <w:p w14:paraId="0308DE3E" w14:textId="74F774D0" w:rsidR="0068336B" w:rsidRDefault="0068336B" w:rsidP="0068336B">
            <w:r>
              <w:t xml:space="preserve">   7. Avaliar o desempenho de sistemas de produção, utilizando simulação,</w:t>
            </w:r>
          </w:p>
          <w:p w14:paraId="041D1D3A" w14:textId="43F1178E" w:rsidR="00D226A5" w:rsidRDefault="0068336B" w:rsidP="00F657CA">
            <w:r>
              <w:t xml:space="preserve">   8. Projetar sistemas de produção, utilizando simulação.</w:t>
            </w:r>
          </w:p>
          <w:p w14:paraId="58E8E08D" w14:textId="77777777" w:rsidR="00F657CA" w:rsidRDefault="00F657CA" w:rsidP="00F657CA"/>
          <w:p w14:paraId="7F9719D5" w14:textId="77777777" w:rsidR="00B071F4" w:rsidRDefault="000976A0" w:rsidP="00C375C6">
            <w:pPr>
              <w:rPr>
                <w:i/>
                <w:lang w:val="en-GB"/>
              </w:rPr>
            </w:pPr>
            <w:r w:rsidRPr="000976A0">
              <w:rPr>
                <w:i/>
                <w:lang w:val="en-GB"/>
              </w:rPr>
              <w:t>T</w:t>
            </w:r>
            <w:r w:rsidR="00C375C6" w:rsidRPr="00C375C6">
              <w:rPr>
                <w:i/>
                <w:lang w:val="en-GB"/>
              </w:rPr>
              <w:t>he student must be able to:</w:t>
            </w:r>
          </w:p>
          <w:p w14:paraId="342D5525" w14:textId="38892274" w:rsidR="00B071F4" w:rsidRPr="00B071F4" w:rsidRDefault="00272090" w:rsidP="00B071F4">
            <w:pPr>
              <w:rPr>
                <w:i/>
                <w:lang w:val="en-GB"/>
              </w:rPr>
            </w:pPr>
            <w:r>
              <w:rPr>
                <w:i/>
                <w:lang w:val="en-GB"/>
              </w:rPr>
              <w:t xml:space="preserve">   </w:t>
            </w:r>
            <w:r w:rsidR="00B071F4" w:rsidRPr="00B071F4">
              <w:rPr>
                <w:i/>
                <w:lang w:val="en-GB"/>
              </w:rPr>
              <w:t>1. Understand production processes and systems,</w:t>
            </w:r>
          </w:p>
          <w:p w14:paraId="4A28344C" w14:textId="7FFB948D" w:rsidR="00B071F4" w:rsidRPr="00B071F4" w:rsidRDefault="00B071F4" w:rsidP="00B071F4">
            <w:pPr>
              <w:rPr>
                <w:i/>
                <w:lang w:val="en-GB"/>
              </w:rPr>
            </w:pPr>
            <w:r w:rsidRPr="00B071F4">
              <w:rPr>
                <w:i/>
                <w:lang w:val="en-GB"/>
              </w:rPr>
              <w:t xml:space="preserve">   2. Understand analytical and simulation methods for production systems,</w:t>
            </w:r>
          </w:p>
          <w:p w14:paraId="036B28DF" w14:textId="717EF24F" w:rsidR="00B071F4" w:rsidRPr="00B071F4" w:rsidRDefault="00B071F4" w:rsidP="00B071F4">
            <w:pPr>
              <w:rPr>
                <w:i/>
                <w:lang w:val="en-GB"/>
              </w:rPr>
            </w:pPr>
            <w:r w:rsidRPr="00B071F4">
              <w:rPr>
                <w:i/>
                <w:lang w:val="en-GB"/>
              </w:rPr>
              <w:t xml:space="preserve">   3. Understand simulation project requirements and methods,</w:t>
            </w:r>
          </w:p>
          <w:p w14:paraId="410B9DA5" w14:textId="2FA8D442" w:rsidR="00B071F4" w:rsidRPr="00B071F4" w:rsidRDefault="00B071F4" w:rsidP="00B071F4">
            <w:pPr>
              <w:rPr>
                <w:i/>
                <w:lang w:val="en-GB"/>
              </w:rPr>
            </w:pPr>
            <w:r w:rsidRPr="00B071F4">
              <w:rPr>
                <w:i/>
                <w:lang w:val="en-GB"/>
              </w:rPr>
              <w:t xml:space="preserve">   4. Apply data analysis and conceptual modelling in simulation projects,</w:t>
            </w:r>
          </w:p>
          <w:p w14:paraId="75ABAA57" w14:textId="067D2D99" w:rsidR="00B071F4" w:rsidRPr="00B071F4" w:rsidRDefault="00B071F4" w:rsidP="00B071F4">
            <w:pPr>
              <w:rPr>
                <w:i/>
                <w:lang w:val="en-GB"/>
              </w:rPr>
            </w:pPr>
            <w:r w:rsidRPr="00B071F4">
              <w:rPr>
                <w:i/>
                <w:lang w:val="en-GB"/>
              </w:rPr>
              <w:t xml:space="preserve">   5. Implement models in simulation software,</w:t>
            </w:r>
          </w:p>
          <w:p w14:paraId="55B2BEEB" w14:textId="0B4B0B5F" w:rsidR="00B071F4" w:rsidRPr="00B071F4" w:rsidRDefault="00B071F4" w:rsidP="00B071F4">
            <w:pPr>
              <w:rPr>
                <w:i/>
                <w:lang w:val="en-GB"/>
              </w:rPr>
            </w:pPr>
            <w:r w:rsidRPr="00B071F4">
              <w:rPr>
                <w:i/>
                <w:lang w:val="en-GB"/>
              </w:rPr>
              <w:t xml:space="preserve">   6. Plan experiments in simulation projects,</w:t>
            </w:r>
          </w:p>
          <w:p w14:paraId="45532C31" w14:textId="58FFE53F" w:rsidR="00B071F4" w:rsidRPr="00B071F4" w:rsidRDefault="00B071F4" w:rsidP="00B071F4">
            <w:pPr>
              <w:rPr>
                <w:i/>
                <w:lang w:val="en-GB"/>
              </w:rPr>
            </w:pPr>
            <w:r w:rsidRPr="00B071F4">
              <w:rPr>
                <w:i/>
                <w:lang w:val="en-GB"/>
              </w:rPr>
              <w:t xml:space="preserve">   7. Evaluate the performance of production systems using simulation,</w:t>
            </w:r>
          </w:p>
          <w:p w14:paraId="0A4AFF91" w14:textId="6C0A8264" w:rsidR="00D226A5" w:rsidRDefault="00B071F4" w:rsidP="00B071F4">
            <w:pPr>
              <w:rPr>
                <w:i/>
                <w:lang w:val="en-GB"/>
              </w:rPr>
            </w:pPr>
            <w:r w:rsidRPr="00B071F4">
              <w:rPr>
                <w:i/>
                <w:lang w:val="en-GB"/>
              </w:rPr>
              <w:t xml:space="preserve">   8. Design production systems using simulation</w:t>
            </w:r>
            <w:r w:rsidR="000976A0" w:rsidRPr="000976A0">
              <w:rPr>
                <w:i/>
                <w:lang w:val="en-GB"/>
              </w:rPr>
              <w:t>.</w:t>
            </w:r>
          </w:p>
          <w:p w14:paraId="7BDB7BD4" w14:textId="0815A10D" w:rsidR="00B071F4" w:rsidRPr="00F657CA" w:rsidRDefault="00B071F4" w:rsidP="00B071F4">
            <w:pPr>
              <w:rPr>
                <w:i/>
                <w:lang w:val="en-GB"/>
              </w:rPr>
            </w:pPr>
          </w:p>
        </w:tc>
      </w:tr>
      <w:tr w:rsidR="00FB5B32" w14:paraId="6AAF6E12" w14:textId="77777777" w:rsidTr="001C4A64">
        <w:trPr>
          <w:cantSplit/>
          <w:jc w:val="center"/>
        </w:trPr>
        <w:tc>
          <w:tcPr>
            <w:tcW w:w="9286" w:type="dxa"/>
            <w:gridSpan w:val="9"/>
            <w:tcBorders>
              <w:top w:val="single" w:sz="12" w:space="0" w:color="auto"/>
              <w:left w:val="single" w:sz="18" w:space="0" w:color="auto"/>
              <w:bottom w:val="single" w:sz="4" w:space="0" w:color="auto"/>
              <w:right w:val="single" w:sz="18" w:space="0" w:color="auto"/>
            </w:tcBorders>
          </w:tcPr>
          <w:p w14:paraId="501903B1" w14:textId="30EF56C1" w:rsidR="00FB5B32" w:rsidRDefault="00FB5B32" w:rsidP="000976A0">
            <w:pPr>
              <w:rPr>
                <w:sz w:val="22"/>
              </w:rPr>
            </w:pPr>
            <w:r>
              <w:rPr>
                <w:sz w:val="22"/>
              </w:rPr>
              <w:t xml:space="preserve">9 Responsável / </w:t>
            </w:r>
            <w:r>
              <w:rPr>
                <w:i/>
                <w:sz w:val="22"/>
              </w:rPr>
              <w:t>Person in charge</w:t>
            </w:r>
            <w:r w:rsidR="00624424">
              <w:rPr>
                <w:sz w:val="16"/>
              </w:rPr>
              <w:t xml:space="preserve"> (</w:t>
            </w:r>
            <w:r>
              <w:rPr>
                <w:sz w:val="16"/>
              </w:rPr>
              <w:t>fornecer número funcional e nome)</w:t>
            </w:r>
          </w:p>
        </w:tc>
      </w:tr>
      <w:tr w:rsidR="00FB5B32" w14:paraId="0E7D84AE" w14:textId="77777777" w:rsidTr="00F657CA">
        <w:trPr>
          <w:trHeight w:val="121"/>
          <w:jc w:val="center"/>
        </w:trPr>
        <w:tc>
          <w:tcPr>
            <w:tcW w:w="534" w:type="dxa"/>
            <w:tcBorders>
              <w:top w:val="nil"/>
              <w:left w:val="single" w:sz="18" w:space="0" w:color="auto"/>
              <w:bottom w:val="nil"/>
              <w:right w:val="dotted" w:sz="4" w:space="0" w:color="auto"/>
            </w:tcBorders>
          </w:tcPr>
          <w:p w14:paraId="671EA165" w14:textId="1811DB7E" w:rsidR="00FB5B32" w:rsidRDefault="00D226A5">
            <w:pPr>
              <w:jc w:val="right"/>
              <w:rPr>
                <w:sz w:val="22"/>
              </w:rPr>
            </w:pPr>
            <w:proofErr w:type="spellStart"/>
            <w:r>
              <w:rPr>
                <w:sz w:val="22"/>
              </w:rPr>
              <w:t>N</w:t>
            </w:r>
            <w:r>
              <w:rPr>
                <w:sz w:val="22"/>
                <w:vertAlign w:val="superscript"/>
              </w:rPr>
              <w:t>oo</w:t>
            </w:r>
            <w:proofErr w:type="spellEnd"/>
          </w:p>
        </w:tc>
        <w:tc>
          <w:tcPr>
            <w:tcW w:w="1275" w:type="dxa"/>
            <w:gridSpan w:val="2"/>
            <w:tcBorders>
              <w:top w:val="nil"/>
              <w:left w:val="nil"/>
              <w:bottom w:val="nil"/>
              <w:right w:val="nil"/>
            </w:tcBorders>
          </w:tcPr>
          <w:p w14:paraId="10A81813" w14:textId="3DEF6426" w:rsidR="005E4F63" w:rsidRPr="005E4F63" w:rsidRDefault="0069231E" w:rsidP="00F657CA">
            <w:pPr>
              <w:rPr>
                <w:sz w:val="22"/>
                <w:szCs w:val="22"/>
              </w:rPr>
            </w:pPr>
            <w:r w:rsidRPr="0069231E">
              <w:rPr>
                <w:sz w:val="22"/>
                <w:szCs w:val="22"/>
              </w:rPr>
              <w:t>64371</w:t>
            </w:r>
          </w:p>
        </w:tc>
        <w:tc>
          <w:tcPr>
            <w:tcW w:w="862" w:type="dxa"/>
            <w:gridSpan w:val="2"/>
            <w:tcBorders>
              <w:top w:val="dotted" w:sz="4" w:space="0" w:color="auto"/>
              <w:left w:val="dotted" w:sz="4" w:space="0" w:color="auto"/>
              <w:bottom w:val="dotted" w:sz="4" w:space="0" w:color="auto"/>
              <w:right w:val="dotted" w:sz="4" w:space="0" w:color="auto"/>
            </w:tcBorders>
          </w:tcPr>
          <w:p w14:paraId="1BB053AA" w14:textId="77777777" w:rsidR="00712CFD" w:rsidRDefault="00D226A5" w:rsidP="00712CFD">
            <w:pPr>
              <w:rPr>
                <w:sz w:val="22"/>
              </w:rPr>
            </w:pPr>
            <w:r>
              <w:rPr>
                <w:sz w:val="22"/>
              </w:rPr>
              <w:t>Nome</w:t>
            </w:r>
          </w:p>
          <w:p w14:paraId="56867487" w14:textId="2B2337FC" w:rsidR="00D226A5" w:rsidRDefault="00D226A5" w:rsidP="00712CFD">
            <w:pPr>
              <w:rPr>
                <w:sz w:val="22"/>
              </w:rPr>
            </w:pPr>
            <w:r>
              <w:rPr>
                <w:sz w:val="22"/>
              </w:rPr>
              <w:t xml:space="preserve">Nome </w:t>
            </w:r>
          </w:p>
        </w:tc>
        <w:tc>
          <w:tcPr>
            <w:tcW w:w="6615" w:type="dxa"/>
            <w:gridSpan w:val="4"/>
            <w:tcBorders>
              <w:top w:val="nil"/>
              <w:left w:val="nil"/>
              <w:bottom w:val="nil"/>
              <w:right w:val="single" w:sz="18" w:space="0" w:color="auto"/>
            </w:tcBorders>
          </w:tcPr>
          <w:p w14:paraId="7E86A539" w14:textId="4ED1822B" w:rsidR="00BA7078" w:rsidRDefault="0069231E" w:rsidP="00D226A5">
            <w:pPr>
              <w:rPr>
                <w:lang w:val="es-ES_tradnl"/>
              </w:rPr>
            </w:pPr>
            <w:r w:rsidRPr="0069231E">
              <w:rPr>
                <w:lang w:val="es-ES_tradnl"/>
              </w:rPr>
              <w:t>Marco Aurélio de Mesquita</w:t>
            </w:r>
          </w:p>
        </w:tc>
      </w:tr>
      <w:tr w:rsidR="00FB5B32" w14:paraId="40DB4106" w14:textId="77777777" w:rsidTr="001C4A64">
        <w:trPr>
          <w:cantSplit/>
          <w:jc w:val="center"/>
        </w:trPr>
        <w:tc>
          <w:tcPr>
            <w:tcW w:w="9286" w:type="dxa"/>
            <w:gridSpan w:val="9"/>
            <w:tcBorders>
              <w:top w:val="single" w:sz="12" w:space="0" w:color="auto"/>
              <w:left w:val="single" w:sz="18" w:space="0" w:color="auto"/>
              <w:bottom w:val="nil"/>
              <w:right w:val="single" w:sz="18" w:space="0" w:color="auto"/>
            </w:tcBorders>
          </w:tcPr>
          <w:p w14:paraId="0057BC31" w14:textId="68E002AD" w:rsidR="00FB5B32" w:rsidRDefault="00FB5B32" w:rsidP="000976A0">
            <w:pPr>
              <w:rPr>
                <w:sz w:val="22"/>
              </w:rPr>
            </w:pPr>
            <w:r>
              <w:rPr>
                <w:sz w:val="22"/>
              </w:rPr>
              <w:t xml:space="preserve">10 Cursos atendidos / </w:t>
            </w:r>
            <w:proofErr w:type="spellStart"/>
            <w:r w:rsidR="001272E4" w:rsidRPr="00BB6C28">
              <w:rPr>
                <w:i/>
                <w:sz w:val="22"/>
              </w:rPr>
              <w:t>Attended</w:t>
            </w:r>
            <w:proofErr w:type="spellEnd"/>
            <w:r w:rsidR="001272E4" w:rsidRPr="00BB6C28">
              <w:rPr>
                <w:i/>
                <w:sz w:val="22"/>
              </w:rPr>
              <w:t xml:space="preserve"> Courses</w:t>
            </w:r>
            <w:r w:rsidR="00173D6E">
              <w:rPr>
                <w:sz w:val="16"/>
              </w:rPr>
              <w:t xml:space="preserve"> (f</w:t>
            </w:r>
            <w:r>
              <w:rPr>
                <w:sz w:val="16"/>
              </w:rPr>
              <w:t>ornecer código e nome – um curso por linha)</w:t>
            </w:r>
          </w:p>
        </w:tc>
      </w:tr>
      <w:tr w:rsidR="00A30AB7" w:rsidRPr="009C3DB1" w14:paraId="0C19AF15" w14:textId="77777777" w:rsidTr="001C4A64">
        <w:trPr>
          <w:jc w:val="center"/>
        </w:trPr>
        <w:tc>
          <w:tcPr>
            <w:tcW w:w="1242" w:type="dxa"/>
            <w:gridSpan w:val="2"/>
            <w:tcBorders>
              <w:top w:val="nil"/>
              <w:left w:val="single" w:sz="18" w:space="0" w:color="auto"/>
              <w:bottom w:val="nil"/>
              <w:right w:val="dotted" w:sz="4" w:space="0" w:color="auto"/>
            </w:tcBorders>
          </w:tcPr>
          <w:p w14:paraId="365A56E1" w14:textId="3A1356D3" w:rsidR="00A30AB7" w:rsidRDefault="00A30AB7" w:rsidP="00A30AB7">
            <w:pPr>
              <w:jc w:val="center"/>
            </w:pPr>
            <w:r>
              <w:t>3083</w:t>
            </w:r>
          </w:p>
        </w:tc>
        <w:tc>
          <w:tcPr>
            <w:tcW w:w="8044" w:type="dxa"/>
            <w:gridSpan w:val="7"/>
            <w:tcBorders>
              <w:top w:val="nil"/>
              <w:left w:val="nil"/>
              <w:bottom w:val="nil"/>
              <w:right w:val="single" w:sz="18" w:space="0" w:color="auto"/>
            </w:tcBorders>
          </w:tcPr>
          <w:p w14:paraId="634751EF" w14:textId="77777777" w:rsidR="00A30AB7" w:rsidRDefault="00A30AB7" w:rsidP="00A30AB7">
            <w:r w:rsidRPr="00D747BE">
              <w:t>Engenharia de Produção</w:t>
            </w:r>
          </w:p>
          <w:p w14:paraId="421F1F3B" w14:textId="77777777" w:rsidR="00A30AB7" w:rsidRPr="00D747BE" w:rsidRDefault="00A30AB7" w:rsidP="00A30AB7">
            <w:r w:rsidRPr="00D747BE">
              <w:t>Esta disciplina contribui para o desenvolvimento das seguintes competências do curso:</w:t>
            </w:r>
          </w:p>
          <w:p w14:paraId="08DA2921" w14:textId="314A5633" w:rsidR="00AB7545" w:rsidRDefault="00B071F4" w:rsidP="00B071F4">
            <w:r>
              <w:t xml:space="preserve">   </w:t>
            </w:r>
            <w:r w:rsidR="00BB6C28">
              <w:t xml:space="preserve">HC1 - </w:t>
            </w:r>
            <w:r w:rsidR="00AB7545">
              <w:t>Compreender processos e sistemas de manufatura,</w:t>
            </w:r>
          </w:p>
          <w:p w14:paraId="3468842C" w14:textId="50BAB968" w:rsidR="00AB7545" w:rsidRDefault="00B071F4" w:rsidP="00B071F4">
            <w:r>
              <w:t xml:space="preserve">   </w:t>
            </w:r>
            <w:r w:rsidR="00BB6C28">
              <w:t xml:space="preserve">HC5 - </w:t>
            </w:r>
            <w:r w:rsidR="00AB7545">
              <w:t>Aplicar ciência de dados, computação e tecnologia de informação na resolução de problemas de engenharia e gestão,</w:t>
            </w:r>
          </w:p>
          <w:p w14:paraId="30546A4F" w14:textId="12C2D77E" w:rsidR="00A30AB7" w:rsidRPr="00D747BE" w:rsidRDefault="00B071F4" w:rsidP="00B071F4">
            <w:r>
              <w:t xml:space="preserve">   </w:t>
            </w:r>
            <w:r w:rsidR="00BB6C28">
              <w:t xml:space="preserve">HH1 - </w:t>
            </w:r>
            <w:r w:rsidR="00AB7545">
              <w:t>Projetar processos e sistemas de produção</w:t>
            </w:r>
            <w:r w:rsidR="00A30AB7" w:rsidRPr="00D747BE">
              <w:t>.</w:t>
            </w:r>
          </w:p>
          <w:p w14:paraId="317F2667" w14:textId="77777777" w:rsidR="00A30AB7" w:rsidRDefault="00A30AB7" w:rsidP="00A30AB7"/>
          <w:p w14:paraId="75F0FEC1" w14:textId="77777777" w:rsidR="00A30AB7" w:rsidRPr="00B071F4" w:rsidRDefault="00A30AB7" w:rsidP="00A30AB7">
            <w:pPr>
              <w:jc w:val="both"/>
              <w:rPr>
                <w:i/>
                <w:iCs/>
                <w:lang w:val="en-GB"/>
              </w:rPr>
            </w:pPr>
            <w:r w:rsidRPr="00B071F4">
              <w:rPr>
                <w:i/>
                <w:iCs/>
                <w:lang w:val="en-GB"/>
              </w:rPr>
              <w:t>Production Engineering</w:t>
            </w:r>
          </w:p>
          <w:p w14:paraId="396A1AF0" w14:textId="77777777" w:rsidR="00A30AB7" w:rsidRPr="00B071F4" w:rsidRDefault="00A30AB7" w:rsidP="00A30AB7">
            <w:pPr>
              <w:jc w:val="both"/>
              <w:rPr>
                <w:i/>
                <w:iCs/>
                <w:lang w:val="en-GB"/>
              </w:rPr>
            </w:pPr>
            <w:r w:rsidRPr="00B071F4">
              <w:rPr>
                <w:i/>
                <w:iCs/>
                <w:lang w:val="en-GB"/>
              </w:rPr>
              <w:t>This discipline contributes to the development of the following course competencies:</w:t>
            </w:r>
          </w:p>
          <w:p w14:paraId="64BF5BB5" w14:textId="0037E74B" w:rsidR="00B071F4" w:rsidRPr="00B071F4" w:rsidRDefault="00B071F4" w:rsidP="00B071F4">
            <w:pPr>
              <w:rPr>
                <w:i/>
                <w:iCs/>
                <w:lang w:val="en-GB"/>
              </w:rPr>
            </w:pPr>
            <w:r w:rsidRPr="00B071F4">
              <w:rPr>
                <w:i/>
                <w:iCs/>
                <w:lang w:val="en-GB"/>
              </w:rPr>
              <w:t xml:space="preserve">   1. Understand manufacturing processes and systems,</w:t>
            </w:r>
          </w:p>
          <w:p w14:paraId="1C2E194E" w14:textId="4A4EE0DD" w:rsidR="00B071F4" w:rsidRPr="00B071F4" w:rsidRDefault="00B071F4" w:rsidP="00B071F4">
            <w:pPr>
              <w:rPr>
                <w:i/>
                <w:iCs/>
                <w:lang w:val="en-GB"/>
              </w:rPr>
            </w:pPr>
            <w:r w:rsidRPr="00B071F4">
              <w:rPr>
                <w:i/>
                <w:iCs/>
                <w:lang w:val="en-GB"/>
              </w:rPr>
              <w:t xml:space="preserve">   </w:t>
            </w:r>
            <w:r w:rsidR="00BB6C28">
              <w:rPr>
                <w:i/>
                <w:iCs/>
                <w:lang w:val="en-GB"/>
              </w:rPr>
              <w:t>2</w:t>
            </w:r>
            <w:r w:rsidRPr="00B071F4">
              <w:rPr>
                <w:i/>
                <w:iCs/>
                <w:lang w:val="en-GB"/>
              </w:rPr>
              <w:t>. Apply data science, computing, and information technology to solve engineering and management problems,</w:t>
            </w:r>
          </w:p>
          <w:p w14:paraId="421C06D1" w14:textId="01D40A70" w:rsidR="00A30AB7" w:rsidRDefault="00B071F4" w:rsidP="00B071F4">
            <w:pPr>
              <w:rPr>
                <w:i/>
                <w:iCs/>
                <w:lang w:val="en-GB"/>
              </w:rPr>
            </w:pPr>
            <w:r w:rsidRPr="00B071F4">
              <w:rPr>
                <w:i/>
                <w:iCs/>
                <w:lang w:val="en-GB"/>
              </w:rPr>
              <w:t xml:space="preserve">   </w:t>
            </w:r>
            <w:r w:rsidR="00BB6C28">
              <w:rPr>
                <w:i/>
                <w:iCs/>
                <w:lang w:val="en-GB"/>
              </w:rPr>
              <w:t>3</w:t>
            </w:r>
            <w:r w:rsidRPr="00B071F4">
              <w:rPr>
                <w:i/>
                <w:iCs/>
                <w:lang w:val="en-GB"/>
              </w:rPr>
              <w:t>. Design production processes and system</w:t>
            </w:r>
            <w:r>
              <w:rPr>
                <w:i/>
                <w:iCs/>
                <w:lang w:val="en-GB"/>
              </w:rPr>
              <w:t>s.</w:t>
            </w:r>
          </w:p>
          <w:p w14:paraId="0D1C7149" w14:textId="77777777" w:rsidR="00B071F4" w:rsidRPr="00533A89" w:rsidRDefault="00B071F4" w:rsidP="00B071F4">
            <w:pPr>
              <w:rPr>
                <w:lang w:val="en-US"/>
              </w:rPr>
            </w:pPr>
          </w:p>
          <w:p w14:paraId="68C942EF" w14:textId="3CE147CD" w:rsidR="00272090" w:rsidRPr="00533A89" w:rsidRDefault="00272090" w:rsidP="00B071F4">
            <w:pPr>
              <w:rPr>
                <w:lang w:val="en-US"/>
              </w:rPr>
            </w:pPr>
          </w:p>
        </w:tc>
      </w:tr>
      <w:tr w:rsidR="00A30AB7" w14:paraId="5199D727" w14:textId="77777777" w:rsidTr="001C4A64">
        <w:trPr>
          <w:cantSplit/>
          <w:jc w:val="center"/>
        </w:trPr>
        <w:tc>
          <w:tcPr>
            <w:tcW w:w="9286" w:type="dxa"/>
            <w:gridSpan w:val="9"/>
            <w:tcBorders>
              <w:top w:val="single" w:sz="12" w:space="0" w:color="auto"/>
              <w:left w:val="single" w:sz="18" w:space="0" w:color="auto"/>
              <w:bottom w:val="nil"/>
              <w:right w:val="single" w:sz="18" w:space="0" w:color="auto"/>
            </w:tcBorders>
          </w:tcPr>
          <w:p w14:paraId="505E6D74" w14:textId="1FB0A7B6" w:rsidR="005F1967" w:rsidRPr="005F1967" w:rsidRDefault="005F1967" w:rsidP="00A30AB7">
            <w:pPr>
              <w:rPr>
                <w:i/>
                <w:sz w:val="22"/>
              </w:rPr>
            </w:pPr>
            <w:bookmarkStart w:id="0" w:name="_Hlk162856070"/>
            <w:r>
              <w:rPr>
                <w:sz w:val="22"/>
              </w:rPr>
              <w:t xml:space="preserve">11 Programa resumido / </w:t>
            </w:r>
            <w:r>
              <w:rPr>
                <w:i/>
                <w:sz w:val="22"/>
              </w:rPr>
              <w:t>Abstract</w:t>
            </w:r>
          </w:p>
        </w:tc>
      </w:tr>
      <w:tr w:rsidR="00A30AB7" w:rsidRPr="009C3DB1" w14:paraId="10557362" w14:textId="77777777" w:rsidTr="001C4A64">
        <w:trPr>
          <w:trHeight w:val="720"/>
          <w:jc w:val="center"/>
        </w:trPr>
        <w:tc>
          <w:tcPr>
            <w:tcW w:w="9286" w:type="dxa"/>
            <w:gridSpan w:val="9"/>
            <w:tcBorders>
              <w:top w:val="nil"/>
              <w:left w:val="single" w:sz="18" w:space="0" w:color="auto"/>
              <w:bottom w:val="nil"/>
              <w:right w:val="single" w:sz="18" w:space="0" w:color="auto"/>
            </w:tcBorders>
          </w:tcPr>
          <w:p w14:paraId="3FC96697" w14:textId="4F87CE4F" w:rsidR="005F1967" w:rsidRDefault="00C84284" w:rsidP="005F1967">
            <w:pPr>
              <w:ind w:left="45"/>
              <w:jc w:val="both"/>
            </w:pPr>
            <w:r w:rsidRPr="00C84284">
              <w:t>Est</w:t>
            </w:r>
            <w:r w:rsidR="00AB3424">
              <w:t xml:space="preserve">a disciplina </w:t>
            </w:r>
            <w:r w:rsidRPr="00C84284">
              <w:t xml:space="preserve">apresenta aos alunos a teoria e a prática da modelagem de simulação para projeto, melhoria e operação de sistemas de produção. Os alunos aprenderão a usar software de simulação para modelar e analisar processos e sistemas de produção. O curso aplica a metodologia </w:t>
            </w:r>
            <w:r>
              <w:t>de aprendizagem baseada em projetos (</w:t>
            </w:r>
            <w:r w:rsidRPr="00BB6C28">
              <w:t>PBL -</w:t>
            </w:r>
            <w:proofErr w:type="spellStart"/>
            <w:r w:rsidRPr="00BB6C28">
              <w:rPr>
                <w:i/>
                <w:iCs/>
              </w:rPr>
              <w:lastRenderedPageBreak/>
              <w:t>Problem-based</w:t>
            </w:r>
            <w:proofErr w:type="spellEnd"/>
            <w:r w:rsidRPr="00BB6C28">
              <w:rPr>
                <w:i/>
                <w:iCs/>
              </w:rPr>
              <w:t xml:space="preserve"> Learning</w:t>
            </w:r>
            <w:r>
              <w:t>)</w:t>
            </w:r>
            <w:r w:rsidRPr="00C84284">
              <w:t xml:space="preserve"> e os alunos desenvolvem em grupo um projeto de prático de produção durante o curso. As atividades de projeto são orientadas com a apresentação e discussão de conceitos e métodos de modelagem probabilística e simulação de sistemas de produção</w:t>
            </w:r>
            <w:r w:rsidR="005F1967" w:rsidRPr="000D7CE7">
              <w:t>.</w:t>
            </w:r>
          </w:p>
          <w:p w14:paraId="2C718ACB" w14:textId="77777777" w:rsidR="005F1967" w:rsidRPr="0028103D" w:rsidRDefault="005F1967" w:rsidP="005F1967">
            <w:pPr>
              <w:ind w:left="45"/>
              <w:jc w:val="both"/>
            </w:pPr>
          </w:p>
          <w:p w14:paraId="15DFCF1C" w14:textId="06C5F0A1" w:rsidR="00A30AB7" w:rsidRPr="005F1967" w:rsidRDefault="00C84284" w:rsidP="00C84284">
            <w:pPr>
              <w:jc w:val="both"/>
              <w:rPr>
                <w:lang w:val="en-US"/>
              </w:rPr>
            </w:pPr>
            <w:r w:rsidRPr="00C84284">
              <w:rPr>
                <w:i/>
                <w:lang w:val="en-US"/>
              </w:rPr>
              <w:t xml:space="preserve">This </w:t>
            </w:r>
            <w:r w:rsidR="00AB3424">
              <w:rPr>
                <w:i/>
                <w:lang w:val="en-US"/>
              </w:rPr>
              <w:t>discipline</w:t>
            </w:r>
            <w:r w:rsidRPr="00C84284">
              <w:rPr>
                <w:i/>
                <w:lang w:val="en-US"/>
              </w:rPr>
              <w:t xml:space="preserve"> introduces students to the theory and practice of simulation modelling for the design, improvement, and operation of production systems. Students will learn to use simulation software to model and analyze production processes and systems. The course applies the problem-based learning methodology, and students develop practical production projects in groups during the course. The presentation and discussion of concepts and methods of probabilistic modelling and simulation of production systems support Project activities</w:t>
            </w:r>
            <w:r w:rsidR="005F1967">
              <w:rPr>
                <w:i/>
                <w:lang w:val="en-US"/>
              </w:rPr>
              <w:t>.</w:t>
            </w:r>
          </w:p>
          <w:tbl>
            <w:tblPr>
              <w:tblW w:w="5000" w:type="pct"/>
              <w:tblCellSpacing w:w="0" w:type="dxa"/>
              <w:tblLayout w:type="fixed"/>
              <w:tblCellMar>
                <w:left w:w="0" w:type="dxa"/>
                <w:right w:w="0" w:type="dxa"/>
              </w:tblCellMar>
              <w:tblLook w:val="04A0" w:firstRow="1" w:lastRow="0" w:firstColumn="1" w:lastColumn="0" w:noHBand="0" w:noVBand="1"/>
            </w:tblPr>
            <w:tblGrid>
              <w:gridCol w:w="9070"/>
            </w:tblGrid>
            <w:tr w:rsidR="00A30AB7" w:rsidRPr="009C3DB1" w14:paraId="0221D656" w14:textId="77777777" w:rsidTr="003E4243">
              <w:trPr>
                <w:tblCellSpacing w:w="0" w:type="dxa"/>
              </w:trPr>
              <w:tc>
                <w:tcPr>
                  <w:tcW w:w="9070" w:type="dxa"/>
                  <w:hideMark/>
                </w:tcPr>
                <w:p w14:paraId="4B75A45F" w14:textId="77777777" w:rsidR="005F1967" w:rsidRPr="005F1967" w:rsidRDefault="005F1967" w:rsidP="005F1967">
                  <w:pPr>
                    <w:jc w:val="both"/>
                    <w:rPr>
                      <w:i/>
                      <w:lang w:val="en-GB"/>
                    </w:rPr>
                  </w:pPr>
                </w:p>
                <w:tbl>
                  <w:tblPr>
                    <w:tblW w:w="5000" w:type="pct"/>
                    <w:tblCellSpacing w:w="0" w:type="dxa"/>
                    <w:tblLayout w:type="fixed"/>
                    <w:tblCellMar>
                      <w:left w:w="0" w:type="dxa"/>
                      <w:right w:w="0" w:type="dxa"/>
                    </w:tblCellMar>
                    <w:tblLook w:val="04A0" w:firstRow="1" w:lastRow="0" w:firstColumn="1" w:lastColumn="0" w:noHBand="0" w:noVBand="1"/>
                  </w:tblPr>
                  <w:tblGrid>
                    <w:gridCol w:w="9070"/>
                  </w:tblGrid>
                  <w:tr w:rsidR="00A30AB7" w:rsidRPr="009C3DB1" w14:paraId="5CBDD017" w14:textId="77777777" w:rsidTr="003E4243">
                    <w:trPr>
                      <w:tblCellSpacing w:w="0" w:type="dxa"/>
                    </w:trPr>
                    <w:tc>
                      <w:tcPr>
                        <w:tcW w:w="9070" w:type="dxa"/>
                        <w:hideMark/>
                      </w:tcPr>
                      <w:p w14:paraId="1F8F6FB9" w14:textId="77777777" w:rsidR="00A30AB7" w:rsidRPr="00C8479D" w:rsidRDefault="00A30AB7" w:rsidP="00A30AB7">
                        <w:pPr>
                          <w:rPr>
                            <w:color w:val="000000"/>
                            <w:sz w:val="27"/>
                            <w:szCs w:val="27"/>
                            <w:lang w:val="en-GB"/>
                          </w:rPr>
                        </w:pPr>
                      </w:p>
                    </w:tc>
                  </w:tr>
                </w:tbl>
                <w:p w14:paraId="78E4F1EC" w14:textId="77777777" w:rsidR="00A30AB7" w:rsidRPr="00C8479D" w:rsidRDefault="00A30AB7" w:rsidP="00A30AB7">
                  <w:pPr>
                    <w:rPr>
                      <w:lang w:val="en-GB"/>
                    </w:rPr>
                  </w:pPr>
                </w:p>
              </w:tc>
            </w:tr>
          </w:tbl>
          <w:p w14:paraId="67284E6C" w14:textId="77777777" w:rsidR="00A30AB7" w:rsidRPr="00C8479D" w:rsidRDefault="00A30AB7" w:rsidP="00A30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p>
        </w:tc>
      </w:tr>
      <w:bookmarkEnd w:id="0"/>
      <w:tr w:rsidR="00A30AB7" w:rsidRPr="00D1395D" w14:paraId="3E36CA75" w14:textId="77777777" w:rsidTr="001C4A64">
        <w:trPr>
          <w:cantSplit/>
          <w:jc w:val="center"/>
        </w:trPr>
        <w:tc>
          <w:tcPr>
            <w:tcW w:w="9286" w:type="dxa"/>
            <w:gridSpan w:val="9"/>
            <w:tcBorders>
              <w:top w:val="single" w:sz="12" w:space="0" w:color="auto"/>
              <w:left w:val="single" w:sz="18" w:space="0" w:color="auto"/>
              <w:bottom w:val="nil"/>
              <w:right w:val="single" w:sz="18" w:space="0" w:color="auto"/>
            </w:tcBorders>
          </w:tcPr>
          <w:p w14:paraId="64A4B4AB" w14:textId="44D8F648" w:rsidR="007A5ED2" w:rsidRDefault="007A5ED2" w:rsidP="00A30AB7">
            <w:pPr>
              <w:rPr>
                <w:sz w:val="16"/>
              </w:rPr>
            </w:pPr>
            <w:r>
              <w:rPr>
                <w:sz w:val="22"/>
              </w:rPr>
              <w:lastRenderedPageBreak/>
              <w:t>1</w:t>
            </w:r>
            <w:r w:rsidR="005F1967">
              <w:rPr>
                <w:sz w:val="22"/>
              </w:rPr>
              <w:t>2</w:t>
            </w:r>
            <w:r>
              <w:rPr>
                <w:sz w:val="22"/>
              </w:rPr>
              <w:t xml:space="preserve"> Programa </w:t>
            </w:r>
            <w:r>
              <w:rPr>
                <w:sz w:val="16"/>
              </w:rPr>
              <w:t>(preenchimento obrigatório da versão em inglês)</w:t>
            </w:r>
          </w:p>
          <w:p w14:paraId="5D3C439E" w14:textId="77777777" w:rsidR="005F1967" w:rsidRDefault="005F1967" w:rsidP="00A30AB7">
            <w:pPr>
              <w:rPr>
                <w:sz w:val="16"/>
              </w:rPr>
            </w:pPr>
          </w:p>
          <w:p w14:paraId="14BAF458" w14:textId="77777777" w:rsidR="005F1967" w:rsidRPr="0074374D" w:rsidRDefault="005F1967" w:rsidP="005F1967">
            <w:pPr>
              <w:spacing w:before="120"/>
              <w:jc w:val="both"/>
            </w:pPr>
            <w:r w:rsidRPr="0074374D">
              <w:t>Atividades teóricas (conhecimentos):</w:t>
            </w:r>
          </w:p>
          <w:p w14:paraId="633C9036" w14:textId="77777777" w:rsidR="005F1967" w:rsidRDefault="005F1967" w:rsidP="00B316C4">
            <w:pPr>
              <w:pStyle w:val="PargrafodaLista"/>
              <w:numPr>
                <w:ilvl w:val="0"/>
                <w:numId w:val="23"/>
              </w:numPr>
              <w:jc w:val="both"/>
              <w:rPr>
                <w:rFonts w:ascii="Times New Roman" w:eastAsia="Times New Roman" w:hAnsi="Times New Roman"/>
                <w:sz w:val="20"/>
                <w:szCs w:val="20"/>
                <w:lang w:eastAsia="pt-BR"/>
              </w:rPr>
            </w:pPr>
            <w:r w:rsidRPr="0074374D">
              <w:rPr>
                <w:rFonts w:ascii="Times New Roman" w:eastAsia="Times New Roman" w:hAnsi="Times New Roman"/>
                <w:sz w:val="20"/>
                <w:szCs w:val="20"/>
                <w:lang w:eastAsia="pt-BR"/>
              </w:rPr>
              <w:t>Estudo, aulas, discussões e exercícios sobre:</w:t>
            </w:r>
          </w:p>
          <w:p w14:paraId="6BF37D42" w14:textId="7BFA7DDD" w:rsidR="005F1967" w:rsidRDefault="005F1967" w:rsidP="005F1967">
            <w:pPr>
              <w:pStyle w:val="PargrafodaLista"/>
              <w:numPr>
                <w:ilvl w:val="1"/>
                <w:numId w:val="21"/>
              </w:numPr>
              <w:jc w:val="both"/>
              <w:rPr>
                <w:rFonts w:ascii="Times New Roman" w:eastAsia="Times New Roman" w:hAnsi="Times New Roman"/>
                <w:sz w:val="20"/>
                <w:szCs w:val="20"/>
                <w:lang w:eastAsia="pt-BR"/>
              </w:rPr>
            </w:pPr>
            <w:r w:rsidRPr="005F1967">
              <w:rPr>
                <w:rFonts w:ascii="Times New Roman" w:eastAsia="Times New Roman" w:hAnsi="Times New Roman"/>
                <w:sz w:val="20"/>
                <w:szCs w:val="20"/>
                <w:lang w:eastAsia="pt-BR"/>
              </w:rPr>
              <w:t xml:space="preserve">Modelagem </w:t>
            </w:r>
            <w:r w:rsidR="00202E79" w:rsidRPr="00251997">
              <w:rPr>
                <w:rFonts w:ascii="Times New Roman" w:eastAsia="Times New Roman" w:hAnsi="Times New Roman"/>
                <w:sz w:val="20"/>
                <w:szCs w:val="20"/>
                <w:lang w:eastAsia="pt-BR"/>
              </w:rPr>
              <w:t xml:space="preserve">Probabilística </w:t>
            </w:r>
            <w:r w:rsidRPr="005F1967">
              <w:rPr>
                <w:rFonts w:ascii="Times New Roman" w:eastAsia="Times New Roman" w:hAnsi="Times New Roman"/>
                <w:sz w:val="20"/>
                <w:szCs w:val="20"/>
                <w:lang w:eastAsia="pt-BR"/>
              </w:rPr>
              <w:t>e Simulação de Sistemas de Produção</w:t>
            </w:r>
          </w:p>
          <w:p w14:paraId="005AF675" w14:textId="7DFFB928" w:rsidR="00202E79" w:rsidRPr="005F1967" w:rsidRDefault="00255DA3" w:rsidP="005F1967">
            <w:pPr>
              <w:pStyle w:val="PargrafodaLista"/>
              <w:numPr>
                <w:ilvl w:val="1"/>
                <w:numId w:val="21"/>
              </w:numPr>
              <w:jc w:val="both"/>
              <w:rPr>
                <w:rFonts w:ascii="Times New Roman" w:eastAsia="Times New Roman" w:hAnsi="Times New Roman"/>
                <w:sz w:val="20"/>
                <w:szCs w:val="20"/>
                <w:lang w:eastAsia="pt-BR"/>
              </w:rPr>
            </w:pPr>
            <w:r w:rsidRPr="00255DA3">
              <w:rPr>
                <w:rFonts w:ascii="Times New Roman" w:eastAsia="Times New Roman" w:hAnsi="Times New Roman"/>
                <w:sz w:val="20"/>
                <w:szCs w:val="20"/>
                <w:lang w:eastAsia="pt-BR"/>
              </w:rPr>
              <w:t>Modelagem de Processos de Negócios e Fabricação</w:t>
            </w:r>
          </w:p>
          <w:p w14:paraId="03E8E001" w14:textId="410B2A70" w:rsidR="005F1967" w:rsidRPr="00251997" w:rsidRDefault="005F1967" w:rsidP="00686909">
            <w:pPr>
              <w:pStyle w:val="PargrafodaLista"/>
              <w:numPr>
                <w:ilvl w:val="1"/>
                <w:numId w:val="21"/>
              </w:numPr>
              <w:jc w:val="both"/>
              <w:rPr>
                <w:rFonts w:ascii="Times New Roman" w:eastAsia="Times New Roman" w:hAnsi="Times New Roman"/>
                <w:sz w:val="20"/>
                <w:szCs w:val="20"/>
                <w:lang w:eastAsia="pt-BR"/>
              </w:rPr>
            </w:pPr>
            <w:r w:rsidRPr="00251997">
              <w:rPr>
                <w:rFonts w:ascii="Times New Roman" w:eastAsia="Times New Roman" w:hAnsi="Times New Roman"/>
                <w:sz w:val="20"/>
                <w:szCs w:val="20"/>
                <w:lang w:eastAsia="pt-BR"/>
              </w:rPr>
              <w:t>Cadeias de Markov</w:t>
            </w:r>
            <w:r w:rsidR="00251997" w:rsidRPr="00251997">
              <w:rPr>
                <w:rFonts w:ascii="Times New Roman" w:eastAsia="Times New Roman" w:hAnsi="Times New Roman"/>
                <w:sz w:val="20"/>
                <w:szCs w:val="20"/>
                <w:lang w:eastAsia="pt-BR"/>
              </w:rPr>
              <w:t xml:space="preserve">, </w:t>
            </w:r>
            <w:r w:rsidRPr="00251997">
              <w:rPr>
                <w:rFonts w:ascii="Times New Roman" w:eastAsia="Times New Roman" w:hAnsi="Times New Roman"/>
                <w:sz w:val="20"/>
                <w:szCs w:val="20"/>
                <w:lang w:eastAsia="pt-BR"/>
              </w:rPr>
              <w:t>Processo</w:t>
            </w:r>
            <w:r w:rsidR="00251997" w:rsidRPr="00251997">
              <w:rPr>
                <w:rFonts w:ascii="Times New Roman" w:eastAsia="Times New Roman" w:hAnsi="Times New Roman"/>
                <w:sz w:val="20"/>
                <w:szCs w:val="20"/>
                <w:lang w:eastAsia="pt-BR"/>
              </w:rPr>
              <w:t>s</w:t>
            </w:r>
            <w:r w:rsidRPr="00251997">
              <w:rPr>
                <w:rFonts w:ascii="Times New Roman" w:eastAsia="Times New Roman" w:hAnsi="Times New Roman"/>
                <w:sz w:val="20"/>
                <w:szCs w:val="20"/>
                <w:lang w:eastAsia="pt-BR"/>
              </w:rPr>
              <w:t xml:space="preserve"> de Poisson</w:t>
            </w:r>
            <w:r w:rsidR="00251997" w:rsidRPr="00251997">
              <w:rPr>
                <w:rFonts w:ascii="Times New Roman" w:eastAsia="Times New Roman" w:hAnsi="Times New Roman"/>
                <w:sz w:val="20"/>
                <w:szCs w:val="20"/>
                <w:lang w:eastAsia="pt-BR"/>
              </w:rPr>
              <w:t xml:space="preserve"> e </w:t>
            </w:r>
            <w:r w:rsidRPr="00251997">
              <w:rPr>
                <w:rFonts w:ascii="Times New Roman" w:eastAsia="Times New Roman" w:hAnsi="Times New Roman"/>
                <w:sz w:val="20"/>
                <w:szCs w:val="20"/>
                <w:lang w:eastAsia="pt-BR"/>
              </w:rPr>
              <w:t>Processos de Nascimento e Morte</w:t>
            </w:r>
          </w:p>
          <w:p w14:paraId="2E7383DA" w14:textId="491E0153" w:rsidR="00B316C4" w:rsidRPr="00251997" w:rsidRDefault="005F1967" w:rsidP="00EB54B1">
            <w:pPr>
              <w:pStyle w:val="PargrafodaLista"/>
              <w:numPr>
                <w:ilvl w:val="1"/>
                <w:numId w:val="21"/>
              </w:numPr>
              <w:jc w:val="both"/>
              <w:rPr>
                <w:rFonts w:ascii="Times New Roman" w:eastAsia="Times New Roman" w:hAnsi="Times New Roman"/>
                <w:sz w:val="20"/>
                <w:szCs w:val="20"/>
                <w:lang w:eastAsia="pt-BR"/>
              </w:rPr>
            </w:pPr>
            <w:r w:rsidRPr="00251997">
              <w:rPr>
                <w:rFonts w:ascii="Times New Roman" w:eastAsia="Times New Roman" w:hAnsi="Times New Roman"/>
                <w:sz w:val="20"/>
                <w:szCs w:val="20"/>
                <w:lang w:eastAsia="pt-BR"/>
              </w:rPr>
              <w:t>Filas</w:t>
            </w:r>
            <w:r w:rsidR="00251997" w:rsidRPr="00251997">
              <w:rPr>
                <w:rFonts w:ascii="Times New Roman" w:eastAsia="Times New Roman" w:hAnsi="Times New Roman"/>
                <w:sz w:val="20"/>
                <w:szCs w:val="20"/>
                <w:lang w:eastAsia="pt-BR"/>
              </w:rPr>
              <w:t xml:space="preserve"> e </w:t>
            </w:r>
            <w:r w:rsidR="00B316C4" w:rsidRPr="00251997">
              <w:rPr>
                <w:rFonts w:ascii="Times New Roman" w:eastAsia="Times New Roman" w:hAnsi="Times New Roman"/>
                <w:sz w:val="20"/>
                <w:szCs w:val="20"/>
                <w:lang w:eastAsia="pt-BR"/>
              </w:rPr>
              <w:t>Controle de Estoques</w:t>
            </w:r>
          </w:p>
          <w:p w14:paraId="76FAD6A0" w14:textId="6B254D25" w:rsidR="005F1967" w:rsidRPr="005F1967" w:rsidRDefault="005F1967" w:rsidP="005F1967">
            <w:pPr>
              <w:pStyle w:val="PargrafodaLista"/>
              <w:numPr>
                <w:ilvl w:val="1"/>
                <w:numId w:val="21"/>
              </w:numPr>
              <w:jc w:val="both"/>
              <w:rPr>
                <w:rFonts w:ascii="Times New Roman" w:eastAsia="Times New Roman" w:hAnsi="Times New Roman"/>
                <w:sz w:val="20"/>
                <w:szCs w:val="20"/>
                <w:lang w:eastAsia="pt-BR"/>
              </w:rPr>
            </w:pPr>
            <w:r w:rsidRPr="005F1967">
              <w:rPr>
                <w:rFonts w:ascii="Times New Roman" w:eastAsia="Times New Roman" w:hAnsi="Times New Roman"/>
                <w:sz w:val="20"/>
                <w:szCs w:val="20"/>
                <w:lang w:eastAsia="pt-BR"/>
              </w:rPr>
              <w:t xml:space="preserve">Simulação </w:t>
            </w:r>
            <w:r w:rsidR="00202E79">
              <w:rPr>
                <w:rFonts w:ascii="Times New Roman" w:eastAsia="Times New Roman" w:hAnsi="Times New Roman"/>
                <w:sz w:val="20"/>
                <w:szCs w:val="20"/>
                <w:lang w:eastAsia="pt-BR"/>
              </w:rPr>
              <w:t xml:space="preserve">de </w:t>
            </w:r>
            <w:r w:rsidRPr="005F1967">
              <w:rPr>
                <w:rFonts w:ascii="Times New Roman" w:eastAsia="Times New Roman" w:hAnsi="Times New Roman"/>
                <w:sz w:val="20"/>
                <w:szCs w:val="20"/>
                <w:lang w:eastAsia="pt-BR"/>
              </w:rPr>
              <w:t>Monte Carlo</w:t>
            </w:r>
          </w:p>
          <w:p w14:paraId="1008C0CC" w14:textId="42000D92" w:rsidR="005F1967" w:rsidRDefault="005F1967" w:rsidP="005F1967">
            <w:pPr>
              <w:pStyle w:val="PargrafodaLista"/>
              <w:numPr>
                <w:ilvl w:val="1"/>
                <w:numId w:val="21"/>
              </w:numPr>
              <w:jc w:val="both"/>
              <w:rPr>
                <w:rFonts w:ascii="Times New Roman" w:eastAsia="Times New Roman" w:hAnsi="Times New Roman"/>
                <w:sz w:val="20"/>
                <w:szCs w:val="20"/>
                <w:lang w:eastAsia="pt-BR"/>
              </w:rPr>
            </w:pPr>
            <w:r w:rsidRPr="005F1967">
              <w:rPr>
                <w:rFonts w:ascii="Times New Roman" w:eastAsia="Times New Roman" w:hAnsi="Times New Roman"/>
                <w:sz w:val="20"/>
                <w:szCs w:val="20"/>
                <w:lang w:eastAsia="pt-BR"/>
              </w:rPr>
              <w:t xml:space="preserve">Simulação </w:t>
            </w:r>
            <w:r w:rsidR="00251997">
              <w:rPr>
                <w:rFonts w:ascii="Times New Roman" w:eastAsia="Times New Roman" w:hAnsi="Times New Roman"/>
                <w:sz w:val="20"/>
                <w:szCs w:val="20"/>
                <w:lang w:eastAsia="pt-BR"/>
              </w:rPr>
              <w:t xml:space="preserve">de Processos (Simulação </w:t>
            </w:r>
            <w:r w:rsidR="00A620AE">
              <w:rPr>
                <w:rFonts w:ascii="Times New Roman" w:eastAsia="Times New Roman" w:hAnsi="Times New Roman"/>
                <w:sz w:val="20"/>
                <w:szCs w:val="20"/>
                <w:lang w:eastAsia="pt-BR"/>
              </w:rPr>
              <w:t>de</w:t>
            </w:r>
            <w:r w:rsidRPr="005F1967">
              <w:rPr>
                <w:rFonts w:ascii="Times New Roman" w:eastAsia="Times New Roman" w:hAnsi="Times New Roman"/>
                <w:sz w:val="20"/>
                <w:szCs w:val="20"/>
                <w:lang w:eastAsia="pt-BR"/>
              </w:rPr>
              <w:t xml:space="preserve"> Eventos </w:t>
            </w:r>
            <w:r w:rsidR="00A620AE">
              <w:rPr>
                <w:rFonts w:ascii="Times New Roman" w:eastAsia="Times New Roman" w:hAnsi="Times New Roman"/>
                <w:sz w:val="20"/>
                <w:szCs w:val="20"/>
                <w:lang w:eastAsia="pt-BR"/>
              </w:rPr>
              <w:t xml:space="preserve">em Tempo </w:t>
            </w:r>
            <w:r w:rsidRPr="005F1967">
              <w:rPr>
                <w:rFonts w:ascii="Times New Roman" w:eastAsia="Times New Roman" w:hAnsi="Times New Roman"/>
                <w:sz w:val="20"/>
                <w:szCs w:val="20"/>
                <w:lang w:eastAsia="pt-BR"/>
              </w:rPr>
              <w:t>Discreto</w:t>
            </w:r>
            <w:r w:rsidR="00251997">
              <w:rPr>
                <w:rFonts w:ascii="Times New Roman" w:eastAsia="Times New Roman" w:hAnsi="Times New Roman"/>
                <w:sz w:val="20"/>
                <w:szCs w:val="20"/>
                <w:lang w:eastAsia="pt-BR"/>
              </w:rPr>
              <w:t>)</w:t>
            </w:r>
          </w:p>
          <w:p w14:paraId="2D252F3F" w14:textId="67224CE7" w:rsidR="00251997" w:rsidRPr="005F1967" w:rsidRDefault="00251997" w:rsidP="005F1967">
            <w:pPr>
              <w:pStyle w:val="PargrafodaLista"/>
              <w:numPr>
                <w:ilvl w:val="1"/>
                <w:numId w:val="21"/>
              </w:numPr>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Software de Simulação</w:t>
            </w:r>
          </w:p>
          <w:p w14:paraId="34840879" w14:textId="6416C262" w:rsidR="005F1967" w:rsidRPr="005F1967" w:rsidRDefault="005F1967" w:rsidP="005F1967">
            <w:pPr>
              <w:pStyle w:val="PargrafodaLista"/>
              <w:numPr>
                <w:ilvl w:val="1"/>
                <w:numId w:val="21"/>
              </w:numPr>
              <w:jc w:val="both"/>
              <w:rPr>
                <w:rFonts w:ascii="Times New Roman" w:eastAsia="Times New Roman" w:hAnsi="Times New Roman"/>
                <w:sz w:val="20"/>
                <w:szCs w:val="20"/>
                <w:lang w:eastAsia="pt-BR"/>
              </w:rPr>
            </w:pPr>
            <w:r w:rsidRPr="005F1967">
              <w:rPr>
                <w:rFonts w:ascii="Times New Roman" w:eastAsia="Times New Roman" w:hAnsi="Times New Roman"/>
                <w:sz w:val="20"/>
                <w:szCs w:val="20"/>
                <w:lang w:eastAsia="pt-BR"/>
              </w:rPr>
              <w:t xml:space="preserve">Análise </w:t>
            </w:r>
            <w:r w:rsidR="00202E79">
              <w:rPr>
                <w:rFonts w:ascii="Times New Roman" w:eastAsia="Times New Roman" w:hAnsi="Times New Roman"/>
                <w:sz w:val="20"/>
                <w:szCs w:val="20"/>
                <w:lang w:eastAsia="pt-BR"/>
              </w:rPr>
              <w:t xml:space="preserve">Estatística </w:t>
            </w:r>
            <w:r w:rsidRPr="005F1967">
              <w:rPr>
                <w:rFonts w:ascii="Times New Roman" w:eastAsia="Times New Roman" w:hAnsi="Times New Roman"/>
                <w:sz w:val="20"/>
                <w:szCs w:val="20"/>
                <w:lang w:eastAsia="pt-BR"/>
              </w:rPr>
              <w:t>de Dados e Resultados</w:t>
            </w:r>
          </w:p>
          <w:p w14:paraId="4845DC27" w14:textId="6396FF71" w:rsidR="005F1967" w:rsidRPr="005F1967" w:rsidRDefault="00251997" w:rsidP="005F1967">
            <w:pPr>
              <w:pStyle w:val="PargrafodaLista"/>
              <w:numPr>
                <w:ilvl w:val="1"/>
                <w:numId w:val="21"/>
              </w:numPr>
              <w:jc w:val="both"/>
              <w:rPr>
                <w:rFonts w:ascii="Times New Roman" w:eastAsia="Times New Roman" w:hAnsi="Times New Roman"/>
                <w:sz w:val="20"/>
                <w:szCs w:val="20"/>
                <w:lang w:eastAsia="pt-BR"/>
              </w:rPr>
            </w:pPr>
            <w:r w:rsidRPr="00251997">
              <w:rPr>
                <w:rFonts w:ascii="Times New Roman" w:eastAsia="Times New Roman" w:hAnsi="Times New Roman"/>
                <w:sz w:val="20"/>
                <w:szCs w:val="20"/>
                <w:lang w:eastAsia="pt-BR"/>
              </w:rPr>
              <w:t>Metodologia</w:t>
            </w:r>
            <w:r w:rsidR="00202E79">
              <w:rPr>
                <w:rFonts w:ascii="Times New Roman" w:eastAsia="Times New Roman" w:hAnsi="Times New Roman"/>
                <w:sz w:val="20"/>
                <w:szCs w:val="20"/>
                <w:lang w:eastAsia="pt-BR"/>
              </w:rPr>
              <w:t>s</w:t>
            </w:r>
            <w:r w:rsidRPr="00251997">
              <w:rPr>
                <w:rFonts w:ascii="Times New Roman" w:eastAsia="Times New Roman" w:hAnsi="Times New Roman"/>
                <w:sz w:val="20"/>
                <w:szCs w:val="20"/>
                <w:lang w:eastAsia="pt-BR"/>
              </w:rPr>
              <w:t xml:space="preserve"> de </w:t>
            </w:r>
            <w:r w:rsidR="005F1967" w:rsidRPr="005F1967">
              <w:rPr>
                <w:rFonts w:ascii="Times New Roman" w:eastAsia="Times New Roman" w:hAnsi="Times New Roman"/>
                <w:sz w:val="20"/>
                <w:szCs w:val="20"/>
                <w:lang w:eastAsia="pt-BR"/>
              </w:rPr>
              <w:t>Projeto</w:t>
            </w:r>
            <w:r w:rsidR="00A620AE">
              <w:rPr>
                <w:rFonts w:ascii="Times New Roman" w:eastAsia="Times New Roman" w:hAnsi="Times New Roman"/>
                <w:sz w:val="20"/>
                <w:szCs w:val="20"/>
                <w:lang w:eastAsia="pt-BR"/>
              </w:rPr>
              <w:t>s</w:t>
            </w:r>
            <w:r w:rsidR="005F1967" w:rsidRPr="005F1967">
              <w:rPr>
                <w:rFonts w:ascii="Times New Roman" w:eastAsia="Times New Roman" w:hAnsi="Times New Roman"/>
                <w:sz w:val="20"/>
                <w:szCs w:val="20"/>
                <w:lang w:eastAsia="pt-BR"/>
              </w:rPr>
              <w:t xml:space="preserve"> de Simulação</w:t>
            </w:r>
          </w:p>
          <w:p w14:paraId="7E291B18" w14:textId="54A807C1" w:rsidR="005F1967" w:rsidRDefault="005F1967" w:rsidP="005F1967">
            <w:pPr>
              <w:pStyle w:val="PargrafodaLista"/>
              <w:numPr>
                <w:ilvl w:val="1"/>
                <w:numId w:val="21"/>
              </w:numPr>
              <w:jc w:val="both"/>
              <w:rPr>
                <w:rFonts w:ascii="Times New Roman" w:eastAsia="Times New Roman" w:hAnsi="Times New Roman"/>
                <w:sz w:val="20"/>
                <w:szCs w:val="20"/>
                <w:lang w:eastAsia="pt-BR"/>
              </w:rPr>
            </w:pPr>
            <w:r w:rsidRPr="005F1967">
              <w:rPr>
                <w:rFonts w:ascii="Times New Roman" w:eastAsia="Times New Roman" w:hAnsi="Times New Roman"/>
                <w:sz w:val="20"/>
                <w:szCs w:val="20"/>
                <w:lang w:eastAsia="pt-BR"/>
              </w:rPr>
              <w:t>Simulação e Otimização</w:t>
            </w:r>
          </w:p>
          <w:p w14:paraId="17AF8FED" w14:textId="77777777" w:rsidR="00B316C4" w:rsidRPr="0074374D" w:rsidRDefault="00B316C4" w:rsidP="00B316C4">
            <w:pPr>
              <w:spacing w:before="120"/>
              <w:jc w:val="both"/>
            </w:pPr>
            <w:r w:rsidRPr="0074374D">
              <w:t>Atividades práticas (habilidades):</w:t>
            </w:r>
          </w:p>
          <w:p w14:paraId="0D0194A1" w14:textId="49FBC8D6" w:rsidR="00A30AB7" w:rsidRDefault="00B316C4" w:rsidP="00B316C4">
            <w:pPr>
              <w:pStyle w:val="PargrafodaLista"/>
              <w:numPr>
                <w:ilvl w:val="0"/>
                <w:numId w:val="24"/>
              </w:numPr>
              <w:jc w:val="both"/>
              <w:rPr>
                <w:rFonts w:ascii="Times New Roman" w:eastAsia="Times New Roman" w:hAnsi="Times New Roman"/>
                <w:sz w:val="20"/>
                <w:szCs w:val="20"/>
                <w:lang w:eastAsia="pt-BR"/>
              </w:rPr>
            </w:pPr>
            <w:r w:rsidRPr="0074374D">
              <w:rPr>
                <w:rFonts w:ascii="Times New Roman" w:eastAsia="Times New Roman" w:hAnsi="Times New Roman"/>
                <w:sz w:val="20"/>
                <w:szCs w:val="20"/>
                <w:lang w:eastAsia="pt-BR"/>
              </w:rPr>
              <w:t xml:space="preserve">Projeto de um Sistema de </w:t>
            </w:r>
            <w:r>
              <w:rPr>
                <w:rFonts w:ascii="Times New Roman" w:eastAsia="Times New Roman" w:hAnsi="Times New Roman"/>
                <w:sz w:val="20"/>
                <w:szCs w:val="20"/>
                <w:lang w:eastAsia="pt-BR"/>
              </w:rPr>
              <w:t>Produção com Simulação:</w:t>
            </w:r>
          </w:p>
          <w:p w14:paraId="2D27502C" w14:textId="77777777" w:rsidR="00B316C4" w:rsidRDefault="00B316C4" w:rsidP="00B316C4">
            <w:pPr>
              <w:pStyle w:val="PargrafodaLista"/>
              <w:numPr>
                <w:ilvl w:val="1"/>
                <w:numId w:val="24"/>
              </w:numPr>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Formação dos grupos</w:t>
            </w:r>
          </w:p>
          <w:p w14:paraId="1881FC5B" w14:textId="3F22526D" w:rsidR="00B316C4" w:rsidRPr="00B316C4" w:rsidRDefault="00B316C4" w:rsidP="00B316C4">
            <w:pPr>
              <w:pStyle w:val="PargrafodaLista"/>
              <w:numPr>
                <w:ilvl w:val="1"/>
                <w:numId w:val="24"/>
              </w:numPr>
              <w:jc w:val="both"/>
              <w:rPr>
                <w:rFonts w:ascii="Times New Roman" w:eastAsia="Times New Roman" w:hAnsi="Times New Roman"/>
                <w:sz w:val="20"/>
                <w:szCs w:val="20"/>
                <w:lang w:eastAsia="pt-BR"/>
              </w:rPr>
            </w:pPr>
            <w:r w:rsidRPr="00B316C4">
              <w:rPr>
                <w:rFonts w:ascii="Times New Roman" w:eastAsia="Times New Roman" w:hAnsi="Times New Roman"/>
                <w:sz w:val="20"/>
                <w:szCs w:val="20"/>
                <w:lang w:eastAsia="pt-BR"/>
              </w:rPr>
              <w:t xml:space="preserve">Análise do </w:t>
            </w:r>
            <w:r>
              <w:rPr>
                <w:rFonts w:ascii="Times New Roman" w:eastAsia="Times New Roman" w:hAnsi="Times New Roman"/>
                <w:sz w:val="20"/>
                <w:szCs w:val="20"/>
                <w:lang w:eastAsia="pt-BR"/>
              </w:rPr>
              <w:t>N</w:t>
            </w:r>
            <w:r w:rsidRPr="00B316C4">
              <w:rPr>
                <w:rFonts w:ascii="Times New Roman" w:eastAsia="Times New Roman" w:hAnsi="Times New Roman"/>
                <w:sz w:val="20"/>
                <w:szCs w:val="20"/>
                <w:lang w:eastAsia="pt-BR"/>
              </w:rPr>
              <w:t>egócio</w:t>
            </w:r>
            <w:r>
              <w:rPr>
                <w:rFonts w:ascii="Times New Roman" w:eastAsia="Times New Roman" w:hAnsi="Times New Roman"/>
                <w:sz w:val="20"/>
                <w:szCs w:val="20"/>
                <w:lang w:eastAsia="pt-BR"/>
              </w:rPr>
              <w:t xml:space="preserve"> do cliente</w:t>
            </w:r>
          </w:p>
          <w:p w14:paraId="4DBAF81D" w14:textId="77777777" w:rsidR="00B316C4" w:rsidRPr="00B316C4" w:rsidRDefault="00B316C4" w:rsidP="00B316C4">
            <w:pPr>
              <w:pStyle w:val="PargrafodaLista"/>
              <w:numPr>
                <w:ilvl w:val="1"/>
                <w:numId w:val="24"/>
              </w:numPr>
              <w:jc w:val="both"/>
              <w:rPr>
                <w:rFonts w:ascii="Times New Roman" w:eastAsia="Times New Roman" w:hAnsi="Times New Roman"/>
                <w:sz w:val="20"/>
                <w:szCs w:val="20"/>
                <w:lang w:eastAsia="pt-BR"/>
              </w:rPr>
            </w:pPr>
            <w:r w:rsidRPr="00B316C4">
              <w:rPr>
                <w:rFonts w:ascii="Times New Roman" w:eastAsia="Times New Roman" w:hAnsi="Times New Roman"/>
                <w:sz w:val="20"/>
                <w:szCs w:val="20"/>
                <w:lang w:eastAsia="pt-BR"/>
              </w:rPr>
              <w:t>Proposta do Projeto (escopo, prazo e custo)</w:t>
            </w:r>
          </w:p>
          <w:p w14:paraId="18CD4E33" w14:textId="77777777" w:rsidR="00B316C4" w:rsidRPr="00B316C4" w:rsidRDefault="00B316C4" w:rsidP="00B316C4">
            <w:pPr>
              <w:pStyle w:val="PargrafodaLista"/>
              <w:numPr>
                <w:ilvl w:val="1"/>
                <w:numId w:val="24"/>
              </w:numPr>
              <w:jc w:val="both"/>
              <w:rPr>
                <w:rFonts w:ascii="Times New Roman" w:eastAsia="Times New Roman" w:hAnsi="Times New Roman"/>
                <w:sz w:val="20"/>
                <w:szCs w:val="20"/>
                <w:lang w:eastAsia="pt-BR"/>
              </w:rPr>
            </w:pPr>
            <w:r w:rsidRPr="00B316C4">
              <w:rPr>
                <w:rFonts w:ascii="Times New Roman" w:eastAsia="Times New Roman" w:hAnsi="Times New Roman"/>
                <w:sz w:val="20"/>
                <w:szCs w:val="20"/>
                <w:lang w:eastAsia="pt-BR"/>
              </w:rPr>
              <w:t>Coleta de Dados</w:t>
            </w:r>
          </w:p>
          <w:p w14:paraId="173DAFF4" w14:textId="77777777" w:rsidR="00B316C4" w:rsidRPr="00B316C4" w:rsidRDefault="00B316C4" w:rsidP="00B316C4">
            <w:pPr>
              <w:pStyle w:val="PargrafodaLista"/>
              <w:numPr>
                <w:ilvl w:val="1"/>
                <w:numId w:val="24"/>
              </w:numPr>
              <w:jc w:val="both"/>
              <w:rPr>
                <w:rFonts w:ascii="Times New Roman" w:eastAsia="Times New Roman" w:hAnsi="Times New Roman"/>
                <w:sz w:val="20"/>
                <w:szCs w:val="20"/>
                <w:lang w:eastAsia="pt-BR"/>
              </w:rPr>
            </w:pPr>
            <w:r w:rsidRPr="00B316C4">
              <w:rPr>
                <w:rFonts w:ascii="Times New Roman" w:eastAsia="Times New Roman" w:hAnsi="Times New Roman"/>
                <w:sz w:val="20"/>
                <w:szCs w:val="20"/>
                <w:lang w:eastAsia="pt-BR"/>
              </w:rPr>
              <w:t>Modelagem Conceitual</w:t>
            </w:r>
          </w:p>
          <w:p w14:paraId="3493EAAC" w14:textId="77777777" w:rsidR="00B316C4" w:rsidRPr="00B316C4" w:rsidRDefault="00B316C4" w:rsidP="00B316C4">
            <w:pPr>
              <w:pStyle w:val="PargrafodaLista"/>
              <w:numPr>
                <w:ilvl w:val="1"/>
                <w:numId w:val="24"/>
              </w:numPr>
              <w:jc w:val="both"/>
              <w:rPr>
                <w:rFonts w:ascii="Times New Roman" w:eastAsia="Times New Roman" w:hAnsi="Times New Roman"/>
                <w:sz w:val="20"/>
                <w:szCs w:val="20"/>
                <w:lang w:eastAsia="pt-BR"/>
              </w:rPr>
            </w:pPr>
            <w:r w:rsidRPr="00B316C4">
              <w:rPr>
                <w:rFonts w:ascii="Times New Roman" w:eastAsia="Times New Roman" w:hAnsi="Times New Roman"/>
                <w:sz w:val="20"/>
                <w:szCs w:val="20"/>
                <w:lang w:eastAsia="pt-BR"/>
              </w:rPr>
              <w:t>Implementação Computacional</w:t>
            </w:r>
          </w:p>
          <w:p w14:paraId="299EA9D1" w14:textId="77777777" w:rsidR="00B316C4" w:rsidRPr="00B316C4" w:rsidRDefault="00B316C4" w:rsidP="00B316C4">
            <w:pPr>
              <w:pStyle w:val="PargrafodaLista"/>
              <w:numPr>
                <w:ilvl w:val="1"/>
                <w:numId w:val="24"/>
              </w:numPr>
              <w:jc w:val="both"/>
              <w:rPr>
                <w:rFonts w:ascii="Times New Roman" w:eastAsia="Times New Roman" w:hAnsi="Times New Roman"/>
                <w:sz w:val="20"/>
                <w:szCs w:val="20"/>
                <w:lang w:eastAsia="pt-BR"/>
              </w:rPr>
            </w:pPr>
            <w:r w:rsidRPr="00B316C4">
              <w:rPr>
                <w:rFonts w:ascii="Times New Roman" w:eastAsia="Times New Roman" w:hAnsi="Times New Roman"/>
                <w:sz w:val="20"/>
                <w:szCs w:val="20"/>
                <w:lang w:eastAsia="pt-BR"/>
              </w:rPr>
              <w:t>Verificação e Validação</w:t>
            </w:r>
          </w:p>
          <w:p w14:paraId="46E58EE4" w14:textId="77777777" w:rsidR="00B316C4" w:rsidRPr="00B316C4" w:rsidRDefault="00B316C4" w:rsidP="00B316C4">
            <w:pPr>
              <w:pStyle w:val="PargrafodaLista"/>
              <w:numPr>
                <w:ilvl w:val="1"/>
                <w:numId w:val="24"/>
              </w:numPr>
              <w:jc w:val="both"/>
              <w:rPr>
                <w:rFonts w:ascii="Times New Roman" w:eastAsia="Times New Roman" w:hAnsi="Times New Roman"/>
                <w:sz w:val="20"/>
                <w:szCs w:val="20"/>
                <w:lang w:eastAsia="pt-BR"/>
              </w:rPr>
            </w:pPr>
            <w:r w:rsidRPr="00B316C4">
              <w:rPr>
                <w:rFonts w:ascii="Times New Roman" w:eastAsia="Times New Roman" w:hAnsi="Times New Roman"/>
                <w:sz w:val="20"/>
                <w:szCs w:val="20"/>
                <w:lang w:eastAsia="pt-BR"/>
              </w:rPr>
              <w:t>Planejamento dos Experimentos</w:t>
            </w:r>
          </w:p>
          <w:p w14:paraId="6FA7A41B" w14:textId="54B300C1" w:rsidR="00B316C4" w:rsidRPr="00B316C4" w:rsidRDefault="00B316C4" w:rsidP="00B316C4">
            <w:pPr>
              <w:pStyle w:val="PargrafodaLista"/>
              <w:numPr>
                <w:ilvl w:val="1"/>
                <w:numId w:val="24"/>
              </w:numPr>
              <w:jc w:val="both"/>
              <w:rPr>
                <w:rFonts w:ascii="Times New Roman" w:eastAsia="Times New Roman" w:hAnsi="Times New Roman"/>
                <w:sz w:val="20"/>
                <w:szCs w:val="20"/>
                <w:lang w:eastAsia="pt-BR"/>
              </w:rPr>
            </w:pPr>
            <w:r w:rsidRPr="00B316C4">
              <w:rPr>
                <w:rFonts w:ascii="Times New Roman" w:eastAsia="Times New Roman" w:hAnsi="Times New Roman"/>
                <w:sz w:val="20"/>
                <w:szCs w:val="20"/>
                <w:lang w:eastAsia="pt-BR"/>
              </w:rPr>
              <w:t xml:space="preserve">Execução </w:t>
            </w:r>
            <w:r w:rsidR="0008745F">
              <w:rPr>
                <w:rFonts w:ascii="Times New Roman" w:eastAsia="Times New Roman" w:hAnsi="Times New Roman"/>
                <w:sz w:val="20"/>
                <w:szCs w:val="20"/>
                <w:lang w:eastAsia="pt-BR"/>
              </w:rPr>
              <w:t xml:space="preserve">dos Experimentos </w:t>
            </w:r>
            <w:r w:rsidRPr="00B316C4">
              <w:rPr>
                <w:rFonts w:ascii="Times New Roman" w:eastAsia="Times New Roman" w:hAnsi="Times New Roman"/>
                <w:sz w:val="20"/>
                <w:szCs w:val="20"/>
                <w:lang w:eastAsia="pt-BR"/>
              </w:rPr>
              <w:t>e Análise</w:t>
            </w:r>
            <w:r w:rsidR="0008745F">
              <w:rPr>
                <w:rFonts w:ascii="Times New Roman" w:eastAsia="Times New Roman" w:hAnsi="Times New Roman"/>
                <w:sz w:val="20"/>
                <w:szCs w:val="20"/>
                <w:lang w:eastAsia="pt-BR"/>
              </w:rPr>
              <w:t xml:space="preserve"> dos Resultados</w:t>
            </w:r>
          </w:p>
          <w:p w14:paraId="0D4F9380" w14:textId="77777777" w:rsidR="00B316C4" w:rsidRPr="00B316C4" w:rsidRDefault="00B316C4" w:rsidP="00B316C4">
            <w:pPr>
              <w:pStyle w:val="PargrafodaLista"/>
              <w:numPr>
                <w:ilvl w:val="1"/>
                <w:numId w:val="24"/>
              </w:numPr>
              <w:jc w:val="both"/>
              <w:rPr>
                <w:rFonts w:ascii="Times New Roman" w:eastAsia="Times New Roman" w:hAnsi="Times New Roman"/>
                <w:sz w:val="20"/>
                <w:szCs w:val="20"/>
                <w:lang w:eastAsia="pt-BR"/>
              </w:rPr>
            </w:pPr>
            <w:r w:rsidRPr="00B316C4">
              <w:rPr>
                <w:rFonts w:ascii="Times New Roman" w:eastAsia="Times New Roman" w:hAnsi="Times New Roman"/>
                <w:sz w:val="20"/>
                <w:szCs w:val="20"/>
                <w:lang w:eastAsia="pt-BR"/>
              </w:rPr>
              <w:t>Documentação</w:t>
            </w:r>
          </w:p>
          <w:p w14:paraId="39384188" w14:textId="723D4AA0" w:rsidR="00B316C4" w:rsidRPr="00B316C4" w:rsidRDefault="00B316C4" w:rsidP="00B316C4">
            <w:pPr>
              <w:pStyle w:val="PargrafodaLista"/>
              <w:numPr>
                <w:ilvl w:val="1"/>
                <w:numId w:val="24"/>
              </w:numPr>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Apresentação dos Resultados do Projeto</w:t>
            </w:r>
          </w:p>
        </w:tc>
      </w:tr>
      <w:tr w:rsidR="00A30AB7" w:rsidRPr="00251997" w14:paraId="2D42548C" w14:textId="77777777" w:rsidTr="001C4A64">
        <w:trPr>
          <w:jc w:val="center"/>
        </w:trPr>
        <w:tc>
          <w:tcPr>
            <w:tcW w:w="9286" w:type="dxa"/>
            <w:gridSpan w:val="9"/>
            <w:tcBorders>
              <w:top w:val="nil"/>
              <w:left w:val="single" w:sz="18" w:space="0" w:color="auto"/>
              <w:bottom w:val="nil"/>
              <w:right w:val="single" w:sz="18" w:space="0" w:color="auto"/>
            </w:tcBorders>
          </w:tcPr>
          <w:p w14:paraId="6DE397B2" w14:textId="1B0EAC17" w:rsidR="00202E79" w:rsidRPr="00103A54" w:rsidRDefault="00251997" w:rsidP="00255DA3">
            <w:pPr>
              <w:jc w:val="both"/>
              <w:rPr>
                <w:i/>
                <w:lang w:val="en-GB"/>
              </w:rPr>
            </w:pPr>
            <w:r w:rsidRPr="00103A54">
              <w:rPr>
                <w:i/>
                <w:lang w:val="en-GB"/>
              </w:rPr>
              <w:t>Theoretical activities (knowledge):</w:t>
            </w:r>
          </w:p>
          <w:p w14:paraId="7DBAE348" w14:textId="1D6CAB53" w:rsidR="00103A54" w:rsidRDefault="00103A54" w:rsidP="00103A54">
            <w:pPr>
              <w:pStyle w:val="PargrafodaLista"/>
              <w:numPr>
                <w:ilvl w:val="0"/>
                <w:numId w:val="27"/>
              </w:numPr>
              <w:jc w:val="both"/>
              <w:rPr>
                <w:rFonts w:ascii="Times New Roman" w:eastAsia="Times New Roman" w:hAnsi="Times New Roman"/>
                <w:i/>
                <w:iCs/>
                <w:sz w:val="20"/>
                <w:szCs w:val="20"/>
                <w:lang w:val="en-GB" w:eastAsia="pt-BR"/>
              </w:rPr>
            </w:pPr>
            <w:r w:rsidRPr="00103A54">
              <w:rPr>
                <w:rFonts w:ascii="Times New Roman" w:eastAsia="Times New Roman" w:hAnsi="Times New Roman"/>
                <w:i/>
                <w:iCs/>
                <w:sz w:val="20"/>
                <w:szCs w:val="20"/>
                <w:lang w:val="en-GB" w:eastAsia="pt-BR"/>
              </w:rPr>
              <w:t>Study, classes, discussions, and exercises on:</w:t>
            </w:r>
          </w:p>
          <w:p w14:paraId="110236EC" w14:textId="2A223794" w:rsidR="00202E79" w:rsidRPr="00103A54" w:rsidRDefault="00202E79" w:rsidP="00103A54">
            <w:pPr>
              <w:pStyle w:val="PargrafodaLista"/>
              <w:numPr>
                <w:ilvl w:val="1"/>
                <w:numId w:val="27"/>
              </w:numPr>
              <w:jc w:val="both"/>
              <w:rPr>
                <w:rFonts w:ascii="Times New Roman" w:eastAsia="Times New Roman" w:hAnsi="Times New Roman"/>
                <w:i/>
                <w:iCs/>
                <w:sz w:val="20"/>
                <w:szCs w:val="20"/>
                <w:lang w:val="en-GB" w:eastAsia="pt-BR"/>
              </w:rPr>
            </w:pPr>
            <w:r w:rsidRPr="00103A54">
              <w:rPr>
                <w:rFonts w:ascii="Times New Roman" w:eastAsia="Times New Roman" w:hAnsi="Times New Roman"/>
                <w:i/>
                <w:iCs/>
                <w:sz w:val="20"/>
                <w:szCs w:val="20"/>
                <w:lang w:val="en-GB" w:eastAsia="pt-BR"/>
              </w:rPr>
              <w:t>Probabilistic Modelling and Simulation of Production Systems</w:t>
            </w:r>
          </w:p>
          <w:p w14:paraId="543E076C" w14:textId="1DDD3389" w:rsidR="00255DA3" w:rsidRPr="00103A54" w:rsidRDefault="00255DA3" w:rsidP="00103A54">
            <w:pPr>
              <w:pStyle w:val="PargrafodaLista"/>
              <w:numPr>
                <w:ilvl w:val="1"/>
                <w:numId w:val="27"/>
              </w:numPr>
              <w:jc w:val="both"/>
              <w:rPr>
                <w:rFonts w:ascii="Times New Roman" w:eastAsia="Times New Roman" w:hAnsi="Times New Roman"/>
                <w:i/>
                <w:iCs/>
                <w:sz w:val="20"/>
                <w:szCs w:val="20"/>
                <w:lang w:val="en-GB" w:eastAsia="pt-BR"/>
              </w:rPr>
            </w:pPr>
            <w:r w:rsidRPr="00103A54">
              <w:rPr>
                <w:rFonts w:ascii="Times New Roman" w:eastAsia="Times New Roman" w:hAnsi="Times New Roman"/>
                <w:i/>
                <w:iCs/>
                <w:sz w:val="20"/>
                <w:szCs w:val="20"/>
                <w:lang w:val="en-GB" w:eastAsia="pt-BR"/>
              </w:rPr>
              <w:t>Business and Technical Process Modelling</w:t>
            </w:r>
          </w:p>
          <w:p w14:paraId="6809D57D" w14:textId="453F8E9A" w:rsidR="00202E79" w:rsidRPr="00103A54" w:rsidRDefault="00202E79" w:rsidP="00103A54">
            <w:pPr>
              <w:pStyle w:val="PargrafodaLista"/>
              <w:numPr>
                <w:ilvl w:val="1"/>
                <w:numId w:val="27"/>
              </w:numPr>
              <w:jc w:val="both"/>
              <w:rPr>
                <w:rFonts w:ascii="Times New Roman" w:eastAsia="Times New Roman" w:hAnsi="Times New Roman"/>
                <w:i/>
                <w:iCs/>
                <w:sz w:val="20"/>
                <w:szCs w:val="20"/>
                <w:lang w:val="en-GB" w:eastAsia="pt-BR"/>
              </w:rPr>
            </w:pPr>
            <w:r w:rsidRPr="00103A54">
              <w:rPr>
                <w:rFonts w:ascii="Times New Roman" w:eastAsia="Times New Roman" w:hAnsi="Times New Roman"/>
                <w:i/>
                <w:iCs/>
                <w:sz w:val="20"/>
                <w:szCs w:val="20"/>
                <w:lang w:val="en-GB" w:eastAsia="pt-BR"/>
              </w:rPr>
              <w:t>Markov Chains, Poisson Processes, and Birth and Death Processes</w:t>
            </w:r>
          </w:p>
          <w:p w14:paraId="5C501378" w14:textId="4FB5DDE4" w:rsidR="00202E79" w:rsidRPr="00103A54" w:rsidRDefault="00202E79" w:rsidP="00103A54">
            <w:pPr>
              <w:pStyle w:val="PargrafodaLista"/>
              <w:numPr>
                <w:ilvl w:val="1"/>
                <w:numId w:val="27"/>
              </w:numPr>
              <w:jc w:val="both"/>
              <w:rPr>
                <w:rFonts w:ascii="Times New Roman" w:eastAsia="Times New Roman" w:hAnsi="Times New Roman"/>
                <w:i/>
                <w:iCs/>
                <w:sz w:val="20"/>
                <w:szCs w:val="20"/>
                <w:lang w:val="en-GB" w:eastAsia="pt-BR"/>
              </w:rPr>
            </w:pPr>
            <w:r w:rsidRPr="00103A54">
              <w:rPr>
                <w:rFonts w:ascii="Times New Roman" w:eastAsia="Times New Roman" w:hAnsi="Times New Roman"/>
                <w:i/>
                <w:iCs/>
                <w:sz w:val="20"/>
                <w:szCs w:val="20"/>
                <w:lang w:val="en-GB" w:eastAsia="pt-BR"/>
              </w:rPr>
              <w:t>Queu</w:t>
            </w:r>
            <w:r w:rsidR="00255DA3" w:rsidRPr="00103A54">
              <w:rPr>
                <w:rFonts w:ascii="Times New Roman" w:eastAsia="Times New Roman" w:hAnsi="Times New Roman"/>
                <w:i/>
                <w:iCs/>
                <w:sz w:val="20"/>
                <w:szCs w:val="20"/>
                <w:lang w:val="en-GB" w:eastAsia="pt-BR"/>
              </w:rPr>
              <w:t xml:space="preserve">ing </w:t>
            </w:r>
            <w:r w:rsidRPr="00103A54">
              <w:rPr>
                <w:rFonts w:ascii="Times New Roman" w:eastAsia="Times New Roman" w:hAnsi="Times New Roman"/>
                <w:i/>
                <w:iCs/>
                <w:sz w:val="20"/>
                <w:szCs w:val="20"/>
                <w:lang w:val="en-GB" w:eastAsia="pt-BR"/>
              </w:rPr>
              <w:t>and Inventory Control</w:t>
            </w:r>
          </w:p>
          <w:p w14:paraId="0707D47D" w14:textId="180CB21E" w:rsidR="00202E79" w:rsidRPr="00103A54" w:rsidRDefault="00202E79" w:rsidP="00103A54">
            <w:pPr>
              <w:pStyle w:val="PargrafodaLista"/>
              <w:numPr>
                <w:ilvl w:val="1"/>
                <w:numId w:val="27"/>
              </w:numPr>
              <w:jc w:val="both"/>
              <w:rPr>
                <w:rFonts w:ascii="Times New Roman" w:eastAsia="Times New Roman" w:hAnsi="Times New Roman"/>
                <w:i/>
                <w:iCs/>
                <w:sz w:val="20"/>
                <w:szCs w:val="20"/>
                <w:lang w:val="en-GB" w:eastAsia="pt-BR"/>
              </w:rPr>
            </w:pPr>
            <w:r w:rsidRPr="00103A54">
              <w:rPr>
                <w:rFonts w:ascii="Times New Roman" w:eastAsia="Times New Roman" w:hAnsi="Times New Roman"/>
                <w:i/>
                <w:iCs/>
                <w:sz w:val="20"/>
                <w:szCs w:val="20"/>
                <w:lang w:val="en-GB" w:eastAsia="pt-BR"/>
              </w:rPr>
              <w:t>Monte Carlo simulation</w:t>
            </w:r>
          </w:p>
          <w:p w14:paraId="526F767B" w14:textId="6C805E0E" w:rsidR="00202E79" w:rsidRPr="00103A54" w:rsidRDefault="00202E79" w:rsidP="00103A54">
            <w:pPr>
              <w:pStyle w:val="PargrafodaLista"/>
              <w:numPr>
                <w:ilvl w:val="1"/>
                <w:numId w:val="27"/>
              </w:numPr>
              <w:jc w:val="both"/>
              <w:rPr>
                <w:rFonts w:ascii="Times New Roman" w:eastAsia="Times New Roman" w:hAnsi="Times New Roman"/>
                <w:i/>
                <w:iCs/>
                <w:sz w:val="20"/>
                <w:szCs w:val="20"/>
                <w:lang w:val="en-GB" w:eastAsia="pt-BR"/>
              </w:rPr>
            </w:pPr>
            <w:r w:rsidRPr="00103A54">
              <w:rPr>
                <w:rFonts w:ascii="Times New Roman" w:eastAsia="Times New Roman" w:hAnsi="Times New Roman"/>
                <w:i/>
                <w:iCs/>
                <w:sz w:val="20"/>
                <w:szCs w:val="20"/>
                <w:lang w:val="en-GB" w:eastAsia="pt-BR"/>
              </w:rPr>
              <w:t>Process Simulation (Discrete-Time Event Simulation)</w:t>
            </w:r>
          </w:p>
          <w:p w14:paraId="192139EF" w14:textId="6A9EDBC8" w:rsidR="00202E79" w:rsidRPr="00103A54" w:rsidRDefault="00202E79" w:rsidP="00103A54">
            <w:pPr>
              <w:pStyle w:val="PargrafodaLista"/>
              <w:numPr>
                <w:ilvl w:val="1"/>
                <w:numId w:val="27"/>
              </w:numPr>
              <w:jc w:val="both"/>
              <w:rPr>
                <w:rFonts w:ascii="Times New Roman" w:eastAsia="Times New Roman" w:hAnsi="Times New Roman"/>
                <w:i/>
                <w:iCs/>
                <w:sz w:val="20"/>
                <w:szCs w:val="20"/>
                <w:lang w:val="en-GB" w:eastAsia="pt-BR"/>
              </w:rPr>
            </w:pPr>
            <w:r w:rsidRPr="00103A54">
              <w:rPr>
                <w:rFonts w:ascii="Times New Roman" w:eastAsia="Times New Roman" w:hAnsi="Times New Roman"/>
                <w:i/>
                <w:iCs/>
                <w:sz w:val="20"/>
                <w:szCs w:val="20"/>
                <w:lang w:val="en-GB" w:eastAsia="pt-BR"/>
              </w:rPr>
              <w:t>Simulation Software</w:t>
            </w:r>
          </w:p>
          <w:p w14:paraId="2AB832DC" w14:textId="0E5D5341" w:rsidR="00202E79" w:rsidRPr="00103A54" w:rsidRDefault="00202E79" w:rsidP="00103A54">
            <w:pPr>
              <w:pStyle w:val="PargrafodaLista"/>
              <w:numPr>
                <w:ilvl w:val="1"/>
                <w:numId w:val="27"/>
              </w:numPr>
              <w:jc w:val="both"/>
              <w:rPr>
                <w:rFonts w:ascii="Times New Roman" w:eastAsia="Times New Roman" w:hAnsi="Times New Roman"/>
                <w:i/>
                <w:iCs/>
                <w:sz w:val="20"/>
                <w:szCs w:val="20"/>
                <w:lang w:val="en-GB" w:eastAsia="pt-BR"/>
              </w:rPr>
            </w:pPr>
            <w:r w:rsidRPr="00103A54">
              <w:rPr>
                <w:rFonts w:ascii="Times New Roman" w:eastAsia="Times New Roman" w:hAnsi="Times New Roman"/>
                <w:i/>
                <w:iCs/>
                <w:sz w:val="20"/>
                <w:szCs w:val="20"/>
                <w:lang w:val="en-GB" w:eastAsia="pt-BR"/>
              </w:rPr>
              <w:t>Statistical Analysis of Data and Results</w:t>
            </w:r>
          </w:p>
          <w:p w14:paraId="7783DBC3" w14:textId="0B175E2B" w:rsidR="00202E79" w:rsidRPr="00103A54" w:rsidRDefault="00202E79" w:rsidP="00103A54">
            <w:pPr>
              <w:pStyle w:val="PargrafodaLista"/>
              <w:numPr>
                <w:ilvl w:val="1"/>
                <w:numId w:val="27"/>
              </w:numPr>
              <w:jc w:val="both"/>
              <w:rPr>
                <w:rFonts w:ascii="Times New Roman" w:eastAsia="Times New Roman" w:hAnsi="Times New Roman"/>
                <w:i/>
                <w:iCs/>
                <w:sz w:val="20"/>
                <w:szCs w:val="20"/>
                <w:lang w:val="en-GB" w:eastAsia="pt-BR"/>
              </w:rPr>
            </w:pPr>
            <w:r w:rsidRPr="00103A54">
              <w:rPr>
                <w:rFonts w:ascii="Times New Roman" w:eastAsia="Times New Roman" w:hAnsi="Times New Roman"/>
                <w:i/>
                <w:iCs/>
                <w:sz w:val="20"/>
                <w:szCs w:val="20"/>
                <w:lang w:val="en-GB" w:eastAsia="pt-BR"/>
              </w:rPr>
              <w:t>Simulation Project Methodologies</w:t>
            </w:r>
          </w:p>
          <w:p w14:paraId="65D58FF0" w14:textId="347FC9B0" w:rsidR="00202E79" w:rsidRPr="00103A54" w:rsidRDefault="00202E79" w:rsidP="00103A54">
            <w:pPr>
              <w:pStyle w:val="PargrafodaLista"/>
              <w:numPr>
                <w:ilvl w:val="1"/>
                <w:numId w:val="27"/>
              </w:numPr>
              <w:jc w:val="both"/>
              <w:rPr>
                <w:rFonts w:ascii="Times New Roman" w:eastAsia="Times New Roman" w:hAnsi="Times New Roman"/>
                <w:i/>
                <w:iCs/>
                <w:sz w:val="20"/>
                <w:szCs w:val="20"/>
                <w:lang w:val="en-GB" w:eastAsia="pt-BR"/>
              </w:rPr>
            </w:pPr>
            <w:r w:rsidRPr="00103A54">
              <w:rPr>
                <w:rFonts w:ascii="Times New Roman" w:eastAsia="Times New Roman" w:hAnsi="Times New Roman"/>
                <w:i/>
                <w:iCs/>
                <w:sz w:val="20"/>
                <w:szCs w:val="20"/>
                <w:lang w:val="en-GB" w:eastAsia="pt-BR"/>
              </w:rPr>
              <w:t>Simulation and Optimization</w:t>
            </w:r>
          </w:p>
          <w:p w14:paraId="3F61C8A8" w14:textId="77777777" w:rsidR="00251997" w:rsidRPr="0074374D" w:rsidRDefault="00251997" w:rsidP="00251997">
            <w:pPr>
              <w:ind w:left="360"/>
              <w:jc w:val="both"/>
              <w:rPr>
                <w:i/>
                <w:lang w:val="en-GB"/>
              </w:rPr>
            </w:pPr>
          </w:p>
          <w:p w14:paraId="255BB8FD" w14:textId="77777777" w:rsidR="00251997" w:rsidRDefault="00251997" w:rsidP="00251997">
            <w:pPr>
              <w:ind w:left="6"/>
              <w:jc w:val="both"/>
              <w:rPr>
                <w:i/>
                <w:lang w:val="en-GB"/>
              </w:rPr>
            </w:pPr>
            <w:r w:rsidRPr="0074374D">
              <w:rPr>
                <w:i/>
                <w:lang w:val="en-GB"/>
              </w:rPr>
              <w:t>Practical activities (skills):</w:t>
            </w:r>
          </w:p>
          <w:p w14:paraId="4C833F55" w14:textId="77777777" w:rsidR="00673E98" w:rsidRPr="00673E98" w:rsidRDefault="00673E98" w:rsidP="00673E98">
            <w:pPr>
              <w:pStyle w:val="PargrafodaLista"/>
              <w:numPr>
                <w:ilvl w:val="0"/>
                <w:numId w:val="29"/>
              </w:numPr>
              <w:jc w:val="both"/>
              <w:rPr>
                <w:rFonts w:ascii="Times New Roman" w:eastAsia="Times New Roman" w:hAnsi="Times New Roman"/>
                <w:i/>
                <w:iCs/>
                <w:sz w:val="20"/>
                <w:szCs w:val="20"/>
                <w:lang w:val="en-GB" w:eastAsia="pt-BR"/>
              </w:rPr>
            </w:pPr>
            <w:r w:rsidRPr="00673E98">
              <w:rPr>
                <w:rFonts w:ascii="Times New Roman" w:eastAsia="Times New Roman" w:hAnsi="Times New Roman"/>
                <w:i/>
                <w:iCs/>
                <w:sz w:val="20"/>
                <w:szCs w:val="20"/>
                <w:lang w:val="en-GB" w:eastAsia="pt-BR"/>
              </w:rPr>
              <w:t>Design of a Production System with Simulation:</w:t>
            </w:r>
          </w:p>
          <w:p w14:paraId="62218315" w14:textId="77777777" w:rsidR="00673E98" w:rsidRPr="00673E98" w:rsidRDefault="00673E98" w:rsidP="00673E98">
            <w:pPr>
              <w:pStyle w:val="PargrafodaLista"/>
              <w:numPr>
                <w:ilvl w:val="1"/>
                <w:numId w:val="29"/>
              </w:numPr>
              <w:jc w:val="both"/>
              <w:rPr>
                <w:rFonts w:ascii="Times New Roman" w:eastAsia="Times New Roman" w:hAnsi="Times New Roman"/>
                <w:i/>
                <w:iCs/>
                <w:sz w:val="20"/>
                <w:szCs w:val="20"/>
                <w:lang w:val="en-GB" w:eastAsia="pt-BR"/>
              </w:rPr>
            </w:pPr>
            <w:r w:rsidRPr="00673E98">
              <w:rPr>
                <w:rFonts w:ascii="Times New Roman" w:eastAsia="Times New Roman" w:hAnsi="Times New Roman"/>
                <w:i/>
                <w:iCs/>
                <w:sz w:val="20"/>
                <w:szCs w:val="20"/>
                <w:lang w:val="en-GB" w:eastAsia="pt-BR"/>
              </w:rPr>
              <w:t>Formation of groups</w:t>
            </w:r>
          </w:p>
          <w:p w14:paraId="3AAEA95A" w14:textId="77777777" w:rsidR="00673E98" w:rsidRPr="00673E98" w:rsidRDefault="00673E98" w:rsidP="00673E98">
            <w:pPr>
              <w:pStyle w:val="PargrafodaLista"/>
              <w:numPr>
                <w:ilvl w:val="1"/>
                <w:numId w:val="29"/>
              </w:numPr>
              <w:jc w:val="both"/>
              <w:rPr>
                <w:rFonts w:ascii="Times New Roman" w:eastAsia="Times New Roman" w:hAnsi="Times New Roman"/>
                <w:i/>
                <w:iCs/>
                <w:sz w:val="20"/>
                <w:szCs w:val="20"/>
                <w:lang w:val="en-GB" w:eastAsia="pt-BR"/>
              </w:rPr>
            </w:pPr>
            <w:r w:rsidRPr="00673E98">
              <w:rPr>
                <w:rFonts w:ascii="Times New Roman" w:eastAsia="Times New Roman" w:hAnsi="Times New Roman"/>
                <w:i/>
                <w:iCs/>
                <w:sz w:val="20"/>
                <w:szCs w:val="20"/>
                <w:lang w:val="en-GB" w:eastAsia="pt-BR"/>
              </w:rPr>
              <w:lastRenderedPageBreak/>
              <w:t>Business Analysis</w:t>
            </w:r>
          </w:p>
          <w:p w14:paraId="59A3AAAD" w14:textId="1C6377CC" w:rsidR="00673E98" w:rsidRPr="00673E98" w:rsidRDefault="00673E98" w:rsidP="00673E98">
            <w:pPr>
              <w:pStyle w:val="PargrafodaLista"/>
              <w:numPr>
                <w:ilvl w:val="1"/>
                <w:numId w:val="29"/>
              </w:numPr>
              <w:jc w:val="both"/>
              <w:rPr>
                <w:rFonts w:ascii="Times New Roman" w:eastAsia="Times New Roman" w:hAnsi="Times New Roman"/>
                <w:i/>
                <w:iCs/>
                <w:sz w:val="20"/>
                <w:szCs w:val="20"/>
                <w:lang w:val="en-GB" w:eastAsia="pt-BR"/>
              </w:rPr>
            </w:pPr>
            <w:r w:rsidRPr="00673E98">
              <w:rPr>
                <w:rFonts w:ascii="Times New Roman" w:eastAsia="Times New Roman" w:hAnsi="Times New Roman"/>
                <w:i/>
                <w:iCs/>
                <w:sz w:val="20"/>
                <w:szCs w:val="20"/>
                <w:lang w:val="en-GB" w:eastAsia="pt-BR"/>
              </w:rPr>
              <w:t xml:space="preserve">Project Proposal (scope, </w:t>
            </w:r>
            <w:r w:rsidR="00B53D60" w:rsidRPr="00673E98">
              <w:rPr>
                <w:rFonts w:ascii="Times New Roman" w:eastAsia="Times New Roman" w:hAnsi="Times New Roman"/>
                <w:i/>
                <w:iCs/>
                <w:sz w:val="20"/>
                <w:szCs w:val="20"/>
                <w:lang w:val="en-GB" w:eastAsia="pt-BR"/>
              </w:rPr>
              <w:t>time</w:t>
            </w:r>
            <w:r w:rsidR="00B53D60">
              <w:rPr>
                <w:rFonts w:ascii="Times New Roman" w:eastAsia="Times New Roman" w:hAnsi="Times New Roman"/>
                <w:i/>
                <w:iCs/>
                <w:sz w:val="20"/>
                <w:szCs w:val="20"/>
                <w:lang w:val="en-GB" w:eastAsia="pt-BR"/>
              </w:rPr>
              <w:t xml:space="preserve">, </w:t>
            </w:r>
            <w:r w:rsidRPr="00673E98">
              <w:rPr>
                <w:rFonts w:ascii="Times New Roman" w:eastAsia="Times New Roman" w:hAnsi="Times New Roman"/>
                <w:i/>
                <w:iCs/>
                <w:sz w:val="20"/>
                <w:szCs w:val="20"/>
                <w:lang w:val="en-GB" w:eastAsia="pt-BR"/>
              </w:rPr>
              <w:t>and cost)</w:t>
            </w:r>
          </w:p>
          <w:p w14:paraId="76D78589" w14:textId="7EB4A7AF" w:rsidR="00673E98" w:rsidRPr="00673E98" w:rsidRDefault="00673E98" w:rsidP="00673E98">
            <w:pPr>
              <w:pStyle w:val="PargrafodaLista"/>
              <w:numPr>
                <w:ilvl w:val="1"/>
                <w:numId w:val="29"/>
              </w:numPr>
              <w:jc w:val="both"/>
              <w:rPr>
                <w:rFonts w:ascii="Times New Roman" w:eastAsia="Times New Roman" w:hAnsi="Times New Roman"/>
                <w:i/>
                <w:iCs/>
                <w:sz w:val="20"/>
                <w:szCs w:val="20"/>
                <w:lang w:val="en-GB" w:eastAsia="pt-BR"/>
              </w:rPr>
            </w:pPr>
            <w:r w:rsidRPr="00673E98">
              <w:rPr>
                <w:rFonts w:ascii="Times New Roman" w:eastAsia="Times New Roman" w:hAnsi="Times New Roman"/>
                <w:i/>
                <w:iCs/>
                <w:sz w:val="20"/>
                <w:szCs w:val="20"/>
                <w:lang w:val="en-GB" w:eastAsia="pt-BR"/>
              </w:rPr>
              <w:t xml:space="preserve">Data </w:t>
            </w:r>
            <w:r w:rsidR="00B53D60">
              <w:rPr>
                <w:rFonts w:ascii="Times New Roman" w:eastAsia="Times New Roman" w:hAnsi="Times New Roman"/>
                <w:i/>
                <w:iCs/>
                <w:sz w:val="20"/>
                <w:szCs w:val="20"/>
                <w:lang w:val="en-GB" w:eastAsia="pt-BR"/>
              </w:rPr>
              <w:t>C</w:t>
            </w:r>
            <w:r w:rsidRPr="00673E98">
              <w:rPr>
                <w:rFonts w:ascii="Times New Roman" w:eastAsia="Times New Roman" w:hAnsi="Times New Roman"/>
                <w:i/>
                <w:iCs/>
                <w:sz w:val="20"/>
                <w:szCs w:val="20"/>
                <w:lang w:val="en-GB" w:eastAsia="pt-BR"/>
              </w:rPr>
              <w:t>ollect</w:t>
            </w:r>
            <w:r w:rsidR="00B53D60">
              <w:rPr>
                <w:rFonts w:ascii="Times New Roman" w:eastAsia="Times New Roman" w:hAnsi="Times New Roman"/>
                <w:i/>
                <w:iCs/>
                <w:sz w:val="20"/>
                <w:szCs w:val="20"/>
                <w:lang w:val="en-GB" w:eastAsia="pt-BR"/>
              </w:rPr>
              <w:t>ion</w:t>
            </w:r>
          </w:p>
          <w:p w14:paraId="452ADF0B" w14:textId="5E6CA1EA" w:rsidR="00673E98" w:rsidRPr="00673E98" w:rsidRDefault="00673E98" w:rsidP="00673E98">
            <w:pPr>
              <w:pStyle w:val="PargrafodaLista"/>
              <w:numPr>
                <w:ilvl w:val="1"/>
                <w:numId w:val="29"/>
              </w:numPr>
              <w:jc w:val="both"/>
              <w:rPr>
                <w:rFonts w:ascii="Times New Roman" w:eastAsia="Times New Roman" w:hAnsi="Times New Roman"/>
                <w:i/>
                <w:iCs/>
                <w:sz w:val="20"/>
                <w:szCs w:val="20"/>
                <w:lang w:val="en-GB" w:eastAsia="pt-BR"/>
              </w:rPr>
            </w:pPr>
            <w:r w:rsidRPr="00673E98">
              <w:rPr>
                <w:rFonts w:ascii="Times New Roman" w:eastAsia="Times New Roman" w:hAnsi="Times New Roman"/>
                <w:i/>
                <w:iCs/>
                <w:sz w:val="20"/>
                <w:szCs w:val="20"/>
                <w:lang w:val="en-GB" w:eastAsia="pt-BR"/>
              </w:rPr>
              <w:t xml:space="preserve">Conceptual </w:t>
            </w:r>
            <w:r w:rsidR="00B53D60" w:rsidRPr="00673E98">
              <w:rPr>
                <w:rFonts w:ascii="Times New Roman" w:eastAsia="Times New Roman" w:hAnsi="Times New Roman"/>
                <w:i/>
                <w:iCs/>
                <w:sz w:val="20"/>
                <w:szCs w:val="20"/>
                <w:lang w:val="en-GB" w:eastAsia="pt-BR"/>
              </w:rPr>
              <w:t>Modelling</w:t>
            </w:r>
          </w:p>
          <w:p w14:paraId="18BB6FA8" w14:textId="77777777" w:rsidR="00673E98" w:rsidRPr="00673E98" w:rsidRDefault="00673E98" w:rsidP="00673E98">
            <w:pPr>
              <w:pStyle w:val="PargrafodaLista"/>
              <w:numPr>
                <w:ilvl w:val="1"/>
                <w:numId w:val="29"/>
              </w:numPr>
              <w:jc w:val="both"/>
              <w:rPr>
                <w:rFonts w:ascii="Times New Roman" w:eastAsia="Times New Roman" w:hAnsi="Times New Roman"/>
                <w:i/>
                <w:iCs/>
                <w:sz w:val="20"/>
                <w:szCs w:val="20"/>
                <w:lang w:val="en-GB" w:eastAsia="pt-BR"/>
              </w:rPr>
            </w:pPr>
            <w:r w:rsidRPr="00673E98">
              <w:rPr>
                <w:rFonts w:ascii="Times New Roman" w:eastAsia="Times New Roman" w:hAnsi="Times New Roman"/>
                <w:i/>
                <w:iCs/>
                <w:sz w:val="20"/>
                <w:szCs w:val="20"/>
                <w:lang w:val="en-GB" w:eastAsia="pt-BR"/>
              </w:rPr>
              <w:t>Computational Implementation</w:t>
            </w:r>
          </w:p>
          <w:p w14:paraId="69B73E85" w14:textId="77777777" w:rsidR="00673E98" w:rsidRPr="00673E98" w:rsidRDefault="00673E98" w:rsidP="00673E98">
            <w:pPr>
              <w:pStyle w:val="PargrafodaLista"/>
              <w:numPr>
                <w:ilvl w:val="1"/>
                <w:numId w:val="29"/>
              </w:numPr>
              <w:jc w:val="both"/>
              <w:rPr>
                <w:rFonts w:ascii="Times New Roman" w:eastAsia="Times New Roman" w:hAnsi="Times New Roman"/>
                <w:i/>
                <w:iCs/>
                <w:sz w:val="20"/>
                <w:szCs w:val="20"/>
                <w:lang w:val="en-GB" w:eastAsia="pt-BR"/>
              </w:rPr>
            </w:pPr>
            <w:r w:rsidRPr="00673E98">
              <w:rPr>
                <w:rFonts w:ascii="Times New Roman" w:eastAsia="Times New Roman" w:hAnsi="Times New Roman"/>
                <w:i/>
                <w:iCs/>
                <w:sz w:val="20"/>
                <w:szCs w:val="20"/>
                <w:lang w:val="en-GB" w:eastAsia="pt-BR"/>
              </w:rPr>
              <w:t>Verification and Validation</w:t>
            </w:r>
          </w:p>
          <w:p w14:paraId="35E660E3" w14:textId="77777777" w:rsidR="00673E98" w:rsidRPr="00673E98" w:rsidRDefault="00673E98" w:rsidP="00673E98">
            <w:pPr>
              <w:pStyle w:val="PargrafodaLista"/>
              <w:numPr>
                <w:ilvl w:val="1"/>
                <w:numId w:val="29"/>
              </w:numPr>
              <w:jc w:val="both"/>
              <w:rPr>
                <w:rFonts w:ascii="Times New Roman" w:eastAsia="Times New Roman" w:hAnsi="Times New Roman"/>
                <w:i/>
                <w:iCs/>
                <w:sz w:val="20"/>
                <w:szCs w:val="20"/>
                <w:lang w:val="en-GB" w:eastAsia="pt-BR"/>
              </w:rPr>
            </w:pPr>
            <w:r w:rsidRPr="00673E98">
              <w:rPr>
                <w:rFonts w:ascii="Times New Roman" w:eastAsia="Times New Roman" w:hAnsi="Times New Roman"/>
                <w:i/>
                <w:iCs/>
                <w:sz w:val="20"/>
                <w:szCs w:val="20"/>
                <w:lang w:val="en-GB" w:eastAsia="pt-BR"/>
              </w:rPr>
              <w:t>Design of Experiments</w:t>
            </w:r>
          </w:p>
          <w:p w14:paraId="73F561B0" w14:textId="77777777" w:rsidR="00B53D60" w:rsidRDefault="00B53D60" w:rsidP="00673E98">
            <w:pPr>
              <w:pStyle w:val="PargrafodaLista"/>
              <w:numPr>
                <w:ilvl w:val="1"/>
                <w:numId w:val="29"/>
              </w:numPr>
              <w:jc w:val="both"/>
              <w:rPr>
                <w:rFonts w:ascii="Times New Roman" w:eastAsia="Times New Roman" w:hAnsi="Times New Roman"/>
                <w:i/>
                <w:iCs/>
                <w:sz w:val="20"/>
                <w:szCs w:val="20"/>
                <w:lang w:val="en-GB" w:eastAsia="pt-BR"/>
              </w:rPr>
            </w:pPr>
            <w:r w:rsidRPr="00B53D60">
              <w:rPr>
                <w:rFonts w:ascii="Times New Roman" w:eastAsia="Times New Roman" w:hAnsi="Times New Roman"/>
                <w:i/>
                <w:iCs/>
                <w:sz w:val="20"/>
                <w:szCs w:val="20"/>
                <w:lang w:val="en-GB" w:eastAsia="pt-BR"/>
              </w:rPr>
              <w:t>Experiments Run and Results Analysis</w:t>
            </w:r>
          </w:p>
          <w:p w14:paraId="77F6DAF1" w14:textId="77777777" w:rsidR="00673E98" w:rsidRPr="00673E98" w:rsidRDefault="00673E98" w:rsidP="00673E98">
            <w:pPr>
              <w:pStyle w:val="PargrafodaLista"/>
              <w:numPr>
                <w:ilvl w:val="1"/>
                <w:numId w:val="29"/>
              </w:numPr>
              <w:jc w:val="both"/>
              <w:rPr>
                <w:rFonts w:ascii="Times New Roman" w:eastAsia="Times New Roman" w:hAnsi="Times New Roman"/>
                <w:i/>
                <w:iCs/>
                <w:sz w:val="20"/>
                <w:szCs w:val="20"/>
                <w:lang w:val="en-GB" w:eastAsia="pt-BR"/>
              </w:rPr>
            </w:pPr>
            <w:r w:rsidRPr="00673E98">
              <w:rPr>
                <w:rFonts w:ascii="Times New Roman" w:eastAsia="Times New Roman" w:hAnsi="Times New Roman"/>
                <w:i/>
                <w:iCs/>
                <w:sz w:val="20"/>
                <w:szCs w:val="20"/>
                <w:lang w:val="en-GB" w:eastAsia="pt-BR"/>
              </w:rPr>
              <w:t>Documentation</w:t>
            </w:r>
          </w:p>
          <w:p w14:paraId="2F9A8ACC" w14:textId="2AA24892" w:rsidR="00103A54" w:rsidRPr="00673E98" w:rsidRDefault="00B53D60" w:rsidP="00673E98">
            <w:pPr>
              <w:pStyle w:val="PargrafodaLista"/>
              <w:numPr>
                <w:ilvl w:val="1"/>
                <w:numId w:val="29"/>
              </w:numPr>
              <w:jc w:val="both"/>
              <w:rPr>
                <w:rFonts w:ascii="Times New Roman" w:eastAsia="Times New Roman" w:hAnsi="Times New Roman"/>
                <w:i/>
                <w:iCs/>
                <w:sz w:val="20"/>
                <w:szCs w:val="20"/>
                <w:lang w:val="en-GB" w:eastAsia="pt-BR"/>
              </w:rPr>
            </w:pPr>
            <w:r>
              <w:rPr>
                <w:rFonts w:ascii="Times New Roman" w:eastAsia="Times New Roman" w:hAnsi="Times New Roman"/>
                <w:i/>
                <w:iCs/>
                <w:sz w:val="20"/>
                <w:szCs w:val="20"/>
                <w:lang w:val="en-GB" w:eastAsia="pt-BR"/>
              </w:rPr>
              <w:t xml:space="preserve">Project </w:t>
            </w:r>
            <w:r w:rsidR="00673E98" w:rsidRPr="00673E98">
              <w:rPr>
                <w:rFonts w:ascii="Times New Roman" w:eastAsia="Times New Roman" w:hAnsi="Times New Roman"/>
                <w:i/>
                <w:iCs/>
                <w:sz w:val="20"/>
                <w:szCs w:val="20"/>
                <w:lang w:val="en-GB" w:eastAsia="pt-BR"/>
              </w:rPr>
              <w:t>Presentatio</w:t>
            </w:r>
            <w:r>
              <w:rPr>
                <w:rFonts w:ascii="Times New Roman" w:eastAsia="Times New Roman" w:hAnsi="Times New Roman"/>
                <w:i/>
                <w:iCs/>
                <w:sz w:val="20"/>
                <w:szCs w:val="20"/>
                <w:lang w:val="en-GB" w:eastAsia="pt-BR"/>
              </w:rPr>
              <w:t>n</w:t>
            </w:r>
          </w:p>
          <w:p w14:paraId="47E1673C" w14:textId="6E762DDB" w:rsidR="00A30AB7" w:rsidRPr="00103A54" w:rsidRDefault="00A30AB7" w:rsidP="00103A54">
            <w:pPr>
              <w:jc w:val="both"/>
              <w:rPr>
                <w:lang w:val="en-US"/>
              </w:rPr>
            </w:pPr>
          </w:p>
        </w:tc>
      </w:tr>
      <w:tr w:rsidR="00A30AB7" w14:paraId="246711BA" w14:textId="77777777" w:rsidTr="001C4A64">
        <w:trPr>
          <w:cantSplit/>
          <w:jc w:val="center"/>
        </w:trPr>
        <w:tc>
          <w:tcPr>
            <w:tcW w:w="9286" w:type="dxa"/>
            <w:gridSpan w:val="9"/>
            <w:tcBorders>
              <w:top w:val="single" w:sz="12" w:space="0" w:color="auto"/>
              <w:left w:val="single" w:sz="18" w:space="0" w:color="auto"/>
              <w:bottom w:val="nil"/>
              <w:right w:val="single" w:sz="18" w:space="0" w:color="auto"/>
            </w:tcBorders>
          </w:tcPr>
          <w:p w14:paraId="64B239FA" w14:textId="5FAE9BEB" w:rsidR="00A30AB7" w:rsidRDefault="00A30AB7" w:rsidP="00A30AB7">
            <w:pPr>
              <w:rPr>
                <w:sz w:val="22"/>
              </w:rPr>
            </w:pPr>
            <w:r>
              <w:rPr>
                <w:sz w:val="22"/>
              </w:rPr>
              <w:lastRenderedPageBreak/>
              <w:t xml:space="preserve">13 Método de avaliação / </w:t>
            </w:r>
            <w:proofErr w:type="spellStart"/>
            <w:r w:rsidRPr="00BB6C28">
              <w:rPr>
                <w:i/>
                <w:sz w:val="22"/>
              </w:rPr>
              <w:t>Evaluation</w:t>
            </w:r>
            <w:proofErr w:type="spellEnd"/>
            <w:r w:rsidRPr="00BB6C28">
              <w:rPr>
                <w:i/>
                <w:sz w:val="22"/>
              </w:rPr>
              <w:t xml:space="preserve"> </w:t>
            </w:r>
            <w:proofErr w:type="spellStart"/>
            <w:r w:rsidRPr="00BB6C28">
              <w:rPr>
                <w:i/>
                <w:sz w:val="22"/>
              </w:rPr>
              <w:t>method</w:t>
            </w:r>
            <w:proofErr w:type="spellEnd"/>
          </w:p>
        </w:tc>
      </w:tr>
      <w:tr w:rsidR="00A30AB7" w:rsidRPr="00D1395D" w14:paraId="03126267" w14:textId="77777777" w:rsidTr="001C4A64">
        <w:trPr>
          <w:jc w:val="center"/>
        </w:trPr>
        <w:tc>
          <w:tcPr>
            <w:tcW w:w="9286" w:type="dxa"/>
            <w:gridSpan w:val="9"/>
            <w:tcBorders>
              <w:top w:val="nil"/>
              <w:left w:val="single" w:sz="18" w:space="0" w:color="auto"/>
              <w:bottom w:val="nil"/>
              <w:right w:val="single" w:sz="18"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9070"/>
            </w:tblGrid>
            <w:tr w:rsidR="00A30AB7" w:rsidRPr="00BC77BC" w14:paraId="31E5D08C" w14:textId="77777777" w:rsidTr="00AA4596">
              <w:trPr>
                <w:tblCellSpacing w:w="0" w:type="dxa"/>
              </w:trPr>
              <w:tc>
                <w:tcPr>
                  <w:tcW w:w="9070" w:type="dxa"/>
                  <w:vAlign w:val="center"/>
                  <w:hideMark/>
                </w:tcPr>
                <w:p w14:paraId="2A7EF5C3" w14:textId="219CF44E" w:rsidR="0041225C" w:rsidRDefault="0041225C" w:rsidP="00A30AB7">
                  <w:pPr>
                    <w:ind w:left="45"/>
                    <w:jc w:val="both"/>
                  </w:pPr>
                </w:p>
                <w:p w14:paraId="5281CABA" w14:textId="77777777" w:rsidR="0041225C" w:rsidRPr="00D747BE" w:rsidRDefault="0041225C" w:rsidP="0041225C">
                  <w:pPr>
                    <w:ind w:left="45"/>
                    <w:jc w:val="both"/>
                  </w:pPr>
                  <w:r w:rsidRPr="00D747BE">
                    <w:t>Atividades de Avaliação:</w:t>
                  </w:r>
                </w:p>
                <w:p w14:paraId="0C8A1BC4" w14:textId="50A0E48B" w:rsidR="005A3EEF" w:rsidRPr="00D747BE" w:rsidRDefault="0041225C" w:rsidP="00D11D63">
                  <w:pPr>
                    <w:pStyle w:val="PargrafodaLista"/>
                    <w:numPr>
                      <w:ilvl w:val="0"/>
                      <w:numId w:val="30"/>
                    </w:numPr>
                    <w:jc w:val="both"/>
                    <w:rPr>
                      <w:rFonts w:ascii="Times New Roman" w:hAnsi="Times New Roman"/>
                      <w:sz w:val="20"/>
                      <w:szCs w:val="20"/>
                    </w:rPr>
                  </w:pPr>
                  <w:r w:rsidRPr="00D747BE">
                    <w:rPr>
                      <w:rFonts w:ascii="Times New Roman" w:hAnsi="Times New Roman"/>
                      <w:sz w:val="20"/>
                      <w:szCs w:val="20"/>
                    </w:rPr>
                    <w:t>Atividades individuais pré</w:t>
                  </w:r>
                  <w:r w:rsidR="00D11D63">
                    <w:rPr>
                      <w:rFonts w:ascii="Times New Roman" w:hAnsi="Times New Roman"/>
                      <w:sz w:val="20"/>
                      <w:szCs w:val="20"/>
                    </w:rPr>
                    <w:t xml:space="preserve"> </w:t>
                  </w:r>
                  <w:r w:rsidRPr="00D747BE">
                    <w:rPr>
                      <w:rFonts w:ascii="Times New Roman" w:hAnsi="Times New Roman"/>
                      <w:sz w:val="20"/>
                      <w:szCs w:val="20"/>
                    </w:rPr>
                    <w:t>aula</w:t>
                  </w:r>
                  <w:r w:rsidR="00D11D63">
                    <w:rPr>
                      <w:rFonts w:ascii="Times New Roman" w:hAnsi="Times New Roman"/>
                      <w:sz w:val="20"/>
                      <w:szCs w:val="20"/>
                    </w:rPr>
                    <w:t xml:space="preserve"> (A)</w:t>
                  </w:r>
                </w:p>
                <w:p w14:paraId="5356491A" w14:textId="5F5FC51A" w:rsidR="0041225C" w:rsidRDefault="0041225C" w:rsidP="0041225C">
                  <w:pPr>
                    <w:pStyle w:val="PargrafodaLista"/>
                    <w:numPr>
                      <w:ilvl w:val="0"/>
                      <w:numId w:val="30"/>
                    </w:numPr>
                    <w:jc w:val="both"/>
                    <w:rPr>
                      <w:rFonts w:ascii="Times New Roman" w:hAnsi="Times New Roman"/>
                      <w:sz w:val="20"/>
                      <w:szCs w:val="20"/>
                    </w:rPr>
                  </w:pPr>
                  <w:r w:rsidRPr="00D747BE">
                    <w:rPr>
                      <w:rFonts w:ascii="Times New Roman" w:hAnsi="Times New Roman"/>
                      <w:sz w:val="20"/>
                      <w:szCs w:val="20"/>
                    </w:rPr>
                    <w:t>Atividades em grupo em laboratório (</w:t>
                  </w:r>
                  <w:r w:rsidR="00D11D63">
                    <w:rPr>
                      <w:rFonts w:ascii="Times New Roman" w:hAnsi="Times New Roman"/>
                      <w:sz w:val="20"/>
                      <w:szCs w:val="20"/>
                    </w:rPr>
                    <w:t>B)</w:t>
                  </w:r>
                </w:p>
                <w:p w14:paraId="3C0B3FF8" w14:textId="4440FB1F" w:rsidR="00D11D63" w:rsidRPr="00D747BE" w:rsidRDefault="00D11D63" w:rsidP="0041225C">
                  <w:pPr>
                    <w:pStyle w:val="PargrafodaLista"/>
                    <w:numPr>
                      <w:ilvl w:val="0"/>
                      <w:numId w:val="30"/>
                    </w:numPr>
                    <w:jc w:val="both"/>
                    <w:rPr>
                      <w:rFonts w:ascii="Times New Roman" w:hAnsi="Times New Roman"/>
                      <w:sz w:val="20"/>
                      <w:szCs w:val="20"/>
                    </w:rPr>
                  </w:pPr>
                  <w:r>
                    <w:rPr>
                      <w:rFonts w:ascii="Times New Roman" w:hAnsi="Times New Roman"/>
                      <w:sz w:val="20"/>
                      <w:szCs w:val="20"/>
                    </w:rPr>
                    <w:t>Atividades individuais pós aula (autoavaliação)</w:t>
                  </w:r>
                </w:p>
                <w:p w14:paraId="07480964" w14:textId="0342D77B" w:rsidR="0041225C" w:rsidRPr="00D747BE" w:rsidRDefault="0041225C" w:rsidP="0041225C">
                  <w:pPr>
                    <w:pStyle w:val="PargrafodaLista"/>
                    <w:numPr>
                      <w:ilvl w:val="0"/>
                      <w:numId w:val="30"/>
                    </w:numPr>
                    <w:jc w:val="both"/>
                    <w:rPr>
                      <w:rFonts w:ascii="Times New Roman" w:hAnsi="Times New Roman"/>
                      <w:sz w:val="20"/>
                      <w:szCs w:val="20"/>
                    </w:rPr>
                  </w:pPr>
                  <w:r w:rsidRPr="00D747BE">
                    <w:rPr>
                      <w:rFonts w:ascii="Times New Roman" w:hAnsi="Times New Roman"/>
                      <w:sz w:val="20"/>
                      <w:szCs w:val="20"/>
                    </w:rPr>
                    <w:t>Prova teórica (</w:t>
                  </w:r>
                  <w:r w:rsidR="00D11D63">
                    <w:rPr>
                      <w:rFonts w:ascii="Times New Roman" w:hAnsi="Times New Roman"/>
                      <w:sz w:val="20"/>
                      <w:szCs w:val="20"/>
                    </w:rPr>
                    <w:t>C</w:t>
                  </w:r>
                  <w:r w:rsidRPr="00D747BE">
                    <w:rPr>
                      <w:rFonts w:ascii="Times New Roman" w:hAnsi="Times New Roman"/>
                      <w:sz w:val="20"/>
                      <w:szCs w:val="20"/>
                    </w:rPr>
                    <w:t>)</w:t>
                  </w:r>
                </w:p>
                <w:p w14:paraId="719D025D" w14:textId="66E61115" w:rsidR="0041225C" w:rsidRPr="00D747BE" w:rsidRDefault="0041225C" w:rsidP="0041225C">
                  <w:pPr>
                    <w:pStyle w:val="PargrafodaLista"/>
                    <w:numPr>
                      <w:ilvl w:val="0"/>
                      <w:numId w:val="30"/>
                    </w:numPr>
                    <w:jc w:val="both"/>
                    <w:rPr>
                      <w:rFonts w:ascii="Times New Roman" w:hAnsi="Times New Roman"/>
                      <w:sz w:val="20"/>
                      <w:szCs w:val="20"/>
                    </w:rPr>
                  </w:pPr>
                  <w:r w:rsidRPr="00D747BE">
                    <w:rPr>
                      <w:rFonts w:ascii="Times New Roman" w:hAnsi="Times New Roman"/>
                      <w:sz w:val="20"/>
                      <w:szCs w:val="20"/>
                    </w:rPr>
                    <w:t>Projeto prático (</w:t>
                  </w:r>
                  <w:r w:rsidR="00D11D63">
                    <w:rPr>
                      <w:rFonts w:ascii="Times New Roman" w:hAnsi="Times New Roman"/>
                      <w:sz w:val="20"/>
                      <w:szCs w:val="20"/>
                    </w:rPr>
                    <w:t>D</w:t>
                  </w:r>
                  <w:r w:rsidRPr="00D747BE">
                    <w:rPr>
                      <w:rFonts w:ascii="Times New Roman" w:hAnsi="Times New Roman"/>
                      <w:sz w:val="20"/>
                      <w:szCs w:val="20"/>
                    </w:rPr>
                    <w:t>)</w:t>
                  </w:r>
                </w:p>
                <w:p w14:paraId="2F709D1A" w14:textId="77777777" w:rsidR="0041225C" w:rsidRPr="00C25403" w:rsidRDefault="0041225C" w:rsidP="0041225C">
                  <w:pPr>
                    <w:jc w:val="both"/>
                    <w:rPr>
                      <w:i/>
                      <w:lang w:val="en-GB"/>
                    </w:rPr>
                  </w:pPr>
                  <w:r w:rsidRPr="00C25403">
                    <w:rPr>
                      <w:i/>
                      <w:lang w:val="en-GB"/>
                    </w:rPr>
                    <w:t>Assessment Activities:</w:t>
                  </w:r>
                </w:p>
                <w:p w14:paraId="67CBE76F" w14:textId="2F77BC6F" w:rsidR="005A3EEF" w:rsidRPr="005A3EEF" w:rsidRDefault="005A3EEF" w:rsidP="005A3EEF">
                  <w:pPr>
                    <w:pStyle w:val="PargrafodaLista"/>
                    <w:numPr>
                      <w:ilvl w:val="0"/>
                      <w:numId w:val="31"/>
                    </w:numPr>
                    <w:jc w:val="both"/>
                    <w:rPr>
                      <w:rFonts w:ascii="Times New Roman" w:hAnsi="Times New Roman"/>
                      <w:i/>
                      <w:sz w:val="20"/>
                      <w:szCs w:val="20"/>
                      <w:lang w:val="en-GB"/>
                    </w:rPr>
                  </w:pPr>
                  <w:r w:rsidRPr="005A3EEF">
                    <w:rPr>
                      <w:rFonts w:ascii="Times New Roman" w:hAnsi="Times New Roman"/>
                      <w:i/>
                      <w:sz w:val="20"/>
                      <w:szCs w:val="20"/>
                      <w:lang w:val="en-GB"/>
                    </w:rPr>
                    <w:t>Individual pre-class activities</w:t>
                  </w:r>
                  <w:r w:rsidR="00D11D63">
                    <w:rPr>
                      <w:rFonts w:ascii="Times New Roman" w:hAnsi="Times New Roman"/>
                      <w:i/>
                      <w:sz w:val="20"/>
                      <w:szCs w:val="20"/>
                      <w:lang w:val="en-GB"/>
                    </w:rPr>
                    <w:t xml:space="preserve"> (A)</w:t>
                  </w:r>
                </w:p>
                <w:p w14:paraId="3CC80363" w14:textId="4F4D0F0B" w:rsidR="005A3EEF" w:rsidRDefault="00D11D63" w:rsidP="005A3EEF">
                  <w:pPr>
                    <w:pStyle w:val="PargrafodaLista"/>
                    <w:numPr>
                      <w:ilvl w:val="0"/>
                      <w:numId w:val="31"/>
                    </w:numPr>
                    <w:jc w:val="both"/>
                    <w:rPr>
                      <w:rFonts w:ascii="Times New Roman" w:hAnsi="Times New Roman"/>
                      <w:i/>
                      <w:sz w:val="20"/>
                      <w:szCs w:val="20"/>
                      <w:lang w:val="en-GB"/>
                    </w:rPr>
                  </w:pPr>
                  <w:r>
                    <w:rPr>
                      <w:rFonts w:ascii="Times New Roman" w:hAnsi="Times New Roman"/>
                      <w:i/>
                      <w:sz w:val="20"/>
                      <w:szCs w:val="20"/>
                      <w:lang w:val="en-GB"/>
                    </w:rPr>
                    <w:t xml:space="preserve">Team </w:t>
                  </w:r>
                  <w:r w:rsidR="005A3EEF" w:rsidRPr="005A3EEF">
                    <w:rPr>
                      <w:rFonts w:ascii="Times New Roman" w:hAnsi="Times New Roman"/>
                      <w:i/>
                      <w:sz w:val="20"/>
                      <w:szCs w:val="20"/>
                      <w:lang w:val="en-GB"/>
                    </w:rPr>
                    <w:t>activities in the laboratory (</w:t>
                  </w:r>
                  <w:r>
                    <w:rPr>
                      <w:rFonts w:ascii="Times New Roman" w:hAnsi="Times New Roman"/>
                      <w:i/>
                      <w:sz w:val="20"/>
                      <w:szCs w:val="20"/>
                      <w:lang w:val="en-GB"/>
                    </w:rPr>
                    <w:t>B</w:t>
                  </w:r>
                  <w:r w:rsidR="005A3EEF" w:rsidRPr="005A3EEF">
                    <w:rPr>
                      <w:rFonts w:ascii="Times New Roman" w:hAnsi="Times New Roman"/>
                      <w:i/>
                      <w:sz w:val="20"/>
                      <w:szCs w:val="20"/>
                      <w:lang w:val="en-GB"/>
                    </w:rPr>
                    <w:t>)</w:t>
                  </w:r>
                </w:p>
                <w:p w14:paraId="3133701E" w14:textId="23474C85" w:rsidR="00D11D63" w:rsidRPr="005A3EEF" w:rsidRDefault="00D11D63" w:rsidP="005A3EEF">
                  <w:pPr>
                    <w:pStyle w:val="PargrafodaLista"/>
                    <w:numPr>
                      <w:ilvl w:val="0"/>
                      <w:numId w:val="31"/>
                    </w:numPr>
                    <w:jc w:val="both"/>
                    <w:rPr>
                      <w:rFonts w:ascii="Times New Roman" w:hAnsi="Times New Roman"/>
                      <w:i/>
                      <w:sz w:val="20"/>
                      <w:szCs w:val="20"/>
                      <w:lang w:val="en-GB"/>
                    </w:rPr>
                  </w:pPr>
                  <w:r w:rsidRPr="005A3EEF">
                    <w:rPr>
                      <w:rFonts w:ascii="Times New Roman" w:hAnsi="Times New Roman"/>
                      <w:i/>
                      <w:sz w:val="20"/>
                      <w:szCs w:val="20"/>
                      <w:lang w:val="en-GB"/>
                    </w:rPr>
                    <w:t xml:space="preserve">Individual </w:t>
                  </w:r>
                  <w:r>
                    <w:rPr>
                      <w:rFonts w:ascii="Times New Roman" w:hAnsi="Times New Roman"/>
                      <w:i/>
                      <w:sz w:val="20"/>
                      <w:szCs w:val="20"/>
                      <w:lang w:val="en-GB"/>
                    </w:rPr>
                    <w:t xml:space="preserve">post-class </w:t>
                  </w:r>
                  <w:r w:rsidRPr="005A3EEF">
                    <w:rPr>
                      <w:rFonts w:ascii="Times New Roman" w:hAnsi="Times New Roman"/>
                      <w:i/>
                      <w:sz w:val="20"/>
                      <w:szCs w:val="20"/>
                      <w:lang w:val="en-GB"/>
                    </w:rPr>
                    <w:t xml:space="preserve">activities </w:t>
                  </w:r>
                  <w:r>
                    <w:rPr>
                      <w:rFonts w:ascii="Times New Roman" w:hAnsi="Times New Roman"/>
                      <w:i/>
                      <w:sz w:val="20"/>
                      <w:szCs w:val="20"/>
                      <w:lang w:val="en-GB"/>
                    </w:rPr>
                    <w:t>(self-assessment)</w:t>
                  </w:r>
                </w:p>
                <w:p w14:paraId="6036C8E6" w14:textId="6B52F10F" w:rsidR="005A3EEF" w:rsidRPr="005A3EEF" w:rsidRDefault="005A3EEF" w:rsidP="005A3EEF">
                  <w:pPr>
                    <w:pStyle w:val="PargrafodaLista"/>
                    <w:numPr>
                      <w:ilvl w:val="0"/>
                      <w:numId w:val="31"/>
                    </w:numPr>
                    <w:jc w:val="both"/>
                    <w:rPr>
                      <w:rFonts w:ascii="Times New Roman" w:hAnsi="Times New Roman"/>
                      <w:i/>
                      <w:sz w:val="20"/>
                      <w:szCs w:val="20"/>
                      <w:lang w:val="en-GB"/>
                    </w:rPr>
                  </w:pPr>
                  <w:r w:rsidRPr="005A3EEF">
                    <w:rPr>
                      <w:rFonts w:ascii="Times New Roman" w:hAnsi="Times New Roman"/>
                      <w:i/>
                      <w:sz w:val="20"/>
                      <w:szCs w:val="20"/>
                      <w:lang w:val="en-GB"/>
                    </w:rPr>
                    <w:t>Theoretical test (</w:t>
                  </w:r>
                  <w:r w:rsidR="00D11D63">
                    <w:rPr>
                      <w:rFonts w:ascii="Times New Roman" w:hAnsi="Times New Roman"/>
                      <w:i/>
                      <w:sz w:val="20"/>
                      <w:szCs w:val="20"/>
                      <w:lang w:val="en-GB"/>
                    </w:rPr>
                    <w:t>C</w:t>
                  </w:r>
                  <w:r w:rsidRPr="005A3EEF">
                    <w:rPr>
                      <w:rFonts w:ascii="Times New Roman" w:hAnsi="Times New Roman"/>
                      <w:i/>
                      <w:sz w:val="20"/>
                      <w:szCs w:val="20"/>
                      <w:lang w:val="en-GB"/>
                    </w:rPr>
                    <w:t>)</w:t>
                  </w:r>
                </w:p>
                <w:p w14:paraId="5A455BF6" w14:textId="036F8BDA" w:rsidR="005A3EEF" w:rsidRPr="005A3EEF" w:rsidRDefault="005A3EEF" w:rsidP="005A3EEF">
                  <w:pPr>
                    <w:pStyle w:val="PargrafodaLista"/>
                    <w:numPr>
                      <w:ilvl w:val="0"/>
                      <w:numId w:val="31"/>
                    </w:numPr>
                    <w:jc w:val="both"/>
                    <w:rPr>
                      <w:rFonts w:ascii="Times New Roman" w:hAnsi="Times New Roman"/>
                      <w:i/>
                      <w:sz w:val="20"/>
                      <w:szCs w:val="20"/>
                      <w:lang w:val="en-GB"/>
                    </w:rPr>
                  </w:pPr>
                  <w:r w:rsidRPr="005A3EEF">
                    <w:rPr>
                      <w:rFonts w:ascii="Times New Roman" w:hAnsi="Times New Roman"/>
                      <w:i/>
                      <w:sz w:val="20"/>
                      <w:szCs w:val="20"/>
                      <w:lang w:val="en-GB"/>
                    </w:rPr>
                    <w:t>Practical project (</w:t>
                  </w:r>
                  <w:r w:rsidR="00D11D63">
                    <w:rPr>
                      <w:rFonts w:ascii="Times New Roman" w:hAnsi="Times New Roman"/>
                      <w:i/>
                      <w:sz w:val="20"/>
                      <w:szCs w:val="20"/>
                      <w:lang w:val="en-GB"/>
                    </w:rPr>
                    <w:t>D</w:t>
                  </w:r>
                  <w:r w:rsidRPr="005A3EEF">
                    <w:rPr>
                      <w:rFonts w:ascii="Times New Roman" w:hAnsi="Times New Roman"/>
                      <w:i/>
                      <w:sz w:val="20"/>
                      <w:szCs w:val="20"/>
                      <w:lang w:val="en-GB"/>
                    </w:rPr>
                    <w:t>)</w:t>
                  </w:r>
                </w:p>
              </w:tc>
            </w:tr>
          </w:tbl>
          <w:p w14:paraId="587E5F14" w14:textId="77777777" w:rsidR="00A30AB7" w:rsidRPr="00C8479D" w:rsidRDefault="00A30AB7" w:rsidP="00A30AB7"/>
        </w:tc>
      </w:tr>
      <w:tr w:rsidR="00D11D63" w:rsidRPr="00D11D63" w14:paraId="3B7E8BE4" w14:textId="77777777" w:rsidTr="001C4A64">
        <w:trPr>
          <w:cantSplit/>
          <w:jc w:val="center"/>
        </w:trPr>
        <w:tc>
          <w:tcPr>
            <w:tcW w:w="9286" w:type="dxa"/>
            <w:gridSpan w:val="9"/>
            <w:tcBorders>
              <w:top w:val="single" w:sz="12" w:space="0" w:color="auto"/>
              <w:left w:val="single" w:sz="18" w:space="0" w:color="auto"/>
              <w:bottom w:val="nil"/>
              <w:right w:val="single" w:sz="18" w:space="0" w:color="auto"/>
            </w:tcBorders>
          </w:tcPr>
          <w:p w14:paraId="34ED0E71" w14:textId="77777777" w:rsidR="00D11D63" w:rsidRDefault="00D11D63" w:rsidP="00D11D63">
            <w:pPr>
              <w:rPr>
                <w:sz w:val="22"/>
              </w:rPr>
            </w:pPr>
            <w:r>
              <w:rPr>
                <w:sz w:val="22"/>
              </w:rPr>
              <w:t xml:space="preserve">14 Critério de avaliação / </w:t>
            </w:r>
            <w:proofErr w:type="spellStart"/>
            <w:r w:rsidRPr="0077340F">
              <w:rPr>
                <w:i/>
                <w:sz w:val="22"/>
              </w:rPr>
              <w:t>Criterion</w:t>
            </w:r>
            <w:proofErr w:type="spellEnd"/>
            <w:r w:rsidRPr="0077340F">
              <w:rPr>
                <w:i/>
                <w:sz w:val="22"/>
              </w:rPr>
              <w:t xml:space="preserve"> for </w:t>
            </w:r>
            <w:proofErr w:type="spellStart"/>
            <w:r w:rsidRPr="0077340F">
              <w:rPr>
                <w:i/>
                <w:sz w:val="22"/>
              </w:rPr>
              <w:t>approval</w:t>
            </w:r>
            <w:proofErr w:type="spellEnd"/>
          </w:p>
          <w:p w14:paraId="1C787653" w14:textId="77777777" w:rsidR="00D11D63" w:rsidRDefault="00D11D63" w:rsidP="00D11D63">
            <w:pPr>
              <w:jc w:val="both"/>
            </w:pPr>
            <w:r w:rsidRPr="00FE0111">
              <w:t>Média</w:t>
            </w:r>
            <w:r>
              <w:t xml:space="preserve"> </w:t>
            </w:r>
            <w:r>
              <w:t>ponderada</w:t>
            </w:r>
            <w:r>
              <w:t xml:space="preserve"> </w:t>
            </w:r>
            <w:r w:rsidRPr="00FE0111">
              <w:t>de</w:t>
            </w:r>
            <w:r>
              <w:t xml:space="preserve"> </w:t>
            </w:r>
            <w:r>
              <w:t>quatro</w:t>
            </w:r>
            <w:r>
              <w:t xml:space="preserve"> </w:t>
            </w:r>
            <w:r w:rsidRPr="00FE0111">
              <w:t>notas:</w:t>
            </w:r>
            <w:r>
              <w:t xml:space="preserve"> </w:t>
            </w:r>
            <w:r w:rsidRPr="00FE0111">
              <w:t>avaliação</w:t>
            </w:r>
            <w:r>
              <w:t xml:space="preserve"> </w:t>
            </w:r>
            <w:r w:rsidRPr="00FE0111">
              <w:t>individual</w:t>
            </w:r>
            <w:r>
              <w:t xml:space="preserve"> </w:t>
            </w:r>
            <w:r>
              <w:t>(A)</w:t>
            </w:r>
            <w:r w:rsidRPr="00FE0111">
              <w:t>,</w:t>
            </w:r>
            <w:r>
              <w:t xml:space="preserve"> </w:t>
            </w:r>
            <w:r w:rsidRPr="00FE0111">
              <w:t>trabalhos</w:t>
            </w:r>
            <w:r>
              <w:t xml:space="preserve"> </w:t>
            </w:r>
            <w:r w:rsidRPr="00FE0111">
              <w:t>em</w:t>
            </w:r>
            <w:r>
              <w:t xml:space="preserve"> </w:t>
            </w:r>
            <w:r>
              <w:t>grupo</w:t>
            </w:r>
            <w:r>
              <w:t xml:space="preserve"> </w:t>
            </w:r>
            <w:r>
              <w:t>(B),</w:t>
            </w:r>
            <w:r>
              <w:t xml:space="preserve"> </w:t>
            </w:r>
            <w:r>
              <w:t>prova</w:t>
            </w:r>
            <w:r>
              <w:t xml:space="preserve"> </w:t>
            </w:r>
            <w:r>
              <w:t>(C)</w:t>
            </w:r>
            <w:r>
              <w:t xml:space="preserve"> </w:t>
            </w:r>
            <w:r w:rsidRPr="00FE0111">
              <w:t>e</w:t>
            </w:r>
            <w:r>
              <w:t xml:space="preserve"> </w:t>
            </w:r>
            <w:r w:rsidRPr="00FE0111">
              <w:t>projeto</w:t>
            </w:r>
            <w:r>
              <w:t xml:space="preserve"> </w:t>
            </w:r>
            <w:r w:rsidRPr="00FE0111">
              <w:t>final</w:t>
            </w:r>
            <w:r>
              <w:t xml:space="preserve"> </w:t>
            </w:r>
            <w:r>
              <w:t>(D)</w:t>
            </w:r>
            <w:r w:rsidRPr="00FE0111">
              <w:t>.</w:t>
            </w:r>
            <w:r>
              <w:t xml:space="preserve"> </w:t>
            </w:r>
          </w:p>
          <w:p w14:paraId="7355BE9D" w14:textId="337EA479" w:rsidR="00D11D63" w:rsidRPr="00364803" w:rsidRDefault="00D11D63" w:rsidP="00D11D63">
            <w:pPr>
              <w:jc w:val="both"/>
              <w:rPr>
                <w:i/>
                <w:sz w:val="22"/>
                <w:lang w:val="en-GB"/>
              </w:rPr>
            </w:pPr>
            <w:r w:rsidRPr="006C2F4D">
              <w:rPr>
                <w:i/>
                <w:lang w:val="en-US"/>
              </w:rPr>
              <w:t>Weighted average of four grades: individual assessment (A), group work (B), test (C) and final project (D)</w:t>
            </w:r>
            <w:r w:rsidRPr="006F3F87">
              <w:rPr>
                <w:i/>
                <w:lang w:val="en-US"/>
              </w:rPr>
              <w:t>.</w:t>
            </w:r>
          </w:p>
        </w:tc>
      </w:tr>
      <w:tr w:rsidR="00D11D63" w14:paraId="3B1CE0A8" w14:textId="77777777" w:rsidTr="001C4A64">
        <w:trPr>
          <w:cantSplit/>
          <w:jc w:val="center"/>
        </w:trPr>
        <w:tc>
          <w:tcPr>
            <w:tcW w:w="9286" w:type="dxa"/>
            <w:gridSpan w:val="9"/>
            <w:tcBorders>
              <w:top w:val="single" w:sz="12" w:space="0" w:color="auto"/>
              <w:left w:val="single" w:sz="18" w:space="0" w:color="auto"/>
              <w:bottom w:val="nil"/>
              <w:right w:val="single" w:sz="18" w:space="0" w:color="auto"/>
            </w:tcBorders>
          </w:tcPr>
          <w:p w14:paraId="18CE3D93" w14:textId="4CB73C5B" w:rsidR="00D11D63" w:rsidRDefault="00D11D63" w:rsidP="00D11D63">
            <w:pPr>
              <w:rPr>
                <w:sz w:val="22"/>
              </w:rPr>
            </w:pPr>
            <w:r>
              <w:rPr>
                <w:sz w:val="22"/>
              </w:rPr>
              <w:t xml:space="preserve">15 Normas de recuperação / </w:t>
            </w:r>
            <w:proofErr w:type="spellStart"/>
            <w:r w:rsidRPr="00BB6C28">
              <w:rPr>
                <w:i/>
                <w:sz w:val="22"/>
              </w:rPr>
              <w:t>Norms</w:t>
            </w:r>
            <w:proofErr w:type="spellEnd"/>
            <w:r w:rsidRPr="00BB6C28">
              <w:rPr>
                <w:i/>
                <w:sz w:val="22"/>
              </w:rPr>
              <w:t xml:space="preserve"> for </w:t>
            </w:r>
            <w:proofErr w:type="spellStart"/>
            <w:r w:rsidRPr="00BB6C28">
              <w:rPr>
                <w:i/>
                <w:sz w:val="22"/>
              </w:rPr>
              <w:t>remedial</w:t>
            </w:r>
            <w:proofErr w:type="spellEnd"/>
            <w:r w:rsidRPr="00BB6C28">
              <w:rPr>
                <w:i/>
                <w:sz w:val="22"/>
              </w:rPr>
              <w:t xml:space="preserve"> </w:t>
            </w:r>
            <w:proofErr w:type="spellStart"/>
            <w:r w:rsidRPr="00BB6C28">
              <w:rPr>
                <w:i/>
                <w:sz w:val="22"/>
              </w:rPr>
              <w:t>work</w:t>
            </w:r>
            <w:proofErr w:type="spellEnd"/>
          </w:p>
        </w:tc>
      </w:tr>
      <w:tr w:rsidR="00D11D63" w:rsidRPr="00A31F25" w14:paraId="6066FE46" w14:textId="77777777" w:rsidTr="001C4A64">
        <w:trPr>
          <w:jc w:val="center"/>
        </w:trPr>
        <w:tc>
          <w:tcPr>
            <w:tcW w:w="9286" w:type="dxa"/>
            <w:gridSpan w:val="9"/>
            <w:tcBorders>
              <w:top w:val="nil"/>
              <w:left w:val="single" w:sz="18" w:space="0" w:color="auto"/>
              <w:bottom w:val="single" w:sz="12" w:space="0" w:color="auto"/>
              <w:right w:val="single" w:sz="18" w:space="0" w:color="auto"/>
            </w:tcBorders>
          </w:tcPr>
          <w:p w14:paraId="3FBCA338" w14:textId="24589478" w:rsidR="00D11D63" w:rsidRPr="00D747BE" w:rsidRDefault="00D11D63" w:rsidP="00D11D63">
            <w:pPr>
              <w:jc w:val="both"/>
            </w:pPr>
            <w:r>
              <w:t>N</w:t>
            </w:r>
            <w:r w:rsidRPr="00D747BE">
              <w:t>ão prevê reavaliação.</w:t>
            </w:r>
          </w:p>
          <w:p w14:paraId="77CBCC3B" w14:textId="69C16418" w:rsidR="00D11D63" w:rsidRPr="00AA6DBC" w:rsidRDefault="00D11D63" w:rsidP="00D11D63">
            <w:pPr>
              <w:jc w:val="both"/>
              <w:rPr>
                <w:lang w:val="en-US"/>
              </w:rPr>
            </w:pPr>
            <w:r>
              <w:rPr>
                <w:i/>
                <w:lang w:val="en-GB"/>
              </w:rPr>
              <w:t>I</w:t>
            </w:r>
            <w:r w:rsidRPr="00D747BE">
              <w:rPr>
                <w:i/>
                <w:lang w:val="en-GB"/>
              </w:rPr>
              <w:t>t does not provide for reassessmen</w:t>
            </w:r>
            <w:r>
              <w:rPr>
                <w:i/>
                <w:lang w:val="en-GB"/>
              </w:rPr>
              <w:t>t.</w:t>
            </w:r>
          </w:p>
        </w:tc>
      </w:tr>
      <w:tr w:rsidR="00D11D63" w14:paraId="2937CB33" w14:textId="77777777" w:rsidTr="001C4A64">
        <w:trPr>
          <w:cantSplit/>
          <w:jc w:val="center"/>
        </w:trPr>
        <w:tc>
          <w:tcPr>
            <w:tcW w:w="9286" w:type="dxa"/>
            <w:gridSpan w:val="9"/>
            <w:tcBorders>
              <w:top w:val="nil"/>
              <w:left w:val="single" w:sz="18" w:space="0" w:color="auto"/>
              <w:bottom w:val="nil"/>
              <w:right w:val="single" w:sz="18" w:space="0" w:color="auto"/>
            </w:tcBorders>
          </w:tcPr>
          <w:p w14:paraId="6A35B398" w14:textId="672E9798" w:rsidR="00D11D63" w:rsidRPr="00C65FD3" w:rsidRDefault="00D11D63" w:rsidP="00D11D63">
            <w:pPr>
              <w:rPr>
                <w:i/>
                <w:sz w:val="22"/>
                <w:lang w:val="en-GB"/>
              </w:rPr>
            </w:pPr>
            <w:r>
              <w:rPr>
                <w:sz w:val="22"/>
              </w:rPr>
              <w:t xml:space="preserve">16 Bibliografia / </w:t>
            </w:r>
            <w:r w:rsidRPr="00AE1E16">
              <w:rPr>
                <w:i/>
                <w:sz w:val="22"/>
                <w:lang w:val="en-GB"/>
              </w:rPr>
              <w:t>Bibliography</w:t>
            </w:r>
          </w:p>
        </w:tc>
      </w:tr>
      <w:tr w:rsidR="00D11D63" w:rsidRPr="00AE1E16" w14:paraId="36E0F469" w14:textId="77777777" w:rsidTr="001C4A64">
        <w:trPr>
          <w:jc w:val="center"/>
        </w:trPr>
        <w:tc>
          <w:tcPr>
            <w:tcW w:w="9286" w:type="dxa"/>
            <w:gridSpan w:val="9"/>
            <w:tcBorders>
              <w:top w:val="nil"/>
              <w:left w:val="single" w:sz="18" w:space="0" w:color="auto"/>
              <w:bottom w:val="single" w:sz="18" w:space="0" w:color="auto"/>
              <w:right w:val="single" w:sz="18" w:space="0" w:color="auto"/>
            </w:tcBorders>
          </w:tcPr>
          <w:p w14:paraId="7D94F89B" w14:textId="6D68B157" w:rsidR="00D11D63" w:rsidRPr="00C65FD3" w:rsidRDefault="00D11D63" w:rsidP="00D11D63">
            <w:pPr>
              <w:spacing w:before="120"/>
              <w:ind w:left="284" w:hanging="284"/>
              <w:jc w:val="both"/>
              <w:rPr>
                <w:rFonts w:cs="Arial"/>
                <w:szCs w:val="22"/>
                <w:lang w:val="en-US"/>
              </w:rPr>
            </w:pPr>
            <w:r w:rsidRPr="00C65FD3">
              <w:rPr>
                <w:rFonts w:cs="Arial"/>
                <w:szCs w:val="22"/>
                <w:lang w:val="en-US"/>
              </w:rPr>
              <w:t>Altiok, T. &amp; Melamed, B. (2007) Simulations Modeling and Analysis with Arena. Academic Press.</w:t>
            </w:r>
          </w:p>
          <w:p w14:paraId="571243C0" w14:textId="64684CB1" w:rsidR="00D11D63" w:rsidRPr="00C65FD3" w:rsidRDefault="00D11D63" w:rsidP="00D11D63">
            <w:pPr>
              <w:ind w:left="284" w:hanging="284"/>
              <w:jc w:val="both"/>
              <w:rPr>
                <w:rFonts w:cs="Arial"/>
                <w:szCs w:val="22"/>
                <w:lang w:val="en-US"/>
              </w:rPr>
            </w:pPr>
            <w:r w:rsidRPr="00C65FD3">
              <w:rPr>
                <w:rFonts w:cs="Arial"/>
                <w:szCs w:val="22"/>
                <w:lang w:val="en-US"/>
              </w:rPr>
              <w:t xml:space="preserve">Banks, J., Carson II, J.S., Nelson, B.L. </w:t>
            </w:r>
            <w:r>
              <w:rPr>
                <w:rFonts w:cs="Arial"/>
                <w:szCs w:val="22"/>
                <w:lang w:val="en-US"/>
              </w:rPr>
              <w:t xml:space="preserve">&amp; </w:t>
            </w:r>
            <w:r w:rsidRPr="00C65FD3">
              <w:rPr>
                <w:rFonts w:cs="Arial"/>
                <w:szCs w:val="22"/>
                <w:lang w:val="en-US"/>
              </w:rPr>
              <w:t>Nicol, D.M. (2004) Discrete-Event System Simulation. 4ed. Prentice Hall.</w:t>
            </w:r>
          </w:p>
          <w:p w14:paraId="260ECCA1" w14:textId="10530655" w:rsidR="00D11D63" w:rsidRPr="00C65FD3" w:rsidRDefault="00D11D63" w:rsidP="00D11D63">
            <w:pPr>
              <w:ind w:left="284" w:hanging="284"/>
              <w:jc w:val="both"/>
              <w:rPr>
                <w:rFonts w:cs="Arial"/>
                <w:szCs w:val="22"/>
                <w:lang w:val="en-US"/>
              </w:rPr>
            </w:pPr>
            <w:r w:rsidRPr="00C65FD3">
              <w:rPr>
                <w:rFonts w:cs="Arial"/>
                <w:szCs w:val="22"/>
                <w:lang w:val="en-US"/>
              </w:rPr>
              <w:t>Law, A.M. (2024) Simulation modeling and analysis. 6ed., McGraw-Hill.</w:t>
            </w:r>
          </w:p>
          <w:p w14:paraId="20CCF18A" w14:textId="5C26B129" w:rsidR="00D11D63" w:rsidRPr="00C65FD3" w:rsidRDefault="00D11D63" w:rsidP="00D11D63">
            <w:pPr>
              <w:ind w:left="284" w:hanging="284"/>
              <w:jc w:val="both"/>
              <w:rPr>
                <w:rFonts w:cs="Arial"/>
                <w:szCs w:val="22"/>
                <w:lang w:val="en-US"/>
              </w:rPr>
            </w:pPr>
            <w:r w:rsidRPr="00C65FD3">
              <w:rPr>
                <w:rFonts w:cs="Arial"/>
                <w:szCs w:val="22"/>
                <w:lang w:val="en-US"/>
              </w:rPr>
              <w:t>Ross, S.M. (2023) Introduction to Probability Models. 13ed., Academic Press.</w:t>
            </w:r>
          </w:p>
          <w:p w14:paraId="37C8E95F" w14:textId="53675A45" w:rsidR="00D11D63" w:rsidRPr="00C65FD3" w:rsidRDefault="00D11D63" w:rsidP="00D11D63">
            <w:pPr>
              <w:ind w:left="284" w:hanging="284"/>
              <w:jc w:val="both"/>
              <w:rPr>
                <w:rFonts w:cs="Arial"/>
                <w:szCs w:val="22"/>
                <w:lang w:val="en-US"/>
              </w:rPr>
            </w:pPr>
            <w:r w:rsidRPr="00C65FD3">
              <w:rPr>
                <w:rFonts w:cs="Arial"/>
                <w:szCs w:val="22"/>
                <w:lang w:val="en-US"/>
              </w:rPr>
              <w:t>Taha, H.A. (2019) Operations Research: an introduction. 10ed. Person.</w:t>
            </w:r>
          </w:p>
          <w:p w14:paraId="30683B27" w14:textId="4284FCC4" w:rsidR="00D11D63" w:rsidRPr="00C65FD3" w:rsidRDefault="00D11D63" w:rsidP="00D11D63">
            <w:pPr>
              <w:ind w:left="284" w:hanging="284"/>
              <w:jc w:val="both"/>
              <w:rPr>
                <w:rFonts w:cs="Arial"/>
                <w:szCs w:val="22"/>
                <w:lang w:val="en-US"/>
              </w:rPr>
            </w:pPr>
            <w:r w:rsidRPr="00C65FD3">
              <w:rPr>
                <w:rFonts w:cs="Arial"/>
                <w:szCs w:val="22"/>
                <w:lang w:val="en-US"/>
              </w:rPr>
              <w:t xml:space="preserve">Mesquita, M.A., Mariz, F.B.A.R. </w:t>
            </w:r>
            <w:r>
              <w:rPr>
                <w:rFonts w:cs="Arial"/>
                <w:szCs w:val="22"/>
                <w:lang w:val="en-US"/>
              </w:rPr>
              <w:t xml:space="preserve">&amp; </w:t>
            </w:r>
            <w:r w:rsidRPr="00C65FD3">
              <w:rPr>
                <w:rFonts w:cs="Arial"/>
                <w:szCs w:val="22"/>
                <w:lang w:val="en-US"/>
              </w:rPr>
              <w:t>Tomotani, J.V. (2017) The Skateboard Factory: a teaching case on discrete-event simulation. Production.</w:t>
            </w:r>
          </w:p>
          <w:p w14:paraId="581ADFC8" w14:textId="02E1D5E8" w:rsidR="00D11D63" w:rsidRPr="00C65FD3" w:rsidRDefault="00D11D63" w:rsidP="00D11D63">
            <w:pPr>
              <w:ind w:left="284" w:hanging="284"/>
              <w:jc w:val="both"/>
              <w:rPr>
                <w:rFonts w:cs="Arial"/>
                <w:szCs w:val="22"/>
                <w:lang w:val="en-GB"/>
              </w:rPr>
            </w:pPr>
            <w:r w:rsidRPr="00C65FD3">
              <w:rPr>
                <w:rFonts w:cs="Arial"/>
                <w:szCs w:val="22"/>
                <w:lang w:val="en-GB"/>
              </w:rPr>
              <w:t>Mesquita, M.A.</w:t>
            </w:r>
            <w:r>
              <w:rPr>
                <w:rFonts w:cs="Arial"/>
                <w:szCs w:val="22"/>
                <w:lang w:val="en-GB"/>
              </w:rPr>
              <w:t xml:space="preserve"> &amp;</w:t>
            </w:r>
            <w:r w:rsidRPr="00C65FD3">
              <w:rPr>
                <w:rFonts w:cs="Arial"/>
                <w:szCs w:val="22"/>
                <w:lang w:val="en-GB"/>
              </w:rPr>
              <w:t xml:space="preserve"> Tomotani, J.V. (2022) Simulation-optimization of inventory control of multiple products on a single machine with sequence-dependent setup times. Computers &amp; Industrial Engineering.</w:t>
            </w:r>
          </w:p>
          <w:p w14:paraId="5DE1B4C6" w14:textId="66255D9B" w:rsidR="00D11D63" w:rsidRPr="00060749" w:rsidRDefault="00D11D63" w:rsidP="00D11D63">
            <w:pPr>
              <w:ind w:left="284" w:hanging="284"/>
              <w:jc w:val="both"/>
              <w:rPr>
                <w:rFonts w:cs="Arial"/>
                <w:szCs w:val="22"/>
                <w:lang w:val="en-US"/>
              </w:rPr>
            </w:pPr>
            <w:r w:rsidRPr="00C65FD3">
              <w:rPr>
                <w:rFonts w:cs="Arial"/>
                <w:szCs w:val="22"/>
                <w:lang w:val="en-US"/>
              </w:rPr>
              <w:t>Winston, W.L. (2004) Operations Research: applications and algorithms. 4ed. Cengage Learning.</w:t>
            </w:r>
          </w:p>
        </w:tc>
      </w:tr>
    </w:tbl>
    <w:p w14:paraId="6F0D29DF" w14:textId="77777777" w:rsidR="00FB5B32" w:rsidRPr="003B0190" w:rsidRDefault="00FB5B32">
      <w:pPr>
        <w:jc w:val="both"/>
        <w:rPr>
          <w:lang w:val="en-US"/>
        </w:rPr>
      </w:pPr>
    </w:p>
    <w:sectPr w:rsidR="00FB5B32" w:rsidRPr="003B0190" w:rsidSect="00D12FE5">
      <w:headerReference w:type="default" r:id="rId8"/>
      <w:headerReference w:type="first" r:id="rId9"/>
      <w:pgSz w:w="11907" w:h="16840" w:code="9"/>
      <w:pgMar w:top="1418" w:right="1418" w:bottom="1134" w:left="1418" w:header="56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5DB0D" w14:textId="77777777" w:rsidR="00331B75" w:rsidRDefault="00331B75">
      <w:r>
        <w:separator/>
      </w:r>
    </w:p>
  </w:endnote>
  <w:endnote w:type="continuationSeparator" w:id="0">
    <w:p w14:paraId="23464777" w14:textId="77777777" w:rsidR="00331B75" w:rsidRDefault="0033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251E3" w14:textId="77777777" w:rsidR="00331B75" w:rsidRDefault="00331B75">
      <w:r>
        <w:separator/>
      </w:r>
    </w:p>
  </w:footnote>
  <w:footnote w:type="continuationSeparator" w:id="0">
    <w:p w14:paraId="5B5A986E" w14:textId="77777777" w:rsidR="00331B75" w:rsidRDefault="00331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1C168" w14:textId="77777777" w:rsidR="00AA4596" w:rsidRDefault="00AA4596">
    <w:pPr>
      <w:pStyle w:val="Cabealho"/>
      <w:jc w:val="center"/>
      <w:rPr>
        <w:smallCaps/>
        <w:sz w:val="32"/>
      </w:rPr>
    </w:pPr>
    <w:r>
      <w:rPr>
        <w:smallCaps/>
        <w:sz w:val="32"/>
      </w:rPr>
      <w:t>Escola Politécnica da Universidade de São Paulo</w:t>
    </w:r>
  </w:p>
  <w:p w14:paraId="53557910" w14:textId="77777777" w:rsidR="00AA4596" w:rsidRDefault="00AA4596">
    <w:pPr>
      <w:pStyle w:val="Cabealho"/>
      <w:tabs>
        <w:tab w:val="clear" w:pos="8504"/>
        <w:tab w:val="right" w:pos="9072"/>
      </w:tabs>
      <w:spacing w:before="120"/>
      <w:rPr>
        <w:sz w:val="24"/>
      </w:rPr>
    </w:pPr>
    <w:r w:rsidRPr="00A31F25">
      <w:rPr>
        <w:sz w:val="24"/>
      </w:rPr>
      <w:t>(cont.)</w:t>
    </w:r>
    <w:r w:rsidRPr="00A31F25">
      <w:rPr>
        <w:sz w:val="24"/>
      </w:rPr>
      <w:tab/>
    </w:r>
    <w:r>
      <w:rPr>
        <w:sz w:val="24"/>
      </w:rPr>
      <w:tab/>
      <w:t xml:space="preserve">Anexo D / </w:t>
    </w:r>
    <w:r w:rsidRPr="00103A54">
      <w:rPr>
        <w:sz w:val="24"/>
        <w:lang w:val="en-GB"/>
      </w:rPr>
      <w:t>Annex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48233" w14:textId="77777777" w:rsidR="00AA4596" w:rsidRDefault="00AA4596">
    <w:pPr>
      <w:pStyle w:val="Cabealho"/>
      <w:jc w:val="center"/>
      <w:rPr>
        <w:smallCaps/>
        <w:sz w:val="32"/>
      </w:rPr>
    </w:pPr>
    <w:r>
      <w:rPr>
        <w:smallCaps/>
        <w:sz w:val="32"/>
      </w:rPr>
      <w:t>Escola Politécnica da Universidade de São Paulo</w:t>
    </w:r>
  </w:p>
  <w:p w14:paraId="79A3B19F" w14:textId="77777777" w:rsidR="00AA4596" w:rsidRDefault="00AA4596">
    <w:pPr>
      <w:pStyle w:val="Cabealho"/>
      <w:tabs>
        <w:tab w:val="clear" w:pos="4252"/>
        <w:tab w:val="clear" w:pos="8504"/>
        <w:tab w:val="center" w:pos="4253"/>
        <w:tab w:val="right" w:pos="8789"/>
      </w:tabs>
      <w:spacing w:before="120"/>
      <w:jc w:val="right"/>
      <w:rPr>
        <w:sz w:val="24"/>
      </w:rPr>
    </w:pPr>
    <w:r>
      <w:rPr>
        <w:sz w:val="24"/>
      </w:rPr>
      <w:t xml:space="preserve">Anexo 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224F8"/>
    <w:multiLevelType w:val="hybridMultilevel"/>
    <w:tmpl w:val="5B02E894"/>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88D00C4"/>
    <w:multiLevelType w:val="hybridMultilevel"/>
    <w:tmpl w:val="5B38FA18"/>
    <w:lvl w:ilvl="0" w:tplc="FFFFFFF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9B4FE0"/>
    <w:multiLevelType w:val="hybridMultilevel"/>
    <w:tmpl w:val="17EE638A"/>
    <w:lvl w:ilvl="0" w:tplc="0416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AB128F"/>
    <w:multiLevelType w:val="hybridMultilevel"/>
    <w:tmpl w:val="C434BC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9E0549"/>
    <w:multiLevelType w:val="hybridMultilevel"/>
    <w:tmpl w:val="5B38FA18"/>
    <w:lvl w:ilvl="0" w:tplc="FFFFFFF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283072"/>
    <w:multiLevelType w:val="hybridMultilevel"/>
    <w:tmpl w:val="C434BC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6A0FF7"/>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E42440A"/>
    <w:multiLevelType w:val="hybridMultilevel"/>
    <w:tmpl w:val="E3025D44"/>
    <w:lvl w:ilvl="0" w:tplc="041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26EB6"/>
    <w:multiLevelType w:val="hybridMultilevel"/>
    <w:tmpl w:val="95DED1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2445B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AE013E"/>
    <w:multiLevelType w:val="hybridMultilevel"/>
    <w:tmpl w:val="C434BC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0550AE"/>
    <w:multiLevelType w:val="hybridMultilevel"/>
    <w:tmpl w:val="DB18E8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E9597C"/>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BC77B70"/>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C820375"/>
    <w:multiLevelType w:val="hybridMultilevel"/>
    <w:tmpl w:val="66D21F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9B466F"/>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42F86D80"/>
    <w:multiLevelType w:val="hybridMultilevel"/>
    <w:tmpl w:val="2C40F216"/>
    <w:lvl w:ilvl="0" w:tplc="0416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EA0B5F"/>
    <w:multiLevelType w:val="hybridMultilevel"/>
    <w:tmpl w:val="74A66C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AE5620"/>
    <w:multiLevelType w:val="hybridMultilevel"/>
    <w:tmpl w:val="7E56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95B3F"/>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556A071A"/>
    <w:multiLevelType w:val="hybridMultilevel"/>
    <w:tmpl w:val="CCE05C16"/>
    <w:lvl w:ilvl="0" w:tplc="044A03C4">
      <w:start w:val="1"/>
      <w:numFmt w:val="decimal"/>
      <w:lvlText w:val="%1."/>
      <w:lvlJc w:val="left"/>
      <w:pPr>
        <w:ind w:left="720" w:hanging="360"/>
      </w:pPr>
      <w:rPr>
        <w:rFonts w:ascii="Verdana" w:hAnsi="Verdana" w:hint="default"/>
        <w:color w:val="666666"/>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4030EAD"/>
    <w:multiLevelType w:val="hybridMultilevel"/>
    <w:tmpl w:val="CCE05C16"/>
    <w:lvl w:ilvl="0" w:tplc="044A03C4">
      <w:start w:val="1"/>
      <w:numFmt w:val="decimal"/>
      <w:lvlText w:val="%1."/>
      <w:lvlJc w:val="left"/>
      <w:pPr>
        <w:ind w:left="720" w:hanging="360"/>
      </w:pPr>
      <w:rPr>
        <w:rFonts w:ascii="Verdana" w:hAnsi="Verdana" w:hint="default"/>
        <w:color w:val="666666"/>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9995BF4"/>
    <w:multiLevelType w:val="hybridMultilevel"/>
    <w:tmpl w:val="C434BC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110477"/>
    <w:multiLevelType w:val="hybridMultilevel"/>
    <w:tmpl w:val="0CC41146"/>
    <w:lvl w:ilvl="0" w:tplc="0416000F">
      <w:start w:val="1"/>
      <w:numFmt w:val="decimal"/>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25" w15:restartNumberingAfterBreak="0">
    <w:nsid w:val="706067A6"/>
    <w:multiLevelType w:val="hybridMultilevel"/>
    <w:tmpl w:val="5604600E"/>
    <w:lvl w:ilvl="0" w:tplc="0A70CF38">
      <w:start w:val="1"/>
      <w:numFmt w:val="decimal"/>
      <w:lvlText w:val="%1."/>
      <w:lvlJc w:val="left"/>
      <w:pPr>
        <w:ind w:left="510" w:hanging="36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6" w15:restartNumberingAfterBreak="0">
    <w:nsid w:val="718E2E39"/>
    <w:multiLevelType w:val="hybridMultilevel"/>
    <w:tmpl w:val="CCE05C16"/>
    <w:lvl w:ilvl="0" w:tplc="FFFFFFFF">
      <w:start w:val="1"/>
      <w:numFmt w:val="decimal"/>
      <w:lvlText w:val="%1."/>
      <w:lvlJc w:val="left"/>
      <w:pPr>
        <w:ind w:left="720" w:hanging="360"/>
      </w:pPr>
      <w:rPr>
        <w:rFonts w:ascii="Verdana" w:hAnsi="Verdana" w:hint="default"/>
        <w:color w:val="666666"/>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694BC1"/>
    <w:multiLevelType w:val="hybridMultilevel"/>
    <w:tmpl w:val="C434BC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2E2B97"/>
    <w:multiLevelType w:val="hybridMultilevel"/>
    <w:tmpl w:val="C434BC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69346DA"/>
    <w:multiLevelType w:val="hybridMultilevel"/>
    <w:tmpl w:val="8D486A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73E5913"/>
    <w:multiLevelType w:val="hybridMultilevel"/>
    <w:tmpl w:val="88DE14D2"/>
    <w:lvl w:ilvl="0" w:tplc="9BAC82A6">
      <w:start w:val="1"/>
      <w:numFmt w:val="decimal"/>
      <w:lvlText w:val="%1."/>
      <w:lvlJc w:val="left"/>
      <w:pPr>
        <w:ind w:left="510" w:hanging="36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num w:numId="1" w16cid:durableId="1533689247">
    <w:abstractNumId w:val="20"/>
  </w:num>
  <w:num w:numId="2" w16cid:durableId="704789162">
    <w:abstractNumId w:val="14"/>
  </w:num>
  <w:num w:numId="3" w16cid:durableId="343289439">
    <w:abstractNumId w:val="13"/>
  </w:num>
  <w:num w:numId="4" w16cid:durableId="266162398">
    <w:abstractNumId w:val="7"/>
  </w:num>
  <w:num w:numId="5" w16cid:durableId="2113234591">
    <w:abstractNumId w:val="16"/>
  </w:num>
  <w:num w:numId="6" w16cid:durableId="528032658">
    <w:abstractNumId w:val="22"/>
  </w:num>
  <w:num w:numId="7" w16cid:durableId="516508613">
    <w:abstractNumId w:val="19"/>
  </w:num>
  <w:num w:numId="8" w16cid:durableId="2109232872">
    <w:abstractNumId w:val="1"/>
  </w:num>
  <w:num w:numId="9" w16cid:durableId="560480606">
    <w:abstractNumId w:val="3"/>
  </w:num>
  <w:num w:numId="10" w16cid:durableId="988363419">
    <w:abstractNumId w:val="0"/>
    <w:lvlOverride w:ilvl="0">
      <w:lvl w:ilvl="0">
        <w:numFmt w:val="bullet"/>
        <w:lvlText w:val=""/>
        <w:legacy w:legacy="1" w:legacySpace="0" w:legacyIndent="360"/>
        <w:lvlJc w:val="left"/>
        <w:pPr>
          <w:ind w:left="1440" w:hanging="360"/>
        </w:pPr>
        <w:rPr>
          <w:rFonts w:ascii="Symbol" w:hAnsi="Symbol" w:hint="default"/>
        </w:rPr>
      </w:lvl>
    </w:lvlOverride>
  </w:num>
  <w:num w:numId="11" w16cid:durableId="1198853575">
    <w:abstractNumId w:val="18"/>
  </w:num>
  <w:num w:numId="12" w16cid:durableId="1974863435">
    <w:abstractNumId w:val="15"/>
  </w:num>
  <w:num w:numId="13" w16cid:durableId="1603488371">
    <w:abstractNumId w:val="8"/>
  </w:num>
  <w:num w:numId="14" w16cid:durableId="1035349332">
    <w:abstractNumId w:val="17"/>
  </w:num>
  <w:num w:numId="15" w16cid:durableId="885022980">
    <w:abstractNumId w:val="21"/>
  </w:num>
  <w:num w:numId="16" w16cid:durableId="1546525515">
    <w:abstractNumId w:val="9"/>
  </w:num>
  <w:num w:numId="17" w16cid:durableId="1137457880">
    <w:abstractNumId w:val="12"/>
  </w:num>
  <w:num w:numId="18" w16cid:durableId="906955616">
    <w:abstractNumId w:val="25"/>
  </w:num>
  <w:num w:numId="19" w16cid:durableId="1886209143">
    <w:abstractNumId w:val="30"/>
  </w:num>
  <w:num w:numId="20" w16cid:durableId="1936281392">
    <w:abstractNumId w:val="26"/>
  </w:num>
  <w:num w:numId="21" w16cid:durableId="1929533418">
    <w:abstractNumId w:val="11"/>
  </w:num>
  <w:num w:numId="22" w16cid:durableId="120269340">
    <w:abstractNumId w:val="10"/>
  </w:num>
  <w:num w:numId="23" w16cid:durableId="629164517">
    <w:abstractNumId w:val="23"/>
  </w:num>
  <w:num w:numId="24" w16cid:durableId="1842234523">
    <w:abstractNumId w:val="27"/>
  </w:num>
  <w:num w:numId="25" w16cid:durableId="301273658">
    <w:abstractNumId w:val="2"/>
  </w:num>
  <w:num w:numId="26" w16cid:durableId="806820059">
    <w:abstractNumId w:val="29"/>
  </w:num>
  <w:num w:numId="27" w16cid:durableId="762998597">
    <w:abstractNumId w:val="4"/>
  </w:num>
  <w:num w:numId="28" w16cid:durableId="1241328100">
    <w:abstractNumId w:val="6"/>
  </w:num>
  <w:num w:numId="29" w16cid:durableId="1766269768">
    <w:abstractNumId w:val="28"/>
  </w:num>
  <w:num w:numId="30" w16cid:durableId="1862009694">
    <w:abstractNumId w:val="24"/>
  </w:num>
  <w:num w:numId="31" w16cid:durableId="1688481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10"/>
  <w:printFractionalCharacterWidth/>
  <w:proofState w:spelling="clean" w:grammar="clean"/>
  <w:attachedTemplate r:id="rId1"/>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UztTQwMzM1tTQ2NTJR0lEKTi0uzszPAykwrAUALmD92iwAAAA="/>
  </w:docVars>
  <w:rsids>
    <w:rsidRoot w:val="008748D8"/>
    <w:rsid w:val="00011548"/>
    <w:rsid w:val="0002722B"/>
    <w:rsid w:val="00056487"/>
    <w:rsid w:val="00056DAE"/>
    <w:rsid w:val="00060749"/>
    <w:rsid w:val="0008745F"/>
    <w:rsid w:val="0009460F"/>
    <w:rsid w:val="000976A0"/>
    <w:rsid w:val="000A42EC"/>
    <w:rsid w:val="000D7CE7"/>
    <w:rsid w:val="000F5CD3"/>
    <w:rsid w:val="00103A54"/>
    <w:rsid w:val="00120017"/>
    <w:rsid w:val="001272E4"/>
    <w:rsid w:val="00127DB2"/>
    <w:rsid w:val="00142218"/>
    <w:rsid w:val="00157EE7"/>
    <w:rsid w:val="0016191B"/>
    <w:rsid w:val="00170FDA"/>
    <w:rsid w:val="00173D6E"/>
    <w:rsid w:val="00177904"/>
    <w:rsid w:val="001828BD"/>
    <w:rsid w:val="001A0C8A"/>
    <w:rsid w:val="001C4A64"/>
    <w:rsid w:val="001C69D1"/>
    <w:rsid w:val="001D2656"/>
    <w:rsid w:val="001D4A8E"/>
    <w:rsid w:val="001E68FF"/>
    <w:rsid w:val="001F00EB"/>
    <w:rsid w:val="00202E79"/>
    <w:rsid w:val="00204C53"/>
    <w:rsid w:val="002067ED"/>
    <w:rsid w:val="00220D89"/>
    <w:rsid w:val="0022406A"/>
    <w:rsid w:val="00250E4D"/>
    <w:rsid w:val="00251997"/>
    <w:rsid w:val="00255DA3"/>
    <w:rsid w:val="00260BEF"/>
    <w:rsid w:val="00272090"/>
    <w:rsid w:val="0028103D"/>
    <w:rsid w:val="002943E5"/>
    <w:rsid w:val="00295178"/>
    <w:rsid w:val="00296905"/>
    <w:rsid w:val="002A249C"/>
    <w:rsid w:val="002A6CB3"/>
    <w:rsid w:val="00300BAB"/>
    <w:rsid w:val="00307D2E"/>
    <w:rsid w:val="00331B75"/>
    <w:rsid w:val="00341748"/>
    <w:rsid w:val="003417D9"/>
    <w:rsid w:val="0034741F"/>
    <w:rsid w:val="00351173"/>
    <w:rsid w:val="003516A9"/>
    <w:rsid w:val="00364560"/>
    <w:rsid w:val="00364803"/>
    <w:rsid w:val="00374B2B"/>
    <w:rsid w:val="00395213"/>
    <w:rsid w:val="00396839"/>
    <w:rsid w:val="003B0190"/>
    <w:rsid w:val="003E288F"/>
    <w:rsid w:val="003E4243"/>
    <w:rsid w:val="003F2303"/>
    <w:rsid w:val="003F510F"/>
    <w:rsid w:val="004068EF"/>
    <w:rsid w:val="0041225C"/>
    <w:rsid w:val="00440616"/>
    <w:rsid w:val="0044459F"/>
    <w:rsid w:val="00465B45"/>
    <w:rsid w:val="00473D50"/>
    <w:rsid w:val="00476153"/>
    <w:rsid w:val="00480355"/>
    <w:rsid w:val="004845C0"/>
    <w:rsid w:val="004D4E47"/>
    <w:rsid w:val="004E0364"/>
    <w:rsid w:val="00506D1E"/>
    <w:rsid w:val="00513618"/>
    <w:rsid w:val="00521790"/>
    <w:rsid w:val="00530C6B"/>
    <w:rsid w:val="00533A89"/>
    <w:rsid w:val="00540F09"/>
    <w:rsid w:val="00543D57"/>
    <w:rsid w:val="005468A8"/>
    <w:rsid w:val="00582BA7"/>
    <w:rsid w:val="005970AD"/>
    <w:rsid w:val="005A3EEF"/>
    <w:rsid w:val="005D0790"/>
    <w:rsid w:val="005E4F63"/>
    <w:rsid w:val="005F1967"/>
    <w:rsid w:val="005F2F9D"/>
    <w:rsid w:val="00624424"/>
    <w:rsid w:val="00643339"/>
    <w:rsid w:val="00654DEB"/>
    <w:rsid w:val="006616BC"/>
    <w:rsid w:val="0066553D"/>
    <w:rsid w:val="00671C45"/>
    <w:rsid w:val="00673E98"/>
    <w:rsid w:val="00675EEE"/>
    <w:rsid w:val="0068295E"/>
    <w:rsid w:val="0068336B"/>
    <w:rsid w:val="00687779"/>
    <w:rsid w:val="0069231E"/>
    <w:rsid w:val="006A6448"/>
    <w:rsid w:val="006B6F3C"/>
    <w:rsid w:val="006B7449"/>
    <w:rsid w:val="006C3C09"/>
    <w:rsid w:val="006C7C13"/>
    <w:rsid w:val="006E143B"/>
    <w:rsid w:val="006E15C4"/>
    <w:rsid w:val="006E47C2"/>
    <w:rsid w:val="006E7137"/>
    <w:rsid w:val="00712CFD"/>
    <w:rsid w:val="00724245"/>
    <w:rsid w:val="00730738"/>
    <w:rsid w:val="00734BD5"/>
    <w:rsid w:val="00770222"/>
    <w:rsid w:val="007A5ED2"/>
    <w:rsid w:val="007B6B63"/>
    <w:rsid w:val="007B7E33"/>
    <w:rsid w:val="007F4B38"/>
    <w:rsid w:val="00830B34"/>
    <w:rsid w:val="00855E68"/>
    <w:rsid w:val="00860F25"/>
    <w:rsid w:val="008655FD"/>
    <w:rsid w:val="008748D8"/>
    <w:rsid w:val="00875479"/>
    <w:rsid w:val="008A5748"/>
    <w:rsid w:val="008C74F5"/>
    <w:rsid w:val="008D4467"/>
    <w:rsid w:val="008E11D3"/>
    <w:rsid w:val="00901F5A"/>
    <w:rsid w:val="009035E1"/>
    <w:rsid w:val="00906A0A"/>
    <w:rsid w:val="00910D2D"/>
    <w:rsid w:val="00920760"/>
    <w:rsid w:val="0094175E"/>
    <w:rsid w:val="009419B3"/>
    <w:rsid w:val="00961F62"/>
    <w:rsid w:val="00970444"/>
    <w:rsid w:val="009C3DB1"/>
    <w:rsid w:val="009D58A6"/>
    <w:rsid w:val="009D6D6C"/>
    <w:rsid w:val="009F5715"/>
    <w:rsid w:val="00A15864"/>
    <w:rsid w:val="00A26A40"/>
    <w:rsid w:val="00A30AB7"/>
    <w:rsid w:val="00A31F25"/>
    <w:rsid w:val="00A424FE"/>
    <w:rsid w:val="00A464F1"/>
    <w:rsid w:val="00A56233"/>
    <w:rsid w:val="00A5675D"/>
    <w:rsid w:val="00A620AE"/>
    <w:rsid w:val="00A97702"/>
    <w:rsid w:val="00AA1284"/>
    <w:rsid w:val="00AA4596"/>
    <w:rsid w:val="00AA6DBC"/>
    <w:rsid w:val="00AA7224"/>
    <w:rsid w:val="00AB12DF"/>
    <w:rsid w:val="00AB3424"/>
    <w:rsid w:val="00AB7545"/>
    <w:rsid w:val="00AC3CCF"/>
    <w:rsid w:val="00AC65CF"/>
    <w:rsid w:val="00AE1B3E"/>
    <w:rsid w:val="00AE1E16"/>
    <w:rsid w:val="00AF0B98"/>
    <w:rsid w:val="00B03720"/>
    <w:rsid w:val="00B071F4"/>
    <w:rsid w:val="00B316C4"/>
    <w:rsid w:val="00B328BF"/>
    <w:rsid w:val="00B333EA"/>
    <w:rsid w:val="00B36344"/>
    <w:rsid w:val="00B53D60"/>
    <w:rsid w:val="00B8776D"/>
    <w:rsid w:val="00BA7078"/>
    <w:rsid w:val="00BB6C28"/>
    <w:rsid w:val="00BC07CB"/>
    <w:rsid w:val="00BC77BC"/>
    <w:rsid w:val="00BD306A"/>
    <w:rsid w:val="00BE4956"/>
    <w:rsid w:val="00C2132D"/>
    <w:rsid w:val="00C264BA"/>
    <w:rsid w:val="00C375C6"/>
    <w:rsid w:val="00C378AF"/>
    <w:rsid w:val="00C44A36"/>
    <w:rsid w:val="00C61201"/>
    <w:rsid w:val="00C65FD3"/>
    <w:rsid w:val="00C72409"/>
    <w:rsid w:val="00C84284"/>
    <w:rsid w:val="00C8479D"/>
    <w:rsid w:val="00C9373D"/>
    <w:rsid w:val="00CA16CD"/>
    <w:rsid w:val="00CC0FB7"/>
    <w:rsid w:val="00CC469E"/>
    <w:rsid w:val="00CD7665"/>
    <w:rsid w:val="00CE0F06"/>
    <w:rsid w:val="00CE1093"/>
    <w:rsid w:val="00CE6EAB"/>
    <w:rsid w:val="00CF17BD"/>
    <w:rsid w:val="00D11D63"/>
    <w:rsid w:val="00D12FE5"/>
    <w:rsid w:val="00D1395D"/>
    <w:rsid w:val="00D158E1"/>
    <w:rsid w:val="00D226A5"/>
    <w:rsid w:val="00D74EE7"/>
    <w:rsid w:val="00D75FAF"/>
    <w:rsid w:val="00DC4EE5"/>
    <w:rsid w:val="00E2247C"/>
    <w:rsid w:val="00E23E75"/>
    <w:rsid w:val="00E34741"/>
    <w:rsid w:val="00E34C92"/>
    <w:rsid w:val="00E415CF"/>
    <w:rsid w:val="00E65450"/>
    <w:rsid w:val="00E6773B"/>
    <w:rsid w:val="00E763D9"/>
    <w:rsid w:val="00E87881"/>
    <w:rsid w:val="00E90C7F"/>
    <w:rsid w:val="00E979DF"/>
    <w:rsid w:val="00EC18BE"/>
    <w:rsid w:val="00EF3630"/>
    <w:rsid w:val="00F00A7C"/>
    <w:rsid w:val="00F10DCD"/>
    <w:rsid w:val="00F47139"/>
    <w:rsid w:val="00F55FDB"/>
    <w:rsid w:val="00F657CA"/>
    <w:rsid w:val="00FA69D7"/>
    <w:rsid w:val="00FB5B32"/>
    <w:rsid w:val="00FD70A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FEE3C"/>
  <w15:docId w15:val="{E569DD84-01FD-4F36-A7F4-B596C37F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153"/>
  </w:style>
  <w:style w:type="paragraph" w:styleId="Ttulo1">
    <w:name w:val="heading 1"/>
    <w:basedOn w:val="Normal"/>
    <w:next w:val="Normal"/>
    <w:qFormat/>
    <w:rsid w:val="00476153"/>
    <w:pPr>
      <w:keepNext/>
      <w:widowControl w:val="0"/>
      <w:outlineLvl w:val="0"/>
    </w:pPr>
    <w:rPr>
      <w:b/>
      <w:lang w:eastAsia="en-US"/>
    </w:rPr>
  </w:style>
  <w:style w:type="paragraph" w:styleId="Ttulo2">
    <w:name w:val="heading 2"/>
    <w:basedOn w:val="Normal"/>
    <w:next w:val="Normal"/>
    <w:qFormat/>
    <w:rsid w:val="00476153"/>
    <w:pPr>
      <w:keepNext/>
      <w:widowControl w:val="0"/>
      <w:ind w:left="6372" w:firstLine="708"/>
      <w:jc w:val="both"/>
      <w:outlineLvl w:val="1"/>
    </w:pPr>
    <w:rPr>
      <w:u w:val="single"/>
      <w:lang w:eastAsia="en-US"/>
    </w:rPr>
  </w:style>
  <w:style w:type="paragraph" w:styleId="Ttulo3">
    <w:name w:val="heading 3"/>
    <w:basedOn w:val="Normal"/>
    <w:next w:val="Normal"/>
    <w:qFormat/>
    <w:rsid w:val="00476153"/>
    <w:pPr>
      <w:keepNext/>
      <w:jc w:val="right"/>
      <w:outlineLvl w:val="2"/>
    </w:pPr>
    <w:rPr>
      <w:b/>
    </w:rPr>
  </w:style>
  <w:style w:type="paragraph" w:styleId="Ttulo4">
    <w:name w:val="heading 4"/>
    <w:basedOn w:val="Normal"/>
    <w:next w:val="Normal"/>
    <w:qFormat/>
    <w:rsid w:val="00476153"/>
    <w:pPr>
      <w:keepNext/>
      <w:jc w:val="center"/>
      <w:outlineLvl w:val="3"/>
    </w:pPr>
    <w:rPr>
      <w:b/>
    </w:rPr>
  </w:style>
  <w:style w:type="paragraph" w:styleId="Ttulo5">
    <w:name w:val="heading 5"/>
    <w:basedOn w:val="Normal"/>
    <w:next w:val="Normal"/>
    <w:qFormat/>
    <w:rsid w:val="00476153"/>
    <w:pPr>
      <w:keepNext/>
      <w:tabs>
        <w:tab w:val="left" w:pos="3969"/>
      </w:tabs>
      <w:jc w:val="both"/>
      <w:outlineLvl w:val="4"/>
    </w:pPr>
    <w:rPr>
      <w:b/>
    </w:rPr>
  </w:style>
  <w:style w:type="paragraph" w:styleId="Ttulo6">
    <w:name w:val="heading 6"/>
    <w:basedOn w:val="Normal"/>
    <w:next w:val="Normal"/>
    <w:qFormat/>
    <w:rsid w:val="00476153"/>
    <w:pPr>
      <w:keepNext/>
      <w:jc w:val="right"/>
      <w:outlineLvl w:val="5"/>
    </w:pPr>
    <w:rPr>
      <w:i/>
    </w:rPr>
  </w:style>
  <w:style w:type="paragraph" w:styleId="Ttulo7">
    <w:name w:val="heading 7"/>
    <w:basedOn w:val="Normal"/>
    <w:next w:val="Normal"/>
    <w:qFormat/>
    <w:rsid w:val="00476153"/>
    <w:pPr>
      <w:keepNext/>
      <w:outlineLvl w:val="6"/>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rsid w:val="00476153"/>
    <w:pPr>
      <w:tabs>
        <w:tab w:val="center" w:pos="4252"/>
        <w:tab w:val="right" w:pos="8504"/>
      </w:tabs>
    </w:pPr>
  </w:style>
  <w:style w:type="paragraph" w:styleId="Cabealho">
    <w:name w:val="header"/>
    <w:basedOn w:val="Normal"/>
    <w:semiHidden/>
    <w:rsid w:val="00476153"/>
    <w:pPr>
      <w:tabs>
        <w:tab w:val="center" w:pos="4252"/>
        <w:tab w:val="right" w:pos="8504"/>
      </w:tabs>
    </w:pPr>
  </w:style>
  <w:style w:type="character" w:styleId="Refdecomentrio">
    <w:name w:val="annotation reference"/>
    <w:uiPriority w:val="99"/>
    <w:semiHidden/>
    <w:rsid w:val="00476153"/>
    <w:rPr>
      <w:sz w:val="16"/>
    </w:rPr>
  </w:style>
  <w:style w:type="paragraph" w:styleId="Textodecomentrio">
    <w:name w:val="annotation text"/>
    <w:basedOn w:val="Normal"/>
    <w:link w:val="TextodecomentrioChar"/>
    <w:uiPriority w:val="99"/>
    <w:rsid w:val="00476153"/>
  </w:style>
  <w:style w:type="character" w:styleId="Nmerodepgina">
    <w:name w:val="page number"/>
    <w:basedOn w:val="Fontepargpadro"/>
    <w:semiHidden/>
    <w:rsid w:val="00476153"/>
  </w:style>
  <w:style w:type="paragraph" w:styleId="Textodebalo">
    <w:name w:val="Balloon Text"/>
    <w:basedOn w:val="Normal"/>
    <w:semiHidden/>
    <w:rsid w:val="00476153"/>
    <w:rPr>
      <w:rFonts w:ascii="Tahoma" w:hAnsi="Tahoma" w:cs="Tahoma"/>
      <w:sz w:val="16"/>
      <w:szCs w:val="16"/>
    </w:rPr>
  </w:style>
  <w:style w:type="character" w:customStyle="1" w:styleId="apple-converted-space">
    <w:name w:val="apple-converted-space"/>
    <w:rsid w:val="0009460F"/>
  </w:style>
  <w:style w:type="paragraph" w:styleId="PargrafodaLista">
    <w:name w:val="List Paragraph"/>
    <w:basedOn w:val="Normal"/>
    <w:uiPriority w:val="34"/>
    <w:qFormat/>
    <w:rsid w:val="00364560"/>
    <w:pPr>
      <w:spacing w:after="200" w:line="276" w:lineRule="auto"/>
      <w:ind w:left="720"/>
      <w:contextualSpacing/>
    </w:pPr>
    <w:rPr>
      <w:rFonts w:ascii="Calibri" w:eastAsia="Calibri" w:hAnsi="Calibri"/>
      <w:sz w:val="22"/>
      <w:szCs w:val="22"/>
      <w:lang w:eastAsia="en-US"/>
    </w:rPr>
  </w:style>
  <w:style w:type="character" w:customStyle="1" w:styleId="txtarial8ptgray">
    <w:name w:val="txt_arial_8pt_gray"/>
    <w:basedOn w:val="Fontepargpadro"/>
    <w:rsid w:val="00513618"/>
  </w:style>
  <w:style w:type="character" w:customStyle="1" w:styleId="txtarial7ptblack">
    <w:name w:val="txt_arial_7pt_black"/>
    <w:basedOn w:val="Fontepargpadro"/>
    <w:rsid w:val="00CF17BD"/>
  </w:style>
  <w:style w:type="character" w:customStyle="1" w:styleId="txtarial10ptblack">
    <w:name w:val="txt_arial_10pt_black"/>
    <w:basedOn w:val="Fontepargpadro"/>
    <w:rsid w:val="00C378AF"/>
  </w:style>
  <w:style w:type="paragraph" w:styleId="NormalWeb">
    <w:name w:val="Normal (Web)"/>
    <w:basedOn w:val="Normal"/>
    <w:uiPriority w:val="99"/>
    <w:unhideWhenUsed/>
    <w:rsid w:val="00E2247C"/>
    <w:pPr>
      <w:spacing w:before="100" w:beforeAutospacing="1" w:after="100" w:afterAutospacing="1"/>
    </w:pPr>
    <w:rPr>
      <w:rFonts w:ascii="Times" w:hAnsi="Times"/>
      <w:lang w:eastAsia="en-US"/>
    </w:rPr>
  </w:style>
  <w:style w:type="character" w:customStyle="1" w:styleId="TextodecomentrioChar">
    <w:name w:val="Texto de comentário Char"/>
    <w:basedOn w:val="Fontepargpadro"/>
    <w:link w:val="Textodecomentrio"/>
    <w:uiPriority w:val="99"/>
    <w:rsid w:val="00AA4596"/>
  </w:style>
  <w:style w:type="character" w:styleId="Hyperlink">
    <w:name w:val="Hyperlink"/>
    <w:basedOn w:val="Fontepargpadro"/>
    <w:uiPriority w:val="99"/>
    <w:unhideWhenUsed/>
    <w:rsid w:val="00AA4596"/>
    <w:rPr>
      <w:color w:val="0000FF" w:themeColor="hyperlink"/>
      <w:u w:val="single"/>
    </w:rPr>
  </w:style>
  <w:style w:type="character" w:styleId="HiperlinkVisitado">
    <w:name w:val="FollowedHyperlink"/>
    <w:basedOn w:val="Fontepargpadro"/>
    <w:uiPriority w:val="99"/>
    <w:semiHidden/>
    <w:unhideWhenUsed/>
    <w:rsid w:val="001D4A8E"/>
    <w:rPr>
      <w:color w:val="800080" w:themeColor="followedHyperlink"/>
      <w:u w:val="single"/>
    </w:rPr>
  </w:style>
  <w:style w:type="paragraph" w:styleId="Assuntodocomentrio">
    <w:name w:val="annotation subject"/>
    <w:basedOn w:val="Textodecomentrio"/>
    <w:next w:val="Textodecomentrio"/>
    <w:link w:val="AssuntodocomentrioChar"/>
    <w:uiPriority w:val="99"/>
    <w:semiHidden/>
    <w:unhideWhenUsed/>
    <w:rsid w:val="008A5748"/>
    <w:rPr>
      <w:b/>
      <w:bCs/>
    </w:rPr>
  </w:style>
  <w:style w:type="character" w:customStyle="1" w:styleId="AssuntodocomentrioChar">
    <w:name w:val="Assunto do comentário Char"/>
    <w:basedOn w:val="TextodecomentrioChar"/>
    <w:link w:val="Assuntodocomentrio"/>
    <w:uiPriority w:val="99"/>
    <w:semiHidden/>
    <w:rsid w:val="008A5748"/>
    <w:rPr>
      <w:b/>
      <w:bCs/>
    </w:rPr>
  </w:style>
  <w:style w:type="paragraph" w:styleId="Reviso">
    <w:name w:val="Revision"/>
    <w:hidden/>
    <w:uiPriority w:val="99"/>
    <w:semiHidden/>
    <w:rsid w:val="00F6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68018">
      <w:bodyDiv w:val="1"/>
      <w:marLeft w:val="0"/>
      <w:marRight w:val="0"/>
      <w:marTop w:val="0"/>
      <w:marBottom w:val="0"/>
      <w:divBdr>
        <w:top w:val="none" w:sz="0" w:space="0" w:color="auto"/>
        <w:left w:val="none" w:sz="0" w:space="0" w:color="auto"/>
        <w:bottom w:val="none" w:sz="0" w:space="0" w:color="auto"/>
        <w:right w:val="none" w:sz="0" w:space="0" w:color="auto"/>
      </w:divBdr>
    </w:div>
    <w:div w:id="207644581">
      <w:bodyDiv w:val="1"/>
      <w:marLeft w:val="0"/>
      <w:marRight w:val="0"/>
      <w:marTop w:val="0"/>
      <w:marBottom w:val="0"/>
      <w:divBdr>
        <w:top w:val="none" w:sz="0" w:space="0" w:color="auto"/>
        <w:left w:val="none" w:sz="0" w:space="0" w:color="auto"/>
        <w:bottom w:val="none" w:sz="0" w:space="0" w:color="auto"/>
        <w:right w:val="none" w:sz="0" w:space="0" w:color="auto"/>
      </w:divBdr>
    </w:div>
    <w:div w:id="269699638">
      <w:bodyDiv w:val="1"/>
      <w:marLeft w:val="0"/>
      <w:marRight w:val="0"/>
      <w:marTop w:val="0"/>
      <w:marBottom w:val="0"/>
      <w:divBdr>
        <w:top w:val="none" w:sz="0" w:space="0" w:color="auto"/>
        <w:left w:val="none" w:sz="0" w:space="0" w:color="auto"/>
        <w:bottom w:val="none" w:sz="0" w:space="0" w:color="auto"/>
        <w:right w:val="none" w:sz="0" w:space="0" w:color="auto"/>
      </w:divBdr>
    </w:div>
    <w:div w:id="329717851">
      <w:bodyDiv w:val="1"/>
      <w:marLeft w:val="0"/>
      <w:marRight w:val="0"/>
      <w:marTop w:val="0"/>
      <w:marBottom w:val="0"/>
      <w:divBdr>
        <w:top w:val="none" w:sz="0" w:space="0" w:color="auto"/>
        <w:left w:val="none" w:sz="0" w:space="0" w:color="auto"/>
        <w:bottom w:val="none" w:sz="0" w:space="0" w:color="auto"/>
        <w:right w:val="none" w:sz="0" w:space="0" w:color="auto"/>
      </w:divBdr>
    </w:div>
    <w:div w:id="368527659">
      <w:bodyDiv w:val="1"/>
      <w:marLeft w:val="0"/>
      <w:marRight w:val="0"/>
      <w:marTop w:val="0"/>
      <w:marBottom w:val="0"/>
      <w:divBdr>
        <w:top w:val="none" w:sz="0" w:space="0" w:color="auto"/>
        <w:left w:val="none" w:sz="0" w:space="0" w:color="auto"/>
        <w:bottom w:val="none" w:sz="0" w:space="0" w:color="auto"/>
        <w:right w:val="none" w:sz="0" w:space="0" w:color="auto"/>
      </w:divBdr>
    </w:div>
    <w:div w:id="372533940">
      <w:bodyDiv w:val="1"/>
      <w:marLeft w:val="0"/>
      <w:marRight w:val="0"/>
      <w:marTop w:val="0"/>
      <w:marBottom w:val="0"/>
      <w:divBdr>
        <w:top w:val="none" w:sz="0" w:space="0" w:color="auto"/>
        <w:left w:val="none" w:sz="0" w:space="0" w:color="auto"/>
        <w:bottom w:val="none" w:sz="0" w:space="0" w:color="auto"/>
        <w:right w:val="none" w:sz="0" w:space="0" w:color="auto"/>
      </w:divBdr>
    </w:div>
    <w:div w:id="684021574">
      <w:bodyDiv w:val="1"/>
      <w:marLeft w:val="0"/>
      <w:marRight w:val="0"/>
      <w:marTop w:val="0"/>
      <w:marBottom w:val="0"/>
      <w:divBdr>
        <w:top w:val="none" w:sz="0" w:space="0" w:color="auto"/>
        <w:left w:val="none" w:sz="0" w:space="0" w:color="auto"/>
        <w:bottom w:val="none" w:sz="0" w:space="0" w:color="auto"/>
        <w:right w:val="none" w:sz="0" w:space="0" w:color="auto"/>
      </w:divBdr>
    </w:div>
    <w:div w:id="784694480">
      <w:bodyDiv w:val="1"/>
      <w:marLeft w:val="0"/>
      <w:marRight w:val="0"/>
      <w:marTop w:val="0"/>
      <w:marBottom w:val="0"/>
      <w:divBdr>
        <w:top w:val="none" w:sz="0" w:space="0" w:color="auto"/>
        <w:left w:val="none" w:sz="0" w:space="0" w:color="auto"/>
        <w:bottom w:val="none" w:sz="0" w:space="0" w:color="auto"/>
        <w:right w:val="none" w:sz="0" w:space="0" w:color="auto"/>
      </w:divBdr>
    </w:div>
    <w:div w:id="829906050">
      <w:bodyDiv w:val="1"/>
      <w:marLeft w:val="0"/>
      <w:marRight w:val="0"/>
      <w:marTop w:val="0"/>
      <w:marBottom w:val="0"/>
      <w:divBdr>
        <w:top w:val="none" w:sz="0" w:space="0" w:color="auto"/>
        <w:left w:val="none" w:sz="0" w:space="0" w:color="auto"/>
        <w:bottom w:val="none" w:sz="0" w:space="0" w:color="auto"/>
        <w:right w:val="none" w:sz="0" w:space="0" w:color="auto"/>
      </w:divBdr>
    </w:div>
    <w:div w:id="882255430">
      <w:bodyDiv w:val="1"/>
      <w:marLeft w:val="0"/>
      <w:marRight w:val="0"/>
      <w:marTop w:val="0"/>
      <w:marBottom w:val="0"/>
      <w:divBdr>
        <w:top w:val="none" w:sz="0" w:space="0" w:color="auto"/>
        <w:left w:val="none" w:sz="0" w:space="0" w:color="auto"/>
        <w:bottom w:val="none" w:sz="0" w:space="0" w:color="auto"/>
        <w:right w:val="none" w:sz="0" w:space="0" w:color="auto"/>
      </w:divBdr>
    </w:div>
    <w:div w:id="1339194649">
      <w:bodyDiv w:val="1"/>
      <w:marLeft w:val="0"/>
      <w:marRight w:val="0"/>
      <w:marTop w:val="0"/>
      <w:marBottom w:val="0"/>
      <w:divBdr>
        <w:top w:val="none" w:sz="0" w:space="0" w:color="auto"/>
        <w:left w:val="none" w:sz="0" w:space="0" w:color="auto"/>
        <w:bottom w:val="none" w:sz="0" w:space="0" w:color="auto"/>
        <w:right w:val="none" w:sz="0" w:space="0" w:color="auto"/>
      </w:divBdr>
    </w:div>
    <w:div w:id="1432124958">
      <w:bodyDiv w:val="1"/>
      <w:marLeft w:val="0"/>
      <w:marRight w:val="0"/>
      <w:marTop w:val="0"/>
      <w:marBottom w:val="0"/>
      <w:divBdr>
        <w:top w:val="none" w:sz="0" w:space="0" w:color="auto"/>
        <w:left w:val="none" w:sz="0" w:space="0" w:color="auto"/>
        <w:bottom w:val="none" w:sz="0" w:space="0" w:color="auto"/>
        <w:right w:val="none" w:sz="0" w:space="0" w:color="auto"/>
      </w:divBdr>
    </w:div>
    <w:div w:id="1568110871">
      <w:bodyDiv w:val="1"/>
      <w:marLeft w:val="0"/>
      <w:marRight w:val="0"/>
      <w:marTop w:val="0"/>
      <w:marBottom w:val="0"/>
      <w:divBdr>
        <w:top w:val="none" w:sz="0" w:space="0" w:color="auto"/>
        <w:left w:val="none" w:sz="0" w:space="0" w:color="auto"/>
        <w:bottom w:val="none" w:sz="0" w:space="0" w:color="auto"/>
        <w:right w:val="none" w:sz="0" w:space="0" w:color="auto"/>
      </w:divBdr>
    </w:div>
    <w:div w:id="1609002276">
      <w:bodyDiv w:val="1"/>
      <w:marLeft w:val="0"/>
      <w:marRight w:val="0"/>
      <w:marTop w:val="0"/>
      <w:marBottom w:val="0"/>
      <w:divBdr>
        <w:top w:val="none" w:sz="0" w:space="0" w:color="auto"/>
        <w:left w:val="none" w:sz="0" w:space="0" w:color="auto"/>
        <w:bottom w:val="none" w:sz="0" w:space="0" w:color="auto"/>
        <w:right w:val="none" w:sz="0" w:space="0" w:color="auto"/>
      </w:divBdr>
    </w:div>
    <w:div w:id="1702395746">
      <w:bodyDiv w:val="1"/>
      <w:marLeft w:val="0"/>
      <w:marRight w:val="0"/>
      <w:marTop w:val="0"/>
      <w:marBottom w:val="0"/>
      <w:divBdr>
        <w:top w:val="none" w:sz="0" w:space="0" w:color="auto"/>
        <w:left w:val="none" w:sz="0" w:space="0" w:color="auto"/>
        <w:bottom w:val="none" w:sz="0" w:space="0" w:color="auto"/>
        <w:right w:val="none" w:sz="0" w:space="0" w:color="auto"/>
      </w:divBdr>
    </w:div>
    <w:div w:id="1772971097">
      <w:bodyDiv w:val="1"/>
      <w:marLeft w:val="0"/>
      <w:marRight w:val="0"/>
      <w:marTop w:val="0"/>
      <w:marBottom w:val="0"/>
      <w:divBdr>
        <w:top w:val="none" w:sz="0" w:space="0" w:color="auto"/>
        <w:left w:val="none" w:sz="0" w:space="0" w:color="auto"/>
        <w:bottom w:val="none" w:sz="0" w:space="0" w:color="auto"/>
        <w:right w:val="none" w:sz="0" w:space="0" w:color="auto"/>
      </w:divBdr>
    </w:div>
    <w:div w:id="18791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poli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1257-DC34-486B-8ADB-F55863A5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poli2</Template>
  <TotalTime>632</TotalTime>
  <Pages>3</Pages>
  <Words>1142</Words>
  <Characters>6170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Anexo D (bilingue)</vt:lpstr>
    </vt:vector>
  </TitlesOfParts>
  <Company>Escola Politecnica da USP</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 (bilingue)</dc:title>
  <dc:creator>Álex Eduardo Guerlando</dc:creator>
  <cp:lastModifiedBy>Marco Mesquita</cp:lastModifiedBy>
  <cp:revision>44</cp:revision>
  <cp:lastPrinted>2019-02-26T22:53:00Z</cp:lastPrinted>
  <dcterms:created xsi:type="dcterms:W3CDTF">2019-07-05T14:11:00Z</dcterms:created>
  <dcterms:modified xsi:type="dcterms:W3CDTF">2024-05-29T17:27:00Z</dcterms:modified>
</cp:coreProperties>
</file>