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B" w:rsidRPr="00AE7988" w:rsidRDefault="00AF278B" w:rsidP="00EF0A36">
      <w:pPr>
        <w:pBdr>
          <w:bottom w:val="single" w:sz="4" w:space="1" w:color="auto"/>
        </w:pBdr>
        <w:spacing w:line="360" w:lineRule="auto"/>
        <w:ind w:right="-660"/>
        <w:rPr>
          <w:rFonts w:cstheme="minorHAnsi"/>
          <w:b/>
          <w:sz w:val="24"/>
          <w:szCs w:val="24"/>
          <w:lang w:val="pt-BR"/>
        </w:rPr>
      </w:pPr>
      <w:r w:rsidRPr="00AE7988">
        <w:rPr>
          <w:rFonts w:cstheme="minorHAnsi"/>
          <w:b/>
          <w:sz w:val="24"/>
          <w:szCs w:val="24"/>
          <w:lang w:val="pt-BR"/>
        </w:rPr>
        <w:t xml:space="preserve">Equipe: </w:t>
      </w:r>
      <w:r w:rsidR="00EF0A36">
        <w:rPr>
          <w:rFonts w:cstheme="minorHAnsi"/>
          <w:b/>
          <w:sz w:val="24"/>
          <w:szCs w:val="24"/>
          <w:lang w:val="pt-BR"/>
        </w:rPr>
        <w:t xml:space="preserve"> </w:t>
      </w:r>
    </w:p>
    <w:p w:rsidR="0098286F" w:rsidRDefault="002C6505" w:rsidP="002C6505">
      <w:pPr>
        <w:pStyle w:val="PargrafodaLista"/>
        <w:numPr>
          <w:ilvl w:val="0"/>
          <w:numId w:val="5"/>
        </w:numPr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 w:rsidRPr="002C6505">
        <w:rPr>
          <w:rFonts w:asciiTheme="minorHAnsi" w:hAnsiTheme="minorHAnsi" w:cstheme="minorHAnsi"/>
          <w:bCs/>
          <w:lang w:val="pt-BR"/>
        </w:rPr>
        <w:t xml:space="preserve">As maiores concentrações de nutrientes (nitrogênio e fósforo) geralmente ocorrem na camada </w:t>
      </w:r>
      <w:proofErr w:type="spellStart"/>
      <w:r w:rsidRPr="002C6505">
        <w:rPr>
          <w:rFonts w:asciiTheme="minorHAnsi" w:hAnsiTheme="minorHAnsi" w:cstheme="minorHAnsi"/>
          <w:bCs/>
          <w:lang w:val="pt-BR"/>
        </w:rPr>
        <w:t>eufótica</w:t>
      </w:r>
      <w:proofErr w:type="spellEnd"/>
      <w:r w:rsidRPr="002C6505">
        <w:rPr>
          <w:rFonts w:asciiTheme="minorHAnsi" w:hAnsiTheme="minorHAnsi" w:cstheme="minorHAnsi"/>
          <w:bCs/>
          <w:lang w:val="pt-BR"/>
        </w:rPr>
        <w:t xml:space="preserve"> do oceano</w:t>
      </w:r>
      <w:r>
        <w:rPr>
          <w:rFonts w:asciiTheme="minorHAnsi" w:hAnsiTheme="minorHAnsi" w:cstheme="minorHAnsi"/>
          <w:bCs/>
          <w:lang w:val="pt-BR"/>
        </w:rPr>
        <w:t>?</w:t>
      </w:r>
    </w:p>
    <w:p w:rsidR="00593BF8" w:rsidRPr="002C6505" w:rsidRDefault="00593BF8" w:rsidP="002C6505">
      <w:pPr>
        <w:spacing w:before="120" w:after="240" w:line="360" w:lineRule="auto"/>
        <w:ind w:left="66"/>
        <w:jc w:val="both"/>
        <w:rPr>
          <w:rFonts w:cstheme="minorHAnsi"/>
          <w:bCs/>
          <w:lang w:val="pt-BR"/>
        </w:rPr>
      </w:pPr>
    </w:p>
    <w:p w:rsidR="003E037E" w:rsidRPr="004867D5" w:rsidRDefault="00EF0A36" w:rsidP="00DF6DE6">
      <w:pPr>
        <w:pStyle w:val="PargrafodaLista"/>
        <w:numPr>
          <w:ilvl w:val="0"/>
          <w:numId w:val="5"/>
        </w:numPr>
        <w:spacing w:before="120" w:after="240" w:line="360" w:lineRule="auto"/>
        <w:ind w:left="426" w:hanging="357"/>
        <w:contextualSpacing w:val="0"/>
        <w:jc w:val="both"/>
        <w:rPr>
          <w:rFonts w:asciiTheme="minorHAnsi" w:hAnsiTheme="minorHAnsi" w:cstheme="minorHAnsi"/>
          <w:bCs/>
          <w:lang w:val="pt-BR"/>
        </w:rPr>
      </w:pPr>
      <w:r>
        <w:rPr>
          <w:rFonts w:asciiTheme="minorHAnsi" w:hAnsiTheme="minorHAnsi" w:cstheme="minorHAnsi"/>
          <w:bCs/>
          <w:lang w:val="pt-BR"/>
        </w:rPr>
        <w:t>Elabore e responda uma questão sobre</w:t>
      </w:r>
      <w:r w:rsidR="00DF6DE6">
        <w:rPr>
          <w:rFonts w:asciiTheme="minorHAnsi" w:hAnsiTheme="minorHAnsi" w:cstheme="minorHAnsi"/>
          <w:bCs/>
          <w:lang w:val="pt-BR"/>
        </w:rPr>
        <w:t xml:space="preserve"> as proporções relativas dos elementos maiores na água do mar.   </w:t>
      </w:r>
      <w:bookmarkStart w:id="0" w:name="_GoBack"/>
      <w:bookmarkEnd w:id="0"/>
    </w:p>
    <w:p w:rsidR="00655703" w:rsidRPr="004867D5" w:rsidRDefault="00655703" w:rsidP="0098286F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0D7715" w:rsidRPr="004867D5" w:rsidRDefault="000D7715" w:rsidP="009931D2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CB37E6" w:rsidRPr="00611EEC" w:rsidRDefault="00CB37E6" w:rsidP="008D691B">
      <w:pPr>
        <w:pStyle w:val="PargrafodaLista"/>
        <w:spacing w:before="120" w:after="240" w:line="36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t-BR"/>
        </w:rPr>
      </w:pPr>
    </w:p>
    <w:p w:rsidR="00D20227" w:rsidRPr="00CB37E6" w:rsidRDefault="00093626" w:rsidP="00DA482F">
      <w:pPr>
        <w:pStyle w:val="PargrafodaLista"/>
        <w:spacing w:before="120" w:after="240" w:line="360" w:lineRule="auto"/>
        <w:ind w:left="426"/>
        <w:contextualSpacing w:val="0"/>
        <w:jc w:val="both"/>
        <w:rPr>
          <w:lang w:val="pt-BR"/>
        </w:rPr>
      </w:pPr>
    </w:p>
    <w:sectPr w:rsidR="00D20227" w:rsidRPr="00CB37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26" w:rsidRDefault="00093626" w:rsidP="00AF278B">
      <w:pPr>
        <w:spacing w:after="0" w:line="240" w:lineRule="auto"/>
      </w:pPr>
      <w:r>
        <w:separator/>
      </w:r>
    </w:p>
  </w:endnote>
  <w:endnote w:type="continuationSeparator" w:id="0">
    <w:p w:rsidR="00093626" w:rsidRDefault="00093626" w:rsidP="00AF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26" w:rsidRDefault="00093626" w:rsidP="00AF278B">
      <w:pPr>
        <w:spacing w:after="0" w:line="240" w:lineRule="auto"/>
      </w:pPr>
      <w:r>
        <w:separator/>
      </w:r>
    </w:p>
  </w:footnote>
  <w:footnote w:type="continuationSeparator" w:id="0">
    <w:p w:rsidR="00093626" w:rsidRDefault="00093626" w:rsidP="00AF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8B" w:rsidRDefault="00AF278B" w:rsidP="00AF278B">
    <w:pPr>
      <w:pStyle w:val="Cabealho"/>
      <w:spacing w:line="276" w:lineRule="auto"/>
      <w:jc w:val="center"/>
      <w:rPr>
        <w:b/>
        <w:color w:val="000000"/>
        <w:sz w:val="24"/>
        <w:lang w:val="pt-BR"/>
      </w:rPr>
    </w:pPr>
    <w:r w:rsidRPr="00AF278B">
      <w:rPr>
        <w:b/>
        <w:color w:val="000000"/>
        <w:sz w:val="24"/>
        <w:lang w:val="pt-BR"/>
      </w:rPr>
      <w:t>2100106 Sistema Oceano – Engenharia Naval</w:t>
    </w:r>
    <w:r>
      <w:rPr>
        <w:b/>
        <w:color w:val="000000"/>
        <w:sz w:val="24"/>
        <w:lang w:val="pt-BR"/>
      </w:rPr>
      <w:t xml:space="preserve"> – POLI-USP</w:t>
    </w:r>
  </w:p>
  <w:p w:rsidR="00AF278B" w:rsidRPr="00AF278B" w:rsidRDefault="00EF0A36" w:rsidP="00EF0A36">
    <w:pPr>
      <w:pStyle w:val="Cabealho"/>
      <w:spacing w:line="276" w:lineRule="auto"/>
      <w:jc w:val="center"/>
      <w:rPr>
        <w:b/>
        <w:color w:val="000000"/>
        <w:sz w:val="24"/>
        <w:u w:val="single"/>
        <w:lang w:val="pt-BR"/>
      </w:rPr>
    </w:pPr>
    <w:r>
      <w:rPr>
        <w:b/>
        <w:color w:val="000000"/>
        <w:sz w:val="24"/>
        <w:u w:val="single"/>
        <w:lang w:val="pt-BR"/>
      </w:rPr>
      <w:t xml:space="preserve"> </w:t>
    </w:r>
    <w:proofErr w:type="gramStart"/>
    <w:r w:rsidR="00AF278B">
      <w:rPr>
        <w:b/>
        <w:color w:val="000000"/>
        <w:sz w:val="24"/>
        <w:u w:val="single"/>
        <w:lang w:val="pt-BR"/>
      </w:rPr>
      <w:t xml:space="preserve">Avaliação </w:t>
    </w:r>
    <w:r w:rsidR="00AF278B" w:rsidRPr="00AF278B">
      <w:rPr>
        <w:b/>
        <w:color w:val="000000"/>
        <w:sz w:val="24"/>
        <w:u w:val="single"/>
        <w:lang w:val="pt-BR"/>
      </w:rPr>
      <w:t xml:space="preserve"> –</w:t>
    </w:r>
    <w:proofErr w:type="gramEnd"/>
    <w:r w:rsidR="00AF278B" w:rsidRPr="00AF278B">
      <w:rPr>
        <w:b/>
        <w:color w:val="000000"/>
        <w:sz w:val="24"/>
        <w:u w:val="single"/>
        <w:lang w:val="pt-BR"/>
      </w:rPr>
      <w:t xml:space="preserve"> Oceanografia </w:t>
    </w:r>
    <w:r>
      <w:rPr>
        <w:b/>
        <w:color w:val="000000"/>
        <w:sz w:val="24"/>
        <w:u w:val="single"/>
        <w:lang w:val="pt-BR"/>
      </w:rPr>
      <w:t xml:space="preserve"> </w:t>
    </w:r>
    <w:r w:rsidR="00AF278B">
      <w:rPr>
        <w:b/>
        <w:color w:val="000000"/>
        <w:sz w:val="24"/>
        <w:u w:val="single"/>
        <w:lang w:val="pt-BR"/>
      </w:rPr>
      <w:t xml:space="preserve"> </w:t>
    </w:r>
    <w:r w:rsidR="00AF278B" w:rsidRPr="00AF278B">
      <w:rPr>
        <w:b/>
        <w:color w:val="000000"/>
        <w:sz w:val="24"/>
        <w:u w:val="single"/>
        <w:lang w:val="pt-BR"/>
      </w:rPr>
      <w:t>Química</w:t>
    </w:r>
  </w:p>
  <w:p w:rsidR="00AF278B" w:rsidRPr="00AF278B" w:rsidRDefault="00EF0A36" w:rsidP="00AF278B">
    <w:pPr>
      <w:pBdr>
        <w:bottom w:val="single" w:sz="4" w:space="1" w:color="auto"/>
      </w:pBdr>
      <w:spacing w:line="276" w:lineRule="auto"/>
      <w:ind w:right="-518"/>
      <w:jc w:val="center"/>
      <w:rPr>
        <w:b/>
        <w:lang w:val="pt-BR"/>
      </w:rPr>
    </w:pPr>
    <w:r>
      <w:rPr>
        <w:b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4BE"/>
    <w:multiLevelType w:val="hybridMultilevel"/>
    <w:tmpl w:val="6246A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1D3E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F81"/>
    <w:multiLevelType w:val="hybridMultilevel"/>
    <w:tmpl w:val="2750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0443"/>
    <w:multiLevelType w:val="hybridMultilevel"/>
    <w:tmpl w:val="1054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C63"/>
    <w:multiLevelType w:val="hybridMultilevel"/>
    <w:tmpl w:val="D4AE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B"/>
    <w:rsid w:val="00093626"/>
    <w:rsid w:val="000D7715"/>
    <w:rsid w:val="001C4C47"/>
    <w:rsid w:val="001E4D81"/>
    <w:rsid w:val="001E63EC"/>
    <w:rsid w:val="0022447E"/>
    <w:rsid w:val="002C6505"/>
    <w:rsid w:val="002D3F6F"/>
    <w:rsid w:val="002E7DCB"/>
    <w:rsid w:val="00364615"/>
    <w:rsid w:val="003E037E"/>
    <w:rsid w:val="003E4F8A"/>
    <w:rsid w:val="0053617C"/>
    <w:rsid w:val="00550580"/>
    <w:rsid w:val="00593BF8"/>
    <w:rsid w:val="005A5805"/>
    <w:rsid w:val="00604DA0"/>
    <w:rsid w:val="00655703"/>
    <w:rsid w:val="006867C2"/>
    <w:rsid w:val="00785CE0"/>
    <w:rsid w:val="008B54CB"/>
    <w:rsid w:val="008C0BF9"/>
    <w:rsid w:val="008D36D6"/>
    <w:rsid w:val="008D691B"/>
    <w:rsid w:val="0098286F"/>
    <w:rsid w:val="009931D2"/>
    <w:rsid w:val="00A05F8F"/>
    <w:rsid w:val="00A1016C"/>
    <w:rsid w:val="00A366DB"/>
    <w:rsid w:val="00AE7988"/>
    <w:rsid w:val="00AF278B"/>
    <w:rsid w:val="00B65D19"/>
    <w:rsid w:val="00B9352D"/>
    <w:rsid w:val="00C53C74"/>
    <w:rsid w:val="00CB37E6"/>
    <w:rsid w:val="00CC0900"/>
    <w:rsid w:val="00CC2A15"/>
    <w:rsid w:val="00D930DC"/>
    <w:rsid w:val="00DA482F"/>
    <w:rsid w:val="00DF6DE6"/>
    <w:rsid w:val="00EF0A36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7F80-F6C9-48BC-8292-5D4DEC5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F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F278B"/>
  </w:style>
  <w:style w:type="paragraph" w:styleId="Rodap">
    <w:name w:val="footer"/>
    <w:basedOn w:val="Normal"/>
    <w:link w:val="RodapChar"/>
    <w:uiPriority w:val="99"/>
    <w:unhideWhenUsed/>
    <w:rsid w:val="00AF27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Conta da Microsoft</cp:lastModifiedBy>
  <cp:revision>4</cp:revision>
  <dcterms:created xsi:type="dcterms:W3CDTF">2021-11-01T13:30:00Z</dcterms:created>
  <dcterms:modified xsi:type="dcterms:W3CDTF">2021-11-01T14:06:00Z</dcterms:modified>
</cp:coreProperties>
</file>