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AA4D80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AA4D80">
        <w:rPr>
          <w:rFonts w:cstheme="minorHAnsi"/>
          <w:b/>
          <w:sz w:val="24"/>
          <w:szCs w:val="24"/>
          <w:lang w:val="pt-BR"/>
        </w:rPr>
        <w:t xml:space="preserve"> </w:t>
      </w:r>
    </w:p>
    <w:p w:rsidR="00550580" w:rsidRDefault="008C58DD" w:rsidP="00550580">
      <w:pPr>
        <w:pStyle w:val="PargrafodaLista"/>
        <w:numPr>
          <w:ilvl w:val="0"/>
          <w:numId w:val="3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Discuta sobre a </w:t>
      </w:r>
      <w:r w:rsidR="00550580" w:rsidRPr="00611EEC">
        <w:rPr>
          <w:rFonts w:asciiTheme="minorHAnsi" w:hAnsiTheme="minorHAnsi" w:cstheme="minorHAnsi"/>
          <w:bCs/>
          <w:lang w:val="pt-BR"/>
        </w:rPr>
        <w:t>propriedade conservativa</w:t>
      </w:r>
      <w:r>
        <w:rPr>
          <w:rFonts w:asciiTheme="minorHAnsi" w:hAnsiTheme="minorHAnsi" w:cstheme="minorHAnsi"/>
          <w:bCs/>
          <w:lang w:val="pt-BR"/>
        </w:rPr>
        <w:t xml:space="preserve"> dos elementos na água do mar. Todos os íons apresentam essa propriedade</w:t>
      </w:r>
      <w:r w:rsidR="00550580" w:rsidRPr="00611EEC">
        <w:rPr>
          <w:rFonts w:asciiTheme="minorHAnsi" w:hAnsiTheme="minorHAnsi" w:cstheme="minorHAnsi"/>
          <w:bCs/>
          <w:lang w:val="pt-BR"/>
        </w:rPr>
        <w:t>?</w:t>
      </w:r>
    </w:p>
    <w:p w:rsidR="00AA4D80" w:rsidRPr="00611EEC" w:rsidRDefault="00AA4D80" w:rsidP="00550580">
      <w:pPr>
        <w:pStyle w:val="PargrafodaLista"/>
        <w:numPr>
          <w:ilvl w:val="0"/>
          <w:numId w:val="3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010DEB">
        <w:rPr>
          <w:rFonts w:asciiTheme="minorHAnsi" w:hAnsiTheme="minorHAnsi" w:cstheme="minorHAnsi"/>
          <w:bCs/>
          <w:lang w:val="pt-BR"/>
        </w:rPr>
        <w:t xml:space="preserve"> o ciclo do silício no oceano</w:t>
      </w:r>
      <w:bookmarkStart w:id="0" w:name="_GoBack"/>
      <w:bookmarkEnd w:id="0"/>
    </w:p>
    <w:p w:rsidR="00D20227" w:rsidRPr="00AF278B" w:rsidRDefault="0094204E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4E" w:rsidRDefault="0094204E" w:rsidP="00AF278B">
      <w:pPr>
        <w:spacing w:after="0" w:line="240" w:lineRule="auto"/>
      </w:pPr>
      <w:r>
        <w:separator/>
      </w:r>
    </w:p>
  </w:endnote>
  <w:endnote w:type="continuationSeparator" w:id="0">
    <w:p w:rsidR="0094204E" w:rsidRDefault="0094204E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4E" w:rsidRDefault="0094204E" w:rsidP="00AF278B">
      <w:pPr>
        <w:spacing w:after="0" w:line="240" w:lineRule="auto"/>
      </w:pPr>
      <w:r>
        <w:separator/>
      </w:r>
    </w:p>
  </w:footnote>
  <w:footnote w:type="continuationSeparator" w:id="0">
    <w:p w:rsidR="0094204E" w:rsidRDefault="0094204E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AA4D80" w:rsidP="00AA4D80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AA4D80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10DEB"/>
    <w:rsid w:val="001C4C47"/>
    <w:rsid w:val="001E4D81"/>
    <w:rsid w:val="001E63EC"/>
    <w:rsid w:val="0022447E"/>
    <w:rsid w:val="00235C39"/>
    <w:rsid w:val="002D3F6F"/>
    <w:rsid w:val="00364615"/>
    <w:rsid w:val="003E4F8A"/>
    <w:rsid w:val="0053617C"/>
    <w:rsid w:val="00550580"/>
    <w:rsid w:val="00604DA0"/>
    <w:rsid w:val="007409EF"/>
    <w:rsid w:val="00785CE0"/>
    <w:rsid w:val="007F47BC"/>
    <w:rsid w:val="008B54CB"/>
    <w:rsid w:val="008C58DD"/>
    <w:rsid w:val="008D36D6"/>
    <w:rsid w:val="0094204E"/>
    <w:rsid w:val="00A05F8F"/>
    <w:rsid w:val="00A366DB"/>
    <w:rsid w:val="00AA4D80"/>
    <w:rsid w:val="00AE7988"/>
    <w:rsid w:val="00AF278B"/>
    <w:rsid w:val="00B9352D"/>
    <w:rsid w:val="00C53C74"/>
    <w:rsid w:val="00CC0900"/>
    <w:rsid w:val="00CC2A15"/>
    <w:rsid w:val="00D930DC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2021-11-01T12:47:00Z</dcterms:created>
  <dcterms:modified xsi:type="dcterms:W3CDTF">2021-11-01T13:53:00Z</dcterms:modified>
</cp:coreProperties>
</file>