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EAD1" w14:textId="77777777" w:rsidR="00BE14E6" w:rsidRPr="00BE14E6" w:rsidRDefault="00BE14E6" w:rsidP="00BE14E6">
      <w:pPr>
        <w:numPr>
          <w:ilvl w:val="0"/>
          <w:numId w:val="5"/>
        </w:num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4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4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4"/>
          <w:lang w:eastAsia="pt-BR"/>
        </w:rPr>
        <w:instrText xml:space="preserve"> HYPERLINK "https://contentmarketingbrasil.com.br/" </w:instrText>
      </w:r>
      <w:r w:rsidRPr="00BE14E6">
        <w:rPr>
          <w:rFonts w:ascii="Rubik" w:eastAsia="Times New Roman" w:hAnsi="Rubik" w:cs="Times New Roman"/>
          <w:color w:val="696687"/>
          <w:sz w:val="24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000000"/>
          <w:sz w:val="24"/>
          <w:u w:val="single"/>
          <w:lang w:eastAsia="pt-BR"/>
        </w:rPr>
        <w:t>Início</w:t>
      </w:r>
      <w:r w:rsidRPr="00BE14E6">
        <w:rPr>
          <w:rFonts w:ascii="Rubik" w:eastAsia="Times New Roman" w:hAnsi="Rubik" w:cs="Times New Roman"/>
          <w:color w:val="696687"/>
          <w:sz w:val="24"/>
          <w:lang w:eastAsia="pt-BR"/>
        </w:rPr>
        <w:fldChar w:fldCharType="end"/>
      </w:r>
    </w:p>
    <w:p w14:paraId="2FFD1CAF" w14:textId="77777777" w:rsidR="00BE14E6" w:rsidRPr="00BE14E6" w:rsidRDefault="00BE14E6" w:rsidP="00BE14E6">
      <w:pPr>
        <w:numPr>
          <w:ilvl w:val="0"/>
          <w:numId w:val="5"/>
        </w:num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4"/>
          <w:lang w:eastAsia="pt-BR"/>
        </w:rPr>
      </w:pPr>
      <w:hyperlink r:id="rId5" w:history="1">
        <w:r w:rsidRPr="00BE14E6">
          <w:rPr>
            <w:rFonts w:ascii="Rubik" w:eastAsia="Times New Roman" w:hAnsi="Rubik" w:cs="Times New Roman"/>
            <w:color w:val="000000"/>
            <w:sz w:val="24"/>
            <w:u w:val="single"/>
            <w:lang w:eastAsia="pt-BR"/>
          </w:rPr>
          <w:t>Análise de Site</w:t>
        </w:r>
      </w:hyperlink>
    </w:p>
    <w:p w14:paraId="1C42275D" w14:textId="77777777" w:rsidR="00BE14E6" w:rsidRPr="00BE14E6" w:rsidRDefault="00BE14E6" w:rsidP="00BE14E6">
      <w:pPr>
        <w:numPr>
          <w:ilvl w:val="0"/>
          <w:numId w:val="5"/>
        </w:num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4"/>
          <w:lang w:eastAsia="pt-BR"/>
        </w:rPr>
      </w:pPr>
      <w:hyperlink r:id="rId6" w:history="1">
        <w:r w:rsidRPr="00BE14E6">
          <w:rPr>
            <w:rFonts w:ascii="Rubik" w:eastAsia="Times New Roman" w:hAnsi="Rubik" w:cs="Times New Roman"/>
            <w:color w:val="000000"/>
            <w:sz w:val="24"/>
            <w:u w:val="single"/>
            <w:lang w:eastAsia="pt-BR"/>
          </w:rPr>
          <w:t>Criação de Sites</w:t>
        </w:r>
      </w:hyperlink>
    </w:p>
    <w:p w14:paraId="30ECE0B2" w14:textId="77777777" w:rsidR="00BE14E6" w:rsidRPr="00BE14E6" w:rsidRDefault="00BE14E6" w:rsidP="00BE14E6">
      <w:pPr>
        <w:numPr>
          <w:ilvl w:val="0"/>
          <w:numId w:val="5"/>
        </w:num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4"/>
          <w:lang w:eastAsia="pt-BR"/>
        </w:rPr>
      </w:pPr>
      <w:hyperlink r:id="rId7" w:history="1">
        <w:r w:rsidRPr="00BE14E6">
          <w:rPr>
            <w:rFonts w:ascii="Rubik" w:eastAsia="Times New Roman" w:hAnsi="Rubik" w:cs="Times New Roman"/>
            <w:color w:val="000000"/>
            <w:sz w:val="24"/>
            <w:u w:val="single"/>
            <w:lang w:eastAsia="pt-BR"/>
          </w:rPr>
          <w:t>Planos</w:t>
        </w:r>
      </w:hyperlink>
    </w:p>
    <w:p w14:paraId="0A74D233" w14:textId="77777777" w:rsidR="00BE14E6" w:rsidRPr="00BE14E6" w:rsidRDefault="00BE14E6" w:rsidP="00BE14E6">
      <w:pPr>
        <w:numPr>
          <w:ilvl w:val="0"/>
          <w:numId w:val="5"/>
        </w:num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4"/>
          <w:lang w:eastAsia="pt-BR"/>
        </w:rPr>
      </w:pPr>
      <w:hyperlink r:id="rId8" w:history="1">
        <w:r w:rsidRPr="00BE14E6">
          <w:rPr>
            <w:rFonts w:ascii="Rubik" w:eastAsia="Times New Roman" w:hAnsi="Rubik" w:cs="Times New Roman"/>
            <w:color w:val="000000"/>
            <w:sz w:val="24"/>
            <w:u w:val="single"/>
            <w:lang w:eastAsia="pt-BR"/>
          </w:rPr>
          <w:t>Blog</w:t>
        </w:r>
      </w:hyperlink>
    </w:p>
    <w:p w14:paraId="3EB0B795" w14:textId="77777777" w:rsidR="00BE14E6" w:rsidRPr="00BE14E6" w:rsidRDefault="00BE14E6" w:rsidP="00BE14E6">
      <w:pPr>
        <w:numPr>
          <w:ilvl w:val="0"/>
          <w:numId w:val="5"/>
        </w:num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4"/>
          <w:lang w:eastAsia="pt-BR"/>
        </w:rPr>
      </w:pPr>
      <w:hyperlink r:id="rId9" w:history="1">
        <w:r w:rsidRPr="00BE14E6">
          <w:rPr>
            <w:rFonts w:ascii="Rubik" w:eastAsia="Times New Roman" w:hAnsi="Rubik" w:cs="Times New Roman"/>
            <w:color w:val="000000"/>
            <w:sz w:val="24"/>
            <w:u w:val="single"/>
            <w:lang w:eastAsia="pt-BR"/>
          </w:rPr>
          <w:t>Trabalhe Conosco</w:t>
        </w:r>
      </w:hyperlink>
    </w:p>
    <w:p w14:paraId="1C7FACCB" w14:textId="77777777" w:rsidR="00BE14E6" w:rsidRPr="00BE14E6" w:rsidRDefault="00BE14E6" w:rsidP="00BE14E6">
      <w:pPr>
        <w:numPr>
          <w:ilvl w:val="0"/>
          <w:numId w:val="5"/>
        </w:num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4"/>
          <w:lang w:eastAsia="pt-BR"/>
        </w:rPr>
      </w:pPr>
      <w:hyperlink r:id="rId10" w:history="1">
        <w:r w:rsidRPr="00BE14E6">
          <w:rPr>
            <w:rFonts w:ascii="Rubik" w:eastAsia="Times New Roman" w:hAnsi="Rubik" w:cs="Times New Roman"/>
            <w:color w:val="000000"/>
            <w:sz w:val="24"/>
            <w:u w:val="single"/>
            <w:lang w:eastAsia="pt-BR"/>
          </w:rPr>
          <w:t>Contato</w:t>
        </w:r>
      </w:hyperlink>
    </w:p>
    <w:p w14:paraId="69149D2B" w14:textId="77777777" w:rsidR="00BE14E6" w:rsidRPr="00BE14E6" w:rsidRDefault="00BE14E6" w:rsidP="00BE14E6">
      <w:pPr>
        <w:numPr>
          <w:ilvl w:val="0"/>
          <w:numId w:val="5"/>
        </w:num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4"/>
          <w:lang w:eastAsia="pt-BR"/>
        </w:rPr>
      </w:pPr>
      <w:hyperlink r:id="rId11" w:history="1">
        <w:r w:rsidRPr="00BE14E6">
          <w:rPr>
            <w:rFonts w:ascii="Rubik" w:eastAsia="Times New Roman" w:hAnsi="Rubik" w:cs="Times New Roman"/>
            <w:color w:val="000000"/>
            <w:sz w:val="24"/>
            <w:u w:val="single"/>
            <w:lang w:eastAsia="pt-BR"/>
          </w:rPr>
          <w:t xml:space="preserve">Agência de </w:t>
        </w:r>
        <w:proofErr w:type="spellStart"/>
        <w:r w:rsidRPr="00BE14E6">
          <w:rPr>
            <w:rFonts w:ascii="Rubik" w:eastAsia="Times New Roman" w:hAnsi="Rubik" w:cs="Times New Roman"/>
            <w:color w:val="000000"/>
            <w:sz w:val="24"/>
            <w:u w:val="single"/>
            <w:lang w:eastAsia="pt-BR"/>
          </w:rPr>
          <w:t>Seo</w:t>
        </w:r>
        <w:proofErr w:type="spellEnd"/>
      </w:hyperlink>
    </w:p>
    <w:p w14:paraId="56DE6804" w14:textId="030C9D71" w:rsidR="00BE14E6" w:rsidRPr="00BE14E6" w:rsidRDefault="00BE14E6" w:rsidP="00BE14E6">
      <w:pPr>
        <w:shd w:val="clear" w:color="auto" w:fill="FFFFFF"/>
        <w:spacing w:before="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noProof/>
          <w:color w:val="6254E7"/>
          <w:sz w:val="27"/>
          <w:szCs w:val="27"/>
          <w:lang w:eastAsia="pt-BR"/>
        </w:rPr>
        <w:drawing>
          <wp:inline distT="0" distB="0" distL="0" distR="0" wp14:anchorId="78CC9F51" wp14:editId="2DCBEB3F">
            <wp:extent cx="5400040" cy="3780155"/>
            <wp:effectExtent l="0" t="0" r="0" b="4445"/>
            <wp:docPr id="1" name="Imagem 1" descr="Estatísticas do LinkedIn que você deve conhecer em 202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tísticas do LinkedIn que você deve conhecer em 202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942C9" w14:textId="77777777" w:rsidR="00BE14E6" w:rsidRPr="00BE14E6" w:rsidRDefault="00BE14E6" w:rsidP="00BE14E6">
      <w:pPr>
        <w:shd w:val="clear" w:color="auto" w:fill="FFFFFF"/>
        <w:spacing w:before="150" w:after="150" w:line="645" w:lineRule="atLeast"/>
        <w:outlineLvl w:val="0"/>
        <w:rPr>
          <w:rFonts w:ascii="Nunito" w:eastAsia="Times New Roman" w:hAnsi="Nunito" w:cs="Times New Roman"/>
          <w:b/>
          <w:bCs/>
          <w:color w:val="3B3663"/>
          <w:kern w:val="36"/>
          <w:sz w:val="60"/>
          <w:szCs w:val="60"/>
          <w:lang w:eastAsia="pt-BR"/>
        </w:rPr>
      </w:pPr>
      <w:r w:rsidRPr="00BE14E6">
        <w:rPr>
          <w:rFonts w:ascii="Nunito" w:eastAsia="Times New Roman" w:hAnsi="Nunito" w:cs="Times New Roman"/>
          <w:b/>
          <w:bCs/>
          <w:color w:val="3B3663"/>
          <w:kern w:val="36"/>
          <w:sz w:val="60"/>
          <w:szCs w:val="60"/>
          <w:lang w:eastAsia="pt-BR"/>
        </w:rPr>
        <w:t xml:space="preserve">Estatísticas do </w:t>
      </w:r>
      <w:proofErr w:type="spellStart"/>
      <w:r w:rsidRPr="00BE14E6">
        <w:rPr>
          <w:rFonts w:ascii="Nunito" w:eastAsia="Times New Roman" w:hAnsi="Nunito" w:cs="Times New Roman"/>
          <w:b/>
          <w:bCs/>
          <w:color w:val="3B3663"/>
          <w:kern w:val="36"/>
          <w:sz w:val="60"/>
          <w:szCs w:val="60"/>
          <w:lang w:eastAsia="pt-BR"/>
        </w:rPr>
        <w:t>LinkedIn</w:t>
      </w:r>
      <w:proofErr w:type="spellEnd"/>
      <w:r w:rsidRPr="00BE14E6">
        <w:rPr>
          <w:rFonts w:ascii="Nunito" w:eastAsia="Times New Roman" w:hAnsi="Nunito" w:cs="Times New Roman"/>
          <w:b/>
          <w:bCs/>
          <w:color w:val="3B3663"/>
          <w:kern w:val="36"/>
          <w:sz w:val="60"/>
          <w:szCs w:val="60"/>
          <w:lang w:eastAsia="pt-BR"/>
        </w:rPr>
        <w:t xml:space="preserve"> que você deve conhecer em 2022</w:t>
      </w:r>
    </w:p>
    <w:p w14:paraId="6E93F0FC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A mídia social serve a muitos propósitos diferentes. As pessoas acessam 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Facebook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 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Twitter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em busca de esportes,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memes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 entretenimento. Eles navegam no Instagram e no Pinterest em busca de belas imagens e inspiração. Mas quando se trata de oportunidades de </w:t>
      </w:r>
      <w:hyperlink r:id="rId14" w:history="1">
        <w:r w:rsidRPr="00BE14E6">
          <w:rPr>
            <w:rFonts w:ascii="Rubik" w:eastAsia="Times New Roman" w:hAnsi="Rubik" w:cs="Times New Roman"/>
            <w:color w:val="6254E7"/>
            <w:sz w:val="27"/>
            <w:szCs w:val="27"/>
            <w:u w:val="single"/>
            <w:lang w:eastAsia="pt-BR"/>
          </w:rPr>
          <w:t>negócios e networking profissional</w:t>
        </w:r>
      </w:hyperlink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, 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é o lugar para estar. </w:t>
      </w:r>
    </w:p>
    <w:p w14:paraId="3C90D6D4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Por que você deve examinar mais de perto as estatísticas de 2022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? Porque 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, apelidado de “site de rede social profissional”, é o maior e mais impactante de seu tipo.</w:t>
      </w:r>
    </w:p>
    <w:p w14:paraId="1B8E506B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Se você está procurando maneiras de impulsionar seus esforços de gerenciamento de mídia social no próximo ano, é essencial ter uma 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lastRenderedPageBreak/>
        <w:t xml:space="preserve">perspectiva de nível de indústria e uma compreensão do que está gerando as últimas estatísticas de marketing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.</w:t>
      </w:r>
    </w:p>
    <w:p w14:paraId="3DAFE4B3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Esta postagem do blog analisa algumas das estatísticas de marketing mais significativas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. As categorias de recursos no site, dados demográficos, recrutamento, geração de leads e tendências de marketing serão o foco principal de nosso blog de estatísticas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2022. Vamos lá.</w:t>
      </w:r>
    </w:p>
    <w:p w14:paraId="1FE579FA" w14:textId="77777777" w:rsidR="00BE14E6" w:rsidRPr="00BE14E6" w:rsidRDefault="00BE14E6" w:rsidP="00BE14E6">
      <w:p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pict w14:anchorId="5D08CC67">
          <v:rect id="_x0000_i1026" style="width:0;height:.75pt" o:hralign="center" o:hrstd="t" o:hr="t" fillcolor="#a0a0a0" stroked="f"/>
        </w:pict>
      </w:r>
    </w:p>
    <w:p w14:paraId="41852238" w14:textId="77777777" w:rsidR="00BE14E6" w:rsidRPr="00BE14E6" w:rsidRDefault="00BE14E6" w:rsidP="00BE14E6">
      <w:pPr>
        <w:shd w:val="clear" w:color="auto" w:fill="FFFFFF"/>
        <w:spacing w:before="150" w:after="150" w:line="600" w:lineRule="atLeast"/>
        <w:outlineLvl w:val="1"/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</w:pPr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 xml:space="preserve">Estatísticas do </w:t>
      </w:r>
      <w:proofErr w:type="spellStart"/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>LinkedIn</w:t>
      </w:r>
      <w:proofErr w:type="spellEnd"/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 xml:space="preserve"> relacionadas aos recursos do site</w:t>
      </w:r>
    </w:p>
    <w:p w14:paraId="2B7E933D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tem se mostrado altamente eficaz em ajudar os usuários a fazer conexões profissionais e comerciais significativas. </w:t>
      </w:r>
    </w:p>
    <w:p w14:paraId="31E35D48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Isso porque permite a filtragem de métricas não comerciais, um recurso que não é priorizado por outras redes sociais. Considere esse recurso ao formular um plano de marketing digital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 conecte-se com empresas e profissionais alinhados com seus valores e nicho.</w:t>
      </w:r>
    </w:p>
    <w:p w14:paraId="7A7E6FFD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Você pode usar operadores booleanos (AND, OR, NOT ou AND NOT) para filtrar os resultados da pesquisa para o seguinte:</w:t>
      </w:r>
    </w:p>
    <w:p w14:paraId="5F9B3F22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</w:t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Nível de antiguidade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 Cargo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 Anos de experiência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 Empresa</w:t>
      </w:r>
    </w:p>
    <w:p w14:paraId="61D1EFDD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Esses são recursos valiosos de marketing de mídia social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que você pode aproveitar. Para aumentar suas conexões, sua estratégia de marketing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deve incluir um perfil otimizado. </w:t>
      </w:r>
    </w:p>
    <w:p w14:paraId="4DEBDC6F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Etapas simples, como adicionar uma foto de fundo e uma imagem de perfil, escrever um resumo atraente e usar um cargo como título, são muito úteis.</w:t>
      </w:r>
    </w:p>
    <w:p w14:paraId="6C745E6C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Aqui estão algumas estatísticas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que os caçadores de empregos devem analisar:</w:t>
      </w:r>
    </w:p>
    <w:p w14:paraId="475735BE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Ao adicionar uma foto do seu perfil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, você aumenta sua taxa de vista de perfil de </w:t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14X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"https://www.linkedin.com/business/talent/blog/product-tips/tips-for-picking-the-right-linkedin-profile-picture"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2019).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Preste atenção aos alertas de emprego e seja um dos primeiros a responder a novas ofertas de emprego. Isso aumenta suas chances de obter uma resposta do empregador em quatro vezes </w:t>
      </w:r>
      <w:proofErr w:type="gram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2021).</w:t>
      </w:r>
    </w:p>
    <w:p w14:paraId="77B59210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lastRenderedPageBreak/>
        <w:t>Claro, existem muitas </w:t>
      </w:r>
      <w:hyperlink r:id="rId15" w:history="1">
        <w:r w:rsidRPr="00BE14E6">
          <w:rPr>
            <w:rFonts w:ascii="Rubik" w:eastAsia="Times New Roman" w:hAnsi="Rubik" w:cs="Times New Roman"/>
            <w:color w:val="6254E7"/>
            <w:sz w:val="27"/>
            <w:szCs w:val="27"/>
            <w:u w:val="single"/>
            <w:lang w:eastAsia="pt-BR"/>
          </w:rPr>
          <w:t>estratégias de marketing</w:t>
        </w:r>
      </w:hyperlink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de mídia social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semelhantes às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Facebook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 outras plataformas. Mas algumas das estratégias e recursos mais poderosos que você deve aproveitar em sua estratégia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incluem o seguinte:</w:t>
      </w:r>
    </w:p>
    <w:p w14:paraId="0BB15A10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Hashtags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de comentários, que são indexadas neste portal social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O frame #OpenToWork na foto do seu perfil se você estiver procurando por um emprego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O frame #Hiring na foto do seu perfil se estiver procurando contratar alguém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O link deslizar para cima recurso nas histórias para aumentar a visibilidade do conteúdo</w:t>
      </w:r>
    </w:p>
    <w:p w14:paraId="2DD8E12B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Há, no entanto, um recurso que os profissionais de marketing e candidatos a emprego têm, de certa forma, ignorado – </w:t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 xml:space="preserve">conteúdo compartilhável e </w:t>
      </w:r>
      <w:proofErr w:type="gramStart"/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vinculável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.</w:t>
      </w:r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</w:t>
      </w:r>
    </w:p>
    <w:p w14:paraId="744301CA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Apenas um por cento dos usuários regulares mensais do site publicam conteúdo que pode ser compartilhado ou vinculado. Mas o conteúdo é um elemento essencial do marketing de mídia social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que todos deveriam aproveitar.</w:t>
      </w:r>
    </w:p>
    <w:p w14:paraId="49A8940C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Uma estratégia de marketing eficaz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deve incluir a criação e o compartilhamento de conteúdo relevante. </w:t>
      </w:r>
    </w:p>
    <w:p w14:paraId="63447F54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O site permite que você use diferentes formatos de conteúdo, incluindo vídeo, apresentações de slides e até links para o seu site. Ter esses elementos em sua estratégia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o colocará entre os três milhões de usuários ou contas que tendem a obter um total agregado de 9 bilhões de impressões.</w:t>
      </w:r>
    </w:p>
    <w:p w14:paraId="55D593BA" w14:textId="77777777" w:rsidR="00BE14E6" w:rsidRPr="00BE14E6" w:rsidRDefault="00DD2FDD" w:rsidP="00BE14E6">
      <w:p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noProof/>
          <w:color w:val="696687"/>
          <w:sz w:val="27"/>
          <w:szCs w:val="27"/>
          <w:lang w:eastAsia="pt-BR"/>
        </w:rPr>
        <w:pict w14:anchorId="35966D80">
          <v:rect id="_x0000_i1031" alt="" style="width:425.2pt;height:.05pt;mso-width-percent:0;mso-height-percent:0;mso-width-percent:0;mso-height-percent:0" o:hralign="center" o:hrstd="t" o:hr="t" fillcolor="#a0a0a0" stroked="f"/>
        </w:pict>
      </w:r>
    </w:p>
    <w:p w14:paraId="7D913B15" w14:textId="77777777" w:rsidR="00BE14E6" w:rsidRPr="00BE14E6" w:rsidRDefault="00BE14E6" w:rsidP="00BE14E6">
      <w:pPr>
        <w:shd w:val="clear" w:color="auto" w:fill="FFFFFF"/>
        <w:spacing w:before="150" w:after="150" w:line="600" w:lineRule="atLeast"/>
        <w:outlineLvl w:val="1"/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</w:pPr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 xml:space="preserve">Estatísticas do </w:t>
      </w:r>
      <w:proofErr w:type="spellStart"/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>LinkedIn</w:t>
      </w:r>
      <w:proofErr w:type="spellEnd"/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 xml:space="preserve"> 2022 e dados demográficos</w:t>
      </w:r>
    </w:p>
    <w:p w14:paraId="47947FC7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Uma das estatísticas de marketing genuinamente notáveis ​​do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envolve dados demográficos. O portal de mídia social possui mais de 800 milhões de membros em 200 países em todo o mundo.</w:t>
      </w:r>
    </w:p>
    <w:p w14:paraId="26F6C58B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Uma figura incrível que pode inspirar qualquer pessoa que trabalhe em sua estratégia de marketing digital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. Na verdade, em dezembro de 2021, a plataforma foi lançada em hindi para dar suporte a outro mercado de 600 milhões.</w:t>
      </w:r>
    </w:p>
    <w:p w14:paraId="64052D93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lastRenderedPageBreak/>
        <w:t xml:space="preserve">Dê uma olhada nas seguintes estatísticas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: A empresa foi lançada em 2003 e aumentou seu número de membros para 1,6 milhão dois anos depois. O crescimento foi lento naqueles primeiros anos. Mas quando a empresa abriu o capital em 2011, tinha 400 milhões de usuários </w:t>
      </w:r>
      <w:proofErr w:type="gram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( Buffer</w:t>
      </w:r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2017). Atingiu a marca de meio bilhão em 2017.</w:t>
      </w:r>
    </w:p>
    <w:p w14:paraId="35B25691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Aqui está um resumo das estatísticas críticas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relacionadas ao uso e dados demográficos </w:t>
      </w:r>
      <w:proofErr w:type="gram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2021):</w:t>
      </w:r>
    </w:p>
    <w:p w14:paraId="15AFBD50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Quarenta por cento do total de usuários acessam a plataforma diariamente.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O site tem um crescimento de 42 por cento ano a ano (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YoY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Setenta e cinco por cento dos usuários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moram fora dos Estados Unidos.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Mais de 48 por cento dos usuários são da América do Norte e da Europa.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Cerca de 194 milhões de usuários são da América do Norte e 166 milhões são da Europa.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Quarenta e quatro por cento dos usuários levam para casa $ 75.000 por ano.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A maioria dos usuários é da Ásia-Pacífico (cerca de 201 milhões).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Cerca de 65 milhões de usuários são do Oriente Médio.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Aproximadamente 121 milhões de usuários são da América Latina.</w:t>
      </w:r>
    </w:p>
    <w:p w14:paraId="11FE683A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Também se estima que 43,1 por cento dos usuários são mulheres, enquanto 56,9 por cento são homens ( </w:t>
      </w:r>
      <w:hyperlink r:id="rId16" w:tgtFrame="_blank" w:history="1">
        <w:r w:rsidRPr="00BE14E6">
          <w:rPr>
            <w:rFonts w:ascii="Rubik" w:eastAsia="Times New Roman" w:hAnsi="Rubik" w:cs="Times New Roman"/>
            <w:color w:val="6254E7"/>
            <w:sz w:val="27"/>
            <w:szCs w:val="27"/>
            <w:u w:val="single"/>
            <w:lang w:eastAsia="pt-BR"/>
          </w:rPr>
          <w:t>Estatista</w:t>
        </w:r>
      </w:hyperlink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2021). </w:t>
      </w:r>
    </w:p>
    <w:p w14:paraId="67F13B74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As usuárias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tendem a ser mais seletivas em relação às candidaturas a empregos, aplicando-se a empregos 20 por cento menos em comparação com os homens – esta é uma das estatísticas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mais importantes para recrutadores. </w:t>
      </w:r>
    </w:p>
    <w:p w14:paraId="2C82CECC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No entanto, as mulheres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tendem a ter 16 por cento mais probabilidade de serem contratadas do que os homens </w:t>
      </w:r>
      <w:proofErr w:type="gram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( Relatório</w:t>
      </w:r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de Insight de Gênero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).</w:t>
      </w:r>
    </w:p>
    <w:p w14:paraId="3144330A" w14:textId="77777777" w:rsidR="00BE14E6" w:rsidRPr="00BE14E6" w:rsidRDefault="00DD2FDD" w:rsidP="00BE14E6">
      <w:p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noProof/>
          <w:color w:val="696687"/>
          <w:sz w:val="27"/>
          <w:szCs w:val="27"/>
          <w:lang w:eastAsia="pt-BR"/>
        </w:rPr>
        <w:pict w14:anchorId="66F3986C">
          <v:rect id="_x0000_i1030" alt="" style="width:425.2pt;height:.05pt;mso-width-percent:0;mso-height-percent:0;mso-width-percent:0;mso-height-percent:0" o:hralign="center" o:hrstd="t" o:hr="t" fillcolor="#a0a0a0" stroked="f"/>
        </w:pict>
      </w:r>
    </w:p>
    <w:p w14:paraId="2066D2B0" w14:textId="77777777" w:rsidR="00BE14E6" w:rsidRPr="00BE14E6" w:rsidRDefault="00BE14E6" w:rsidP="00BE14E6">
      <w:pPr>
        <w:shd w:val="clear" w:color="auto" w:fill="FFFFFF"/>
        <w:spacing w:before="150" w:after="150" w:line="600" w:lineRule="atLeast"/>
        <w:outlineLvl w:val="1"/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</w:pPr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>Estatísticas de recrutamento</w:t>
      </w:r>
    </w:p>
    <w:p w14:paraId="23AD6B6D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O recrutamento de empregos é um dos principais motivos pelos quais os usuários estão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. Portanto, é uma área crítica de marketing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que você precisa considerar:</w:t>
      </w:r>
    </w:p>
    <w:p w14:paraId="4EFF04FF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Quarenta e cinco milhões de usuários procuram empregos no site todas as semanas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"https://news.linkedin.com/about-us" \l "Statistics"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2021).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Mais de 50 milhões de empresas listadas estão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"https://economicgraph.linkedin.com/"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, 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lastRenderedPageBreak/>
        <w:t>2021).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Quinze por cento de todos os empregos eram trabalhos remotos em 2020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"https://blog.linkedin.com/2020/november/20/what-you-need-to-know-to-get-hired-this-month-november-2020"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2020).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As postagens de emprego remotas aumentaram 357% em 2021 – um número importante a ser considerado em suas campanhas do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"https://www.linkedin.com/pulse/employers-catch-remote-job-posts-rise-457-tech-media-lead-anders/"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 xml:space="preserve"> </w:t>
      </w:r>
      <w:proofErr w:type="spellStart"/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Workforce</w:t>
      </w:r>
      <w:proofErr w:type="spellEnd"/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 xml:space="preserve"> Insights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2021).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Alguém é contratado a cada três minutos por meio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2020).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Cerca de 85 por cento dos recrutadores usam esta plataforma social para verificar os antecedentes dos candidatos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RezRunner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, 2020).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Nove em cada dez membros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estão abertos para procurar novas oportunidades de emprego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2021).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Outros 40% dos usuários tendem a mudar para outra posição em quatro anos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"https://www.linkedin.com/business/marketing/blog/trends-tips/b2b-video-marketing-in-2021-the-top-trends"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 xml:space="preserve"> Marketing Blog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2020).</w:t>
      </w:r>
    </w:p>
    <w:p w14:paraId="286F80A8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Uma das estatísticas mais interessantes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é que, durante a pandemia de 2020, o site viu um aumento no número de empregos remotos postados, até seis vezes mais em comparação com os anos anteriores. Esse fato mostra uma mudança no emprego preferido e nas tendências reais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.</w:t>
      </w:r>
    </w:p>
    <w:p w14:paraId="58A77496" w14:textId="77777777" w:rsidR="00BE14E6" w:rsidRPr="00BE14E6" w:rsidRDefault="00DD2FDD" w:rsidP="00BE14E6">
      <w:p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noProof/>
          <w:color w:val="696687"/>
          <w:sz w:val="27"/>
          <w:szCs w:val="27"/>
          <w:lang w:eastAsia="pt-BR"/>
        </w:rPr>
        <w:pict w14:anchorId="2A2B47AB">
          <v:rect id="_x0000_i1029" alt="" style="width:425.2pt;height:.05pt;mso-width-percent:0;mso-height-percent:0;mso-width-percent:0;mso-height-percent:0" o:hralign="center" o:hrstd="t" o:hr="t" fillcolor="#a0a0a0" stroked="f"/>
        </w:pict>
      </w:r>
    </w:p>
    <w:p w14:paraId="2B308A3E" w14:textId="77777777" w:rsidR="00BE14E6" w:rsidRPr="00BE14E6" w:rsidRDefault="00BE14E6" w:rsidP="00BE14E6">
      <w:pPr>
        <w:shd w:val="clear" w:color="auto" w:fill="FFFFFF"/>
        <w:spacing w:before="150" w:after="150" w:line="600" w:lineRule="atLeast"/>
        <w:outlineLvl w:val="1"/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</w:pPr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 xml:space="preserve">Geração de leads usando </w:t>
      </w:r>
      <w:proofErr w:type="spellStart"/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>LinkedIn</w:t>
      </w:r>
      <w:proofErr w:type="spellEnd"/>
    </w:p>
    <w:p w14:paraId="003427A5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Além de networking e recrutamento, parte do desenvolvimento de sua estratégia de marketing digital no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deve se concentrar na geração de leads. As pessoas costumam passar o tempo em outras redes sociais. Mas quando se trata de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, eles tendem a </w:t>
      </w:r>
      <w:r w:rsidRPr="00BE14E6">
        <w:rPr>
          <w:rFonts w:ascii="Rubik" w:eastAsia="Times New Roman" w:hAnsi="Rubik" w:cs="Times New Roman"/>
          <w:i/>
          <w:iCs/>
          <w:color w:val="696687"/>
          <w:sz w:val="27"/>
          <w:szCs w:val="27"/>
          <w:lang w:eastAsia="pt-BR"/>
        </w:rPr>
        <w:t>investir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tempo na plataforma.</w:t>
      </w:r>
    </w:p>
    <w:p w14:paraId="6BE1A47A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Preste atenção às seguintes estatísticas de marketing do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"https://business.linkedin.com/content/dam/me/business/en-us/marketing-solutions/resources/pdfs/tactical-plan-ebook-2019.pdf"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"https://business.linkedin.com/content/dam/me/business/en-us/marketing-solutions/resources/pdfs/tactical-plan-ebook-2019.pdf"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2019).</w:t>
      </w:r>
    </w:p>
    <w:p w14:paraId="4A6FDDB9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Oitenta por cento da geração de leads online business-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to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-business (B2B) vem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Quarenta e três por cento dos profissionais de marketing na rede social afirmam ter contratado pelo menos um </w:t>
      </w:r>
      <w:hyperlink r:id="rId17" w:history="1">
        <w:r w:rsidRPr="00BE14E6">
          <w:rPr>
            <w:rFonts w:ascii="Rubik" w:eastAsia="Times New Roman" w:hAnsi="Rubik" w:cs="Times New Roman"/>
            <w:color w:val="6254E7"/>
            <w:sz w:val="27"/>
            <w:szCs w:val="27"/>
            <w:u w:val="single"/>
            <w:lang w:eastAsia="pt-BR"/>
          </w:rPr>
          <w:t>cliente</w:t>
        </w:r>
      </w:hyperlink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usando a plataforma.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Setenta e nove por cento dos profissionais de marketing acreditam que esta plataforma é uma ótima ferramenta de geração de leads.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 As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estatísticas mostram que, já em janeiro de 2020, os profissionais de marketing alcançaram 663,3 milhões de pessoas por meio da publicidade nas redes sociais do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Os anúncios do portal atingem cerca de 1,6% de crescimento por trimestre.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lastRenderedPageBreak/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Os principais mercados alcançados pelos anúncios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são os EUA (162,5 milhões de usuários alcançados) e a Índia (62 milhões de usuários alcançados).</w:t>
      </w:r>
    </w:p>
    <w:p w14:paraId="4099DEBE" w14:textId="77777777" w:rsidR="00BE14E6" w:rsidRPr="00BE14E6" w:rsidRDefault="00DD2FDD" w:rsidP="00BE14E6">
      <w:p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noProof/>
          <w:color w:val="696687"/>
          <w:sz w:val="27"/>
          <w:szCs w:val="27"/>
          <w:lang w:eastAsia="pt-BR"/>
        </w:rPr>
        <w:pict w14:anchorId="59693C31">
          <v:rect id="_x0000_i1028" alt="" style="width:425.2pt;height:.05pt;mso-width-percent:0;mso-height-percent:0;mso-width-percent:0;mso-height-percent:0" o:hralign="center" o:hrstd="t" o:hr="t" fillcolor="#a0a0a0" stroked="f"/>
        </w:pict>
      </w:r>
    </w:p>
    <w:p w14:paraId="6A030560" w14:textId="77777777" w:rsidR="00BE14E6" w:rsidRPr="00BE14E6" w:rsidRDefault="00BE14E6" w:rsidP="00BE14E6">
      <w:pPr>
        <w:shd w:val="clear" w:color="auto" w:fill="FFFFFF"/>
        <w:spacing w:before="150" w:after="150" w:line="600" w:lineRule="atLeast"/>
        <w:outlineLvl w:val="1"/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</w:pPr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 xml:space="preserve">Tendências do </w:t>
      </w:r>
      <w:proofErr w:type="spellStart"/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>LinkedIn</w:t>
      </w:r>
      <w:proofErr w:type="spellEnd"/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 xml:space="preserve"> para profissionais de marketing</w:t>
      </w:r>
    </w:p>
    <w:p w14:paraId="10F2125D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Agora, vamos examinar algumas estatísticas de marketing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. Mencionamos anteriormente que apenas algumas empresas e usuários postam conteúdo. Mas aqueles que o fazem parte de sua estratégia de marketing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direcionam grandes volumes de tráfego para seus sites.</w:t>
      </w:r>
    </w:p>
    <w:p w14:paraId="31B72F23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Não é surpreendente que muitos profissionais de marketing B2B prefiram 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. Em uma pesquisa B2B de 2018, 97 por cento dos entrevistados relataram ter usado 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para suas iniciativas de marketing de conteúdo. </w:t>
      </w:r>
    </w:p>
    <w:p w14:paraId="5B9811C7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Comparativamente,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Twitter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Facebook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obtiveram 87% e 86% de popularidade entre os profissionais de marketing – estatísticas interessantes de marketing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para especialistas em mídia social </w:t>
      </w:r>
      <w:proofErr w:type="gram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Content</w:t>
      </w:r>
      <w:proofErr w:type="spellEnd"/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Marketing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Institute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2018).</w:t>
      </w:r>
    </w:p>
    <w:p w14:paraId="73EEE4BE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Aqui estão mais algumas estatísticas relacionadas, impulsionadas pelas últimas tendências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:</w:t>
      </w:r>
    </w:p>
    <w:p w14:paraId="2ECA4AFB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 As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marcas que publicam anúncios no site obtêm um aumento na intenção de compra de até 33%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"https://business.linkedin.com/marketing-solutions/audience"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2021).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 As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campanhas publicitárias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alcançam 13 por cento de todos os públicos em todo o mundo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Hootsuite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2020).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As postagens de vídeo tendem a ser compartilhadas 20 vezes mais. </w:t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Dica profissional: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Crie mais campanhas de vídeo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"https://www.linkedin.com/business/marketing/blog/social-media-marketing/how-to-grow-your-organic-following-on-linkedin"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k</w:t>
      </w:r>
      <w:hyperlink r:id="rId18" w:tgtFrame="_blank" w:history="1">
        <w:r w:rsidRPr="00BE14E6">
          <w:rPr>
            <w:rFonts w:ascii="Rubik" w:eastAsia="Times New Roman" w:hAnsi="Rubik" w:cs="Times New Roman"/>
            <w:color w:val="6254E7"/>
            <w:sz w:val="27"/>
            <w:szCs w:val="27"/>
            <w:u w:val="single"/>
            <w:lang w:eastAsia="pt-BR"/>
          </w:rPr>
          <w:t>edIn</w:t>
        </w:r>
        <w:proofErr w:type="spellEnd"/>
        <w:r w:rsidRPr="00BE14E6">
          <w:rPr>
            <w:rFonts w:ascii="Rubik" w:eastAsia="Times New Roman" w:hAnsi="Rubik" w:cs="Times New Roman"/>
            <w:color w:val="6254E7"/>
            <w:sz w:val="27"/>
            <w:szCs w:val="27"/>
            <w:u w:val="single"/>
            <w:lang w:eastAsia="pt-BR"/>
          </w:rPr>
          <w:t xml:space="preserve"> Marketing Blog</w:t>
        </w:r>
      </w:hyperlink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2020).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Os funcionários têm 14 vezes mais probabilidade de compartilhar o conteúdo do seu site para apoiar o seu negócio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"https://www.linkedin.com/business/marketing/blog/linkedin-pages/linkedin-pages-and-elevate-better-together"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2021).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Imagens maiores obtêm taxas de cliques (CTR) 38 por cento mais altas, o que é um detalhe importante ao criar o conteúdo para sua </w:t>
      </w:r>
      <w:hyperlink r:id="rId19" w:tgtFrame="_blank" w:history="1">
        <w:r w:rsidRPr="00BE14E6">
          <w:rPr>
            <w:rFonts w:ascii="Rubik" w:eastAsia="Times New Roman" w:hAnsi="Rubik" w:cs="Times New Roman"/>
            <w:color w:val="6254E7"/>
            <w:sz w:val="27"/>
            <w:szCs w:val="27"/>
            <w:u w:val="single"/>
            <w:lang w:eastAsia="pt-BR"/>
          </w:rPr>
          <w:t>otimização de mecanismo de pesquisa</w:t>
        </w:r>
      </w:hyperlink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(SEO) e campanhas de pagamento por clique (PPC). Para referência, recomenda-se 1.200 x 627 pixels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"https://business.linkedin.com/marketing-solutions/success/best-practices/sponsored-content-tips"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2021).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O alcance do anúncio aumentou 3,5% no último trimestre de 2021. Isso significa que suas campanhas de anúncios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podem alcançar 25 milhões de pessoas a mais em todo o mundo </w:t>
      </w:r>
      <w:proofErr w:type="gram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Hootsuite</w:t>
      </w:r>
      <w:proofErr w:type="spellEnd"/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2020).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lastRenderedPageBreak/>
        <w:t>• O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foi eleito a fonte de conteúdo mais confiável e “a plataforma mais confiável” para a reputação da marca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2019).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 O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é 277% mais eficaz para geração de leads do que plataformas como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Facebook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Twitter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HubSpot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, 2020).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br/>
      </w: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•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Espere que 30 por cento do seu engajamento venha dos funcionários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, 2021).</w:t>
      </w:r>
    </w:p>
    <w:p w14:paraId="21AB3FB3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 xml:space="preserve">Observação </w:t>
      </w:r>
      <w:proofErr w:type="gramStart"/>
      <w:r w:rsidRPr="00BE14E6">
        <w:rPr>
          <w:rFonts w:ascii="Rubik" w:eastAsia="Times New Roman" w:hAnsi="Rubik" w:cs="Times New Roman"/>
          <w:b/>
          <w:bCs/>
          <w:color w:val="696687"/>
          <w:sz w:val="27"/>
          <w:szCs w:val="27"/>
          <w:lang w:eastAsia="pt-BR"/>
        </w:rPr>
        <w:t>importante</w: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:</w:t>
      </w:r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Cinquenta e sete por cento do tráfego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vem de dispositivos móveis ( 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begin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instrText xml:space="preserve"> HYPERLINK "https://business.linkedin.com/marketing-solutions/audience" \t "_blank" </w:instrText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separate"/>
      </w:r>
      <w:r w:rsidRPr="00BE14E6">
        <w:rPr>
          <w:rFonts w:ascii="Rubik" w:eastAsia="Times New Roman" w:hAnsi="Rubik" w:cs="Times New Roman"/>
          <w:color w:val="6254E7"/>
          <w:sz w:val="27"/>
          <w:szCs w:val="27"/>
          <w:u w:val="single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fldChar w:fldCharType="end"/>
      </w: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 , 2021). É quase uma divisão uniforme entre celular e desktop, por isso você deve certificar-se de atender a ambos os usuários em sua estratégia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. Os especialistas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prevêem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, no entanto, que o número de usuários móveis vai aumentar cinco vezes nos próximos três anos </w:t>
      </w:r>
      <w:proofErr w:type="gram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( Ericsson</w:t>
      </w:r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Mobility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Report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2021).</w:t>
      </w:r>
    </w:p>
    <w:p w14:paraId="41B77890" w14:textId="77777777" w:rsidR="00BE14E6" w:rsidRPr="00BE14E6" w:rsidRDefault="00DD2FDD" w:rsidP="00BE14E6">
      <w:pPr>
        <w:shd w:val="clear" w:color="auto" w:fill="FFFFFF"/>
        <w:spacing w:before="0" w:after="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noProof/>
          <w:color w:val="696687"/>
          <w:sz w:val="27"/>
          <w:szCs w:val="27"/>
          <w:lang w:eastAsia="pt-BR"/>
        </w:rPr>
        <w:pict w14:anchorId="3537122C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3699118B" w14:textId="77777777" w:rsidR="00BE14E6" w:rsidRPr="00BE14E6" w:rsidRDefault="00BE14E6" w:rsidP="00BE14E6">
      <w:pPr>
        <w:shd w:val="clear" w:color="auto" w:fill="FFFFFF"/>
        <w:spacing w:before="150" w:after="150" w:line="600" w:lineRule="atLeast"/>
        <w:outlineLvl w:val="1"/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</w:pPr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 xml:space="preserve">Trabalhando com uma agência de marketing do </w:t>
      </w:r>
      <w:proofErr w:type="spellStart"/>
      <w:r w:rsidRPr="00BE14E6">
        <w:rPr>
          <w:rFonts w:ascii="Nunito" w:eastAsia="Times New Roman" w:hAnsi="Nunito" w:cs="Times New Roman"/>
          <w:b/>
          <w:bCs/>
          <w:color w:val="3B3663"/>
          <w:sz w:val="45"/>
          <w:szCs w:val="45"/>
          <w:lang w:eastAsia="pt-BR"/>
        </w:rPr>
        <w:t>LinkedIn</w:t>
      </w:r>
      <w:proofErr w:type="spellEnd"/>
    </w:p>
    <w:p w14:paraId="2942C42F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Esperamos que nosso blog de estatísticas de 2022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tenha dado a você ideias para formular melhores campanhas de marketing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.</w:t>
      </w:r>
    </w:p>
    <w:p w14:paraId="016D0BE1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A gestão da marca nas redes sociais nem sempre é um problema. </w:t>
      </w:r>
      <w:proofErr w:type="gram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O mesmo</w:t>
      </w:r>
      <w:proofErr w:type="gram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é verdade para o marketing de mídia social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, que pode ser desafiador de executar se você for novo na plataforma.</w:t>
      </w:r>
    </w:p>
    <w:p w14:paraId="4F6D712F" w14:textId="77777777" w:rsidR="00BE14E6" w:rsidRPr="00BE14E6" w:rsidRDefault="00BE14E6" w:rsidP="00BE14E6">
      <w:pPr>
        <w:shd w:val="clear" w:color="auto" w:fill="FFFFFF"/>
        <w:spacing w:before="0" w:after="21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Colabore com uma agência de marketing experiente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como a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Thrive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. Temos ajudado empresas, grandes e pequenas, a aumentar seu número de seguidores nas redes sociais e a gerar leads por meio de poderosas campanhas de marketing no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.</w:t>
      </w:r>
    </w:p>
    <w:p w14:paraId="349BE5A1" w14:textId="77777777" w:rsidR="00BE14E6" w:rsidRPr="00BE14E6" w:rsidRDefault="00BE14E6" w:rsidP="00BE14E6">
      <w:pPr>
        <w:shd w:val="clear" w:color="auto" w:fill="FFFFFF"/>
        <w:spacing w:before="0"/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</w:pPr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Nossa agência de marketing do </w:t>
      </w:r>
      <w:proofErr w:type="spellStart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LinkedIn</w:t>
      </w:r>
      <w:proofErr w:type="spellEnd"/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 xml:space="preserve"> está no setor há mais de 6 anos. Somos orientados para resultados e levamos a transparência a sério com cada cliente. Faça um orçamento GRATUITO ligando-nos hoje ou preenchendo </w:t>
      </w:r>
      <w:hyperlink r:id="rId20" w:tgtFrame="_blank" w:history="1">
        <w:r w:rsidRPr="00BE14E6">
          <w:rPr>
            <w:rFonts w:ascii="Rubik" w:eastAsia="Times New Roman" w:hAnsi="Rubik" w:cs="Times New Roman"/>
            <w:color w:val="6254E7"/>
            <w:sz w:val="27"/>
            <w:szCs w:val="27"/>
            <w:u w:val="single"/>
            <w:lang w:eastAsia="pt-BR"/>
          </w:rPr>
          <w:t>este formulário</w:t>
        </w:r>
      </w:hyperlink>
      <w:r w:rsidRPr="00BE14E6">
        <w:rPr>
          <w:rFonts w:ascii="Rubik" w:eastAsia="Times New Roman" w:hAnsi="Rubik" w:cs="Times New Roman"/>
          <w:color w:val="696687"/>
          <w:sz w:val="27"/>
          <w:szCs w:val="27"/>
          <w:lang w:eastAsia="pt-BR"/>
        </w:rPr>
        <w:t> .</w:t>
      </w:r>
    </w:p>
    <w:p w14:paraId="698420A0" w14:textId="77777777" w:rsidR="00392231" w:rsidRDefault="00392231"/>
    <w:sectPr w:rsidR="00392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Cambria"/>
    <w:panose1 w:val="020B0604020202020204"/>
    <w:charset w:val="00"/>
    <w:family w:val="roman"/>
    <w:notTrueType/>
    <w:pitch w:val="default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7FB"/>
    <w:multiLevelType w:val="hybridMultilevel"/>
    <w:tmpl w:val="1D966454"/>
    <w:lvl w:ilvl="0" w:tplc="CEDED44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57E"/>
    <w:multiLevelType w:val="multilevel"/>
    <w:tmpl w:val="2092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70B88"/>
    <w:multiLevelType w:val="multilevel"/>
    <w:tmpl w:val="3B14E02C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E6"/>
    <w:rsid w:val="00392231"/>
    <w:rsid w:val="005A3EC5"/>
    <w:rsid w:val="00662427"/>
    <w:rsid w:val="0085474D"/>
    <w:rsid w:val="00A0193B"/>
    <w:rsid w:val="00BE14E6"/>
    <w:rsid w:val="00CB3FB7"/>
    <w:rsid w:val="00DA541E"/>
    <w:rsid w:val="00DD2FDD"/>
    <w:rsid w:val="00E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52D5"/>
  <w15:chartTrackingRefBased/>
  <w15:docId w15:val="{09DF322E-AC82-FE41-970D-52254437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27"/>
    <w:pPr>
      <w:spacing w:before="120" w:after="120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85474D"/>
    <w:pPr>
      <w:spacing w:before="600" w:after="240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A541E"/>
    <w:pPr>
      <w:spacing w:before="360"/>
      <w:ind w:left="567"/>
      <w:outlineLvl w:val="1"/>
    </w:pPr>
    <w:rPr>
      <w:rFonts w:eastAsia="Times New Roman" w:cs="Times New Roman"/>
      <w:b/>
      <w:bCs/>
      <w:sz w:val="28"/>
      <w:szCs w:val="36"/>
      <w:lang w:eastAsia="pt-BR"/>
    </w:rPr>
  </w:style>
  <w:style w:type="paragraph" w:styleId="Ttulo3">
    <w:name w:val="heading 3"/>
    <w:basedOn w:val="Normal"/>
    <w:link w:val="Ttulo3Char"/>
    <w:autoRedefine/>
    <w:uiPriority w:val="9"/>
    <w:qFormat/>
    <w:rsid w:val="00A0193B"/>
    <w:pPr>
      <w:numPr>
        <w:numId w:val="4"/>
      </w:numPr>
      <w:spacing w:before="360" w:after="360"/>
      <w:ind w:left="714" w:hanging="357"/>
      <w:outlineLvl w:val="2"/>
    </w:pPr>
    <w:rPr>
      <w:rFonts w:ascii="Georgia" w:eastAsia="Times New Roman" w:hAnsi="Georgia" w:cs="Times New Roman"/>
      <w:b/>
      <w:bCs/>
      <w:caps/>
      <w:sz w:val="24"/>
      <w:szCs w:val="27"/>
      <w:lang w:eastAsia="pt-BR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DA5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474D"/>
    <w:rPr>
      <w:rFonts w:ascii="Times New Roman" w:eastAsia="Times New Roman" w:hAnsi="Times New Roman" w:cs="Times New Roman"/>
      <w:b/>
      <w:bCs/>
      <w:kern w:val="36"/>
      <w:sz w:val="32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A541E"/>
    <w:rPr>
      <w:rFonts w:eastAsia="Times New Roman" w:cs="Times New Roman"/>
      <w:b/>
      <w:bCs/>
      <w:sz w:val="28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0193B"/>
    <w:rPr>
      <w:rFonts w:ascii="Georgia" w:eastAsia="Times New Roman" w:hAnsi="Georgia" w:cs="Times New Roman"/>
      <w:b/>
      <w:bCs/>
      <w:caps/>
      <w:szCs w:val="27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DA541E"/>
    <w:pPr>
      <w:spacing w:before="60" w:after="360"/>
    </w:pPr>
    <w:rPr>
      <w:b/>
      <w:i/>
      <w:iCs/>
      <w:color w:val="000000" w:themeColor="text1"/>
      <w:sz w:val="21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DA541E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menu-item">
    <w:name w:val="menu-item"/>
    <w:basedOn w:val="Normal"/>
    <w:rsid w:val="00BE1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14E6"/>
    <w:rPr>
      <w:color w:val="0000FF"/>
      <w:u w:val="single"/>
    </w:rPr>
  </w:style>
  <w:style w:type="paragraph" w:customStyle="1" w:styleId="menu-type-columns">
    <w:name w:val="menu-type-columns"/>
    <w:basedOn w:val="Normal"/>
    <w:rsid w:val="00BE1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apple-converted-space">
    <w:name w:val="apple-converted-space"/>
    <w:basedOn w:val="Fontepargpadro"/>
    <w:rsid w:val="00BE14E6"/>
  </w:style>
  <w:style w:type="character" w:styleId="Forte">
    <w:name w:val="Strong"/>
    <w:basedOn w:val="Fontepargpadro"/>
    <w:uiPriority w:val="22"/>
    <w:qFormat/>
    <w:rsid w:val="00BE14E6"/>
    <w:rPr>
      <w:b/>
      <w:bCs/>
    </w:rPr>
  </w:style>
  <w:style w:type="character" w:styleId="nfase">
    <w:name w:val="Emphasis"/>
    <w:basedOn w:val="Fontepargpadro"/>
    <w:uiPriority w:val="20"/>
    <w:qFormat/>
    <w:rsid w:val="00BE1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5163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98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marketingbrasil.com.br/blog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linkedin.com/business/marketing/blog/social-media-marketing/how-to-grow-your-organic-following-on-linked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ntentmarketingbrasil.com.br/planos/" TargetMode="External"/><Relationship Id="rId12" Type="http://schemas.openxmlformats.org/officeDocument/2006/relationships/hyperlink" Target="https://contentmarketingbrasil.com.br/estatisticas-do-linkedin-que-voce-deve-conhecer-em-2022/" TargetMode="External"/><Relationship Id="rId17" Type="http://schemas.openxmlformats.org/officeDocument/2006/relationships/hyperlink" Target="https://contentmarketingbrasil.com.br/atendimento-ao-cliente-o-que-e-e-como-melhora-l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tista.com/statistics/933964/distribution-of-users-on-linkedin-worldwide-gender/" TargetMode="External"/><Relationship Id="rId20" Type="http://schemas.openxmlformats.org/officeDocument/2006/relationships/hyperlink" Target="https://contentmarketingbrasil.com.br/contat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marketingbrasil.com.br/criacao-de-sites/" TargetMode="External"/><Relationship Id="rId11" Type="http://schemas.openxmlformats.org/officeDocument/2006/relationships/hyperlink" Target="https://contentmarketingbrasil.com.br/agencia-de-seo/" TargetMode="External"/><Relationship Id="rId5" Type="http://schemas.openxmlformats.org/officeDocument/2006/relationships/hyperlink" Target="https://contentmarketingbrasil.com.br/analise-e-diagnostico-do-site/" TargetMode="External"/><Relationship Id="rId15" Type="http://schemas.openxmlformats.org/officeDocument/2006/relationships/hyperlink" Target="https://contentmarketingbrasil.com.br/as-cinco-principais-estrategias-de-marketing-digital-para-2022-que-voce-precisa-conhecer/" TargetMode="External"/><Relationship Id="rId10" Type="http://schemas.openxmlformats.org/officeDocument/2006/relationships/hyperlink" Target="https://contentmarketingbrasil.com.br/contato/" TargetMode="External"/><Relationship Id="rId19" Type="http://schemas.openxmlformats.org/officeDocument/2006/relationships/hyperlink" Target="https://thriveagency.com/digital-marketing-services/search-engine-optimization-s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marketingbrasil.com.br/trabalhe-conosco/" TargetMode="External"/><Relationship Id="rId14" Type="http://schemas.openxmlformats.org/officeDocument/2006/relationships/hyperlink" Target="https://contentmarketingbrasil.com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2356</Words>
  <Characters>12728</Characters>
  <Application>Microsoft Office Word</Application>
  <DocSecurity>0</DocSecurity>
  <Lines>106</Lines>
  <Paragraphs>30</Paragraphs>
  <ScaleCrop>false</ScaleCrop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Tadeu Shinyashiki</dc:creator>
  <cp:keywords/>
  <dc:description/>
  <cp:lastModifiedBy>Gilberto Tadeu Shinyashiki</cp:lastModifiedBy>
  <cp:revision>1</cp:revision>
  <dcterms:created xsi:type="dcterms:W3CDTF">2022-02-19T20:50:00Z</dcterms:created>
  <dcterms:modified xsi:type="dcterms:W3CDTF">2022-02-19T20:51:00Z</dcterms:modified>
</cp:coreProperties>
</file>