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12B66" w14:textId="77777777" w:rsidR="00991E75" w:rsidRPr="00991E75" w:rsidRDefault="00991E75" w:rsidP="00991E75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  <w:r w:rsidRPr="00991E75">
        <w:rPr>
          <w:rFonts w:ascii="Calibri" w:eastAsia="Times New Roman" w:hAnsi="Calibri" w:cs="Calibri"/>
          <w:b/>
          <w:caps/>
          <w:sz w:val="24"/>
          <w:szCs w:val="24"/>
          <w:lang w:eastAsia="pt-BR"/>
        </w:rPr>
        <w:t>PEGAR E Levar alimento a boca</w:t>
      </w: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763"/>
        <w:gridCol w:w="2181"/>
        <w:gridCol w:w="2558"/>
        <w:gridCol w:w="2558"/>
        <w:gridCol w:w="2558"/>
        <w:gridCol w:w="2558"/>
      </w:tblGrid>
      <w:tr w:rsidR="00991E75" w:rsidRPr="00991E75" w14:paraId="19D0F23D" w14:textId="77777777" w:rsidTr="00FE795B">
        <w:trPr>
          <w:trHeight w:val="323"/>
        </w:trPr>
        <w:tc>
          <w:tcPr>
            <w:tcW w:w="1976" w:type="dxa"/>
          </w:tcPr>
          <w:p w14:paraId="0B9ABB3B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</w:t>
            </w:r>
          </w:p>
        </w:tc>
        <w:tc>
          <w:tcPr>
            <w:tcW w:w="1763" w:type="dxa"/>
          </w:tcPr>
          <w:p w14:paraId="4A0D6B5F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Complexo Articular</w:t>
            </w:r>
          </w:p>
        </w:tc>
        <w:tc>
          <w:tcPr>
            <w:tcW w:w="2181" w:type="dxa"/>
          </w:tcPr>
          <w:p w14:paraId="7FDD0A67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</w:t>
            </w:r>
            <w:proofErr w:type="spellEnd"/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 Articular</w:t>
            </w:r>
          </w:p>
        </w:tc>
        <w:tc>
          <w:tcPr>
            <w:tcW w:w="2558" w:type="dxa"/>
          </w:tcPr>
          <w:p w14:paraId="5DE50B06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F&gt;&lt;=R</w:t>
            </w:r>
          </w:p>
        </w:tc>
        <w:tc>
          <w:tcPr>
            <w:tcW w:w="2558" w:type="dxa"/>
          </w:tcPr>
          <w:p w14:paraId="36E4DDE4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Ação(</w:t>
            </w:r>
            <w:proofErr w:type="spellStart"/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exc</w:t>
            </w:r>
            <w:proofErr w:type="spellEnd"/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conc</w:t>
            </w:r>
            <w:proofErr w:type="spellEnd"/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isom</w:t>
            </w:r>
            <w:proofErr w:type="spellEnd"/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58" w:type="dxa"/>
          </w:tcPr>
          <w:p w14:paraId="05213F36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Função (</w:t>
            </w:r>
            <w:proofErr w:type="spellStart"/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ago</w:t>
            </w:r>
            <w:proofErr w:type="spellEnd"/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antago</w:t>
            </w:r>
            <w:proofErr w:type="spellEnd"/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/ </w:t>
            </w:r>
            <w:proofErr w:type="spellStart"/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estabil</w:t>
            </w:r>
            <w:proofErr w:type="spellEnd"/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58" w:type="dxa"/>
          </w:tcPr>
          <w:p w14:paraId="6782A3C0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Músculos Principais</w:t>
            </w:r>
          </w:p>
        </w:tc>
      </w:tr>
      <w:tr w:rsidR="00991E75" w:rsidRPr="00991E75" w14:paraId="71A3E299" w14:textId="77777777" w:rsidTr="00FE795B">
        <w:trPr>
          <w:cantSplit/>
          <w:trHeight w:val="343"/>
        </w:trPr>
        <w:tc>
          <w:tcPr>
            <w:tcW w:w="1976" w:type="dxa"/>
            <w:vMerge w:val="restart"/>
            <w:vAlign w:val="center"/>
          </w:tcPr>
          <w:p w14:paraId="7FE9E0CD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Pegar alimento à frente</w:t>
            </w:r>
          </w:p>
        </w:tc>
        <w:tc>
          <w:tcPr>
            <w:tcW w:w="1763" w:type="dxa"/>
          </w:tcPr>
          <w:p w14:paraId="4A622616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Ombro</w:t>
            </w:r>
          </w:p>
        </w:tc>
        <w:tc>
          <w:tcPr>
            <w:tcW w:w="2181" w:type="dxa"/>
          </w:tcPr>
          <w:p w14:paraId="325BFF85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0E666FE1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0ADEC70F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F874665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3A45028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991E75" w:rsidRPr="00991E75" w14:paraId="7FE785AB" w14:textId="77777777" w:rsidTr="00FE795B">
        <w:trPr>
          <w:cantSplit/>
          <w:trHeight w:val="343"/>
        </w:trPr>
        <w:tc>
          <w:tcPr>
            <w:tcW w:w="1976" w:type="dxa"/>
            <w:vMerge/>
            <w:vAlign w:val="center"/>
          </w:tcPr>
          <w:p w14:paraId="37390024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20C748F6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Cotovelo</w:t>
            </w:r>
          </w:p>
        </w:tc>
        <w:tc>
          <w:tcPr>
            <w:tcW w:w="2181" w:type="dxa"/>
          </w:tcPr>
          <w:p w14:paraId="1846BDB7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CE8DFBB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CDC095C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05FF526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C4C8DC4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991E75" w:rsidRPr="00991E75" w14:paraId="1D9890C3" w14:textId="77777777" w:rsidTr="00FE795B">
        <w:trPr>
          <w:cantSplit/>
          <w:trHeight w:val="343"/>
        </w:trPr>
        <w:tc>
          <w:tcPr>
            <w:tcW w:w="1976" w:type="dxa"/>
            <w:vMerge/>
            <w:vAlign w:val="center"/>
          </w:tcPr>
          <w:p w14:paraId="6FFFFFC8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4B0495DD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Rádio-ulnar</w:t>
            </w:r>
            <w:proofErr w:type="spellEnd"/>
          </w:p>
        </w:tc>
        <w:tc>
          <w:tcPr>
            <w:tcW w:w="2181" w:type="dxa"/>
          </w:tcPr>
          <w:p w14:paraId="09F62305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42AA213A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3C98092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45613FE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549BE87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  <w:vAlign w:val="center"/>
          </w:tcPr>
          <w:p w14:paraId="591F3747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991E75" w:rsidRPr="00991E75" w14:paraId="68D0C208" w14:textId="77777777" w:rsidTr="00FE795B">
        <w:trPr>
          <w:cantSplit/>
          <w:trHeight w:val="343"/>
        </w:trPr>
        <w:tc>
          <w:tcPr>
            <w:tcW w:w="1976" w:type="dxa"/>
            <w:vMerge/>
            <w:vAlign w:val="center"/>
          </w:tcPr>
          <w:p w14:paraId="00F646E2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030A0EDE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Punho</w:t>
            </w:r>
          </w:p>
        </w:tc>
        <w:tc>
          <w:tcPr>
            <w:tcW w:w="2181" w:type="dxa"/>
          </w:tcPr>
          <w:p w14:paraId="33E9080F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0DE6E946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E8FE800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1C427B9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D34ACA9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991E75" w:rsidRPr="00991E75" w14:paraId="4198566E" w14:textId="77777777" w:rsidTr="00FE795B">
        <w:trPr>
          <w:cantSplit/>
          <w:trHeight w:val="343"/>
        </w:trPr>
        <w:tc>
          <w:tcPr>
            <w:tcW w:w="1976" w:type="dxa"/>
            <w:vMerge w:val="restart"/>
            <w:vAlign w:val="center"/>
          </w:tcPr>
          <w:p w14:paraId="2BB0A9D0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Levar alimento a boca</w:t>
            </w:r>
          </w:p>
        </w:tc>
        <w:tc>
          <w:tcPr>
            <w:tcW w:w="1763" w:type="dxa"/>
          </w:tcPr>
          <w:p w14:paraId="336F6289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Ombro</w:t>
            </w:r>
          </w:p>
        </w:tc>
        <w:tc>
          <w:tcPr>
            <w:tcW w:w="2181" w:type="dxa"/>
          </w:tcPr>
          <w:p w14:paraId="5323F0AB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24D4B43A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0F12E253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281480B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4B5A930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8284C17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CFBC3EE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991E75" w:rsidRPr="00991E75" w14:paraId="23E9B3C8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0C38930E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716E326F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Cotovelo</w:t>
            </w:r>
          </w:p>
        </w:tc>
        <w:tc>
          <w:tcPr>
            <w:tcW w:w="2181" w:type="dxa"/>
          </w:tcPr>
          <w:p w14:paraId="2B91CEED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13BC24A8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33D6EA3E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56E5229D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F6DD5ED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3B4A65D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45EF947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A8DFB2D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991E75" w:rsidRPr="00991E75" w14:paraId="613937FB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57A2CF9B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1C033FE2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Rádio-ulnar</w:t>
            </w:r>
            <w:proofErr w:type="spellEnd"/>
          </w:p>
        </w:tc>
        <w:tc>
          <w:tcPr>
            <w:tcW w:w="2181" w:type="dxa"/>
          </w:tcPr>
          <w:p w14:paraId="43B67B05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4A9A5851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E3AEBAD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57013ED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7B96142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DD50BFA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991E75" w:rsidRPr="00991E75" w14:paraId="503A88CC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6B2580EE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18D0281E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91E7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Punho</w:t>
            </w:r>
          </w:p>
        </w:tc>
        <w:tc>
          <w:tcPr>
            <w:tcW w:w="2181" w:type="dxa"/>
          </w:tcPr>
          <w:p w14:paraId="049FD1E8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02445DF1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3D4A3EC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FA13F25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80057F1" w14:textId="77777777" w:rsidR="00991E75" w:rsidRPr="00991E75" w:rsidRDefault="00991E75" w:rsidP="00991E75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</w:tbl>
    <w:p w14:paraId="709EE88D" w14:textId="77777777" w:rsidR="00991E75" w:rsidRPr="00991E75" w:rsidRDefault="00991E75" w:rsidP="00991E75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330E196A" w14:textId="77777777" w:rsidR="00903326" w:rsidRDefault="00903326" w:rsidP="00903326">
      <w:pPr>
        <w:rPr>
          <w:b/>
          <w:bCs/>
        </w:rPr>
      </w:pPr>
      <w:r>
        <w:rPr>
          <w:b/>
          <w:bCs/>
          <w:highlight w:val="yellow"/>
        </w:rPr>
        <w:t>NOMES:</w:t>
      </w:r>
    </w:p>
    <w:p w14:paraId="1A999E11" w14:textId="4633E173" w:rsidR="002B22EA" w:rsidRPr="00991E75" w:rsidRDefault="002B22EA" w:rsidP="00991E75">
      <w:pPr>
        <w:spacing w:after="0" w:line="240" w:lineRule="auto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</w:p>
    <w:sectPr w:rsidR="002B22EA" w:rsidRPr="00991E75" w:rsidSect="00D321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9"/>
    <w:rsid w:val="002B22EA"/>
    <w:rsid w:val="002D5B19"/>
    <w:rsid w:val="00903326"/>
    <w:rsid w:val="00991E75"/>
    <w:rsid w:val="00D321AD"/>
    <w:rsid w:val="00E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AE4"/>
  <w15:chartTrackingRefBased/>
  <w15:docId w15:val="{4EB3E12E-09E5-46A5-87B4-B012D05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Cruvinel</dc:creator>
  <cp:keywords/>
  <dc:description/>
  <cp:lastModifiedBy>Ronaldo Cruvinel</cp:lastModifiedBy>
  <cp:revision>3</cp:revision>
  <dcterms:created xsi:type="dcterms:W3CDTF">2020-07-19T00:11:00Z</dcterms:created>
  <dcterms:modified xsi:type="dcterms:W3CDTF">2020-07-19T01:38:00Z</dcterms:modified>
</cp:coreProperties>
</file>