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EFB2" w14:textId="77777777" w:rsidR="00592C58" w:rsidRPr="004167E4" w:rsidRDefault="00592C58" w:rsidP="00592C58">
      <w:pPr>
        <w:spacing w:after="0"/>
        <w:jc w:val="center"/>
        <w:rPr>
          <w:sz w:val="28"/>
          <w:szCs w:val="28"/>
        </w:rPr>
      </w:pPr>
      <w:r w:rsidRPr="004167E4">
        <w:rPr>
          <w:b/>
          <w:sz w:val="28"/>
          <w:szCs w:val="28"/>
        </w:rPr>
        <w:t>O QUE É UM PORTFÓLIO</w:t>
      </w:r>
      <w:r w:rsidRPr="004167E4">
        <w:rPr>
          <w:sz w:val="28"/>
          <w:szCs w:val="28"/>
        </w:rPr>
        <w:t xml:space="preserve">? </w:t>
      </w:r>
    </w:p>
    <w:p w14:paraId="7B356E2E" w14:textId="77777777" w:rsidR="00592C58" w:rsidRDefault="00592C58" w:rsidP="00592C58">
      <w:pPr>
        <w:spacing w:after="0"/>
        <w:jc w:val="both"/>
        <w:rPr>
          <w:b/>
        </w:rPr>
      </w:pPr>
      <w:r>
        <w:rPr>
          <w:b/>
        </w:rPr>
        <w:t>É um instrumento ...</w:t>
      </w:r>
    </w:p>
    <w:p w14:paraId="4BD0D7D7" w14:textId="77777777" w:rsidR="00592C58" w:rsidRDefault="00592C58" w:rsidP="00592C58">
      <w:pPr>
        <w:pStyle w:val="ListParagraph"/>
        <w:numPr>
          <w:ilvl w:val="0"/>
          <w:numId w:val="4"/>
        </w:numPr>
        <w:spacing w:after="0"/>
        <w:jc w:val="both"/>
      </w:pPr>
      <w:r>
        <w:t>de identificação da qualidade do ensino-aprendizagem mediante a avaliação do desempenho do estudante e do professor;</w:t>
      </w:r>
    </w:p>
    <w:p w14:paraId="25F53A22" w14:textId="77777777" w:rsidR="00592C58" w:rsidRDefault="00592C58" w:rsidP="00592C58">
      <w:pPr>
        <w:pStyle w:val="ListParagraph"/>
        <w:numPr>
          <w:ilvl w:val="0"/>
          <w:numId w:val="4"/>
        </w:numPr>
        <w:spacing w:after="0"/>
        <w:jc w:val="both"/>
      </w:pPr>
      <w:r>
        <w:t>que compreende a compilação dos trabalhos realizados e conteúdos aprendidos pelos estudantes, durante uma disciplina.</w:t>
      </w:r>
    </w:p>
    <w:p w14:paraId="4BC3FAD3" w14:textId="77777777" w:rsidR="00592C58" w:rsidRDefault="00592C58" w:rsidP="00592C58">
      <w:pPr>
        <w:spacing w:after="0"/>
        <w:jc w:val="both"/>
      </w:pPr>
    </w:p>
    <w:p w14:paraId="387A4DA4" w14:textId="77777777" w:rsidR="00592C58" w:rsidRDefault="00592C58" w:rsidP="00592C58">
      <w:pPr>
        <w:spacing w:after="0"/>
        <w:jc w:val="both"/>
      </w:pPr>
      <w:r>
        <w:rPr>
          <w:b/>
        </w:rPr>
        <w:t>Qual o objetivo de um portfólio</w:t>
      </w:r>
      <w:r>
        <w:t>?</w:t>
      </w:r>
    </w:p>
    <w:p w14:paraId="47015003" w14:textId="77777777" w:rsidR="00592C58" w:rsidRPr="00A85766" w:rsidRDefault="00592C58" w:rsidP="00592C58">
      <w:pPr>
        <w:pStyle w:val="ListParagraph"/>
        <w:numPr>
          <w:ilvl w:val="0"/>
          <w:numId w:val="3"/>
        </w:numPr>
        <w:spacing w:after="0"/>
        <w:jc w:val="both"/>
        <w:rPr>
          <w:u w:val="single"/>
        </w:rPr>
      </w:pPr>
      <w:r>
        <w:t xml:space="preserve">Ajudar os estudantes a desenvolver a habilidade de avaliar seu próprio trabalho e desempenho, articulando-se com a trajetória do seu desenvolvimento profissional, além de oportunizar a documentação e registro de forma sistemática e reflexiva. Através dos portfólios, o professor instaura o diálogo com cada aluno de forma individualizada, pois os alunos devem sempre estar com seus portfólios </w:t>
      </w:r>
      <w:r w:rsidRPr="00A85766">
        <w:rPr>
          <w:u w:val="single"/>
        </w:rPr>
        <w:t>documentando suas aprendizagens.</w:t>
      </w:r>
    </w:p>
    <w:p w14:paraId="18676F37" w14:textId="77777777" w:rsidR="00592C58" w:rsidRDefault="00592C58" w:rsidP="00592C58">
      <w:pPr>
        <w:spacing w:after="0"/>
        <w:jc w:val="both"/>
      </w:pPr>
    </w:p>
    <w:p w14:paraId="53224894" w14:textId="77777777" w:rsidR="00592C58" w:rsidRDefault="00592C58" w:rsidP="00592C58">
      <w:pPr>
        <w:spacing w:after="0"/>
        <w:jc w:val="both"/>
      </w:pPr>
      <w:r>
        <w:rPr>
          <w:b/>
        </w:rPr>
        <w:t>Quais as vantagens do portfólio</w:t>
      </w:r>
      <w:r>
        <w:t>?</w:t>
      </w:r>
    </w:p>
    <w:p w14:paraId="65472710" w14:textId="77777777" w:rsidR="00592C58" w:rsidRDefault="00592C58" w:rsidP="00592C58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Possibilidade </w:t>
      </w:r>
      <w:proofErr w:type="gramStart"/>
      <w:r>
        <w:t>do</w:t>
      </w:r>
      <w:proofErr w:type="gramEnd"/>
      <w:r>
        <w:t xml:space="preserve"> estudante refletir sobre seu próprio aprendizado e avaliá-lo com o professor;</w:t>
      </w:r>
    </w:p>
    <w:p w14:paraId="75B26DB8" w14:textId="77777777" w:rsidR="00592C58" w:rsidRDefault="00592C58" w:rsidP="00592C58">
      <w:pPr>
        <w:pStyle w:val="ListParagraph"/>
        <w:numPr>
          <w:ilvl w:val="0"/>
          <w:numId w:val="2"/>
        </w:numPr>
        <w:spacing w:after="0"/>
        <w:jc w:val="both"/>
      </w:pPr>
      <w:r>
        <w:t>Explicação, pelo estudante, da natureza do trabalho realizado e que tipo de desenvolvimento esta tarefa possibilitou;</w:t>
      </w:r>
    </w:p>
    <w:p w14:paraId="59283509" w14:textId="77777777" w:rsidR="00592C58" w:rsidRDefault="00592C58" w:rsidP="00592C58">
      <w:pPr>
        <w:pStyle w:val="ListParagraph"/>
        <w:numPr>
          <w:ilvl w:val="0"/>
          <w:numId w:val="2"/>
        </w:numPr>
        <w:spacing w:after="0"/>
        <w:jc w:val="both"/>
      </w:pPr>
      <w:r>
        <w:t>Fornecimento de feedback para os estudantes, pelo professor ou comitê que avaliou o portfólio;</w:t>
      </w:r>
    </w:p>
    <w:p w14:paraId="76878A96" w14:textId="77777777" w:rsidR="00592C58" w:rsidRDefault="00592C58" w:rsidP="00592C58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Os professores melhoram sua habilidade de avaliar os alunos; </w:t>
      </w:r>
    </w:p>
    <w:p w14:paraId="48DC810C" w14:textId="77777777" w:rsidR="00592C58" w:rsidRDefault="00592C58" w:rsidP="00592C58">
      <w:pPr>
        <w:numPr>
          <w:ilvl w:val="0"/>
          <w:numId w:val="1"/>
        </w:numPr>
        <w:spacing w:after="0"/>
        <w:jc w:val="both"/>
      </w:pPr>
      <w:r>
        <w:t>Os alunos melhoram sua habilidade de redigir textos e posicionar-se frente aos temas abordados;</w:t>
      </w:r>
    </w:p>
    <w:p w14:paraId="4E4F7A35" w14:textId="77777777" w:rsidR="00592C58" w:rsidRDefault="00592C58" w:rsidP="00592C58">
      <w:pPr>
        <w:pStyle w:val="ListParagraph"/>
        <w:numPr>
          <w:ilvl w:val="0"/>
          <w:numId w:val="2"/>
        </w:numPr>
        <w:spacing w:after="0"/>
        <w:jc w:val="both"/>
      </w:pPr>
      <w:r>
        <w:t>Os alunos aprendem a revisar seus trabalhos de maneira organizada;</w:t>
      </w:r>
    </w:p>
    <w:p w14:paraId="5A101CB8" w14:textId="77777777" w:rsidR="00592C58" w:rsidRDefault="00592C58" w:rsidP="00592C58">
      <w:pPr>
        <w:pStyle w:val="ListParagraph"/>
        <w:numPr>
          <w:ilvl w:val="0"/>
          <w:numId w:val="2"/>
        </w:numPr>
        <w:spacing w:after="0"/>
        <w:jc w:val="both"/>
      </w:pPr>
      <w:r>
        <w:t>Os alunos melhoram sua habilidade de comunicação por meio do relato de experiências e realizações;</w:t>
      </w:r>
    </w:p>
    <w:p w14:paraId="372A940A" w14:textId="77777777" w:rsidR="00592C58" w:rsidRDefault="00592C58" w:rsidP="00592C58">
      <w:pPr>
        <w:pStyle w:val="ListParagraph"/>
        <w:numPr>
          <w:ilvl w:val="0"/>
          <w:numId w:val="2"/>
        </w:numPr>
        <w:spacing w:after="0"/>
        <w:jc w:val="both"/>
      </w:pPr>
      <w:r>
        <w:t>Os alunos aprendem a tomar posse do seu aprendizado, ao envolverem-se ativamente na elaboração de seus portfólios pessoais.</w:t>
      </w:r>
    </w:p>
    <w:p w14:paraId="777E0B43" w14:textId="77777777" w:rsidR="00592C58" w:rsidRDefault="00592C58" w:rsidP="00592C58">
      <w:pPr>
        <w:pStyle w:val="ListParagraph"/>
        <w:spacing w:after="0"/>
        <w:jc w:val="both"/>
      </w:pPr>
    </w:p>
    <w:p w14:paraId="3982FC0E" w14:textId="77777777" w:rsidR="00592C58" w:rsidRDefault="00592C58" w:rsidP="00592C58">
      <w:pPr>
        <w:spacing w:after="0"/>
        <w:jc w:val="both"/>
        <w:rPr>
          <w:b/>
        </w:rPr>
      </w:pPr>
      <w:r>
        <w:rPr>
          <w:b/>
        </w:rPr>
        <w:t>Aspectos importantes que devem ser levados em consideração ao elaborar o portfólio:</w:t>
      </w:r>
    </w:p>
    <w:p w14:paraId="710C8285" w14:textId="77777777" w:rsidR="00592C58" w:rsidRDefault="00592C58" w:rsidP="00592C58">
      <w:pPr>
        <w:numPr>
          <w:ilvl w:val="0"/>
          <w:numId w:val="5"/>
        </w:numPr>
        <w:spacing w:after="0"/>
        <w:jc w:val="both"/>
      </w:pPr>
      <w:r>
        <w:t>Criatividade/Originalidade</w:t>
      </w:r>
    </w:p>
    <w:p w14:paraId="07F81591" w14:textId="77777777" w:rsidR="00592C58" w:rsidRDefault="00592C58" w:rsidP="00592C58">
      <w:pPr>
        <w:numPr>
          <w:ilvl w:val="0"/>
          <w:numId w:val="5"/>
        </w:numPr>
        <w:spacing w:after="0"/>
        <w:jc w:val="both"/>
      </w:pPr>
      <w:r>
        <w:t>Criticidade</w:t>
      </w:r>
    </w:p>
    <w:p w14:paraId="536008DB" w14:textId="77777777" w:rsidR="00592C58" w:rsidRDefault="00592C58" w:rsidP="00592C58">
      <w:pPr>
        <w:numPr>
          <w:ilvl w:val="0"/>
          <w:numId w:val="5"/>
        </w:numPr>
        <w:spacing w:after="0"/>
        <w:jc w:val="both"/>
      </w:pPr>
      <w:r>
        <w:t>Contextualização com a realidade</w:t>
      </w:r>
    </w:p>
    <w:p w14:paraId="2640A7B4" w14:textId="77777777" w:rsidR="00592C58" w:rsidRDefault="00592C58" w:rsidP="00592C58">
      <w:pPr>
        <w:numPr>
          <w:ilvl w:val="0"/>
          <w:numId w:val="5"/>
        </w:numPr>
        <w:spacing w:after="0"/>
        <w:jc w:val="both"/>
      </w:pPr>
      <w:r>
        <w:t>Apresentação das dificuldades</w:t>
      </w:r>
    </w:p>
    <w:p w14:paraId="196E7EAF" w14:textId="77777777" w:rsidR="00592C58" w:rsidRDefault="00592C58" w:rsidP="00592C58">
      <w:pPr>
        <w:numPr>
          <w:ilvl w:val="0"/>
          <w:numId w:val="5"/>
        </w:numPr>
        <w:spacing w:after="0"/>
        <w:jc w:val="both"/>
      </w:pPr>
      <w:r>
        <w:t>Embasamento teórico</w:t>
      </w:r>
    </w:p>
    <w:p w14:paraId="3EFEAE54" w14:textId="77777777" w:rsidR="00592C58" w:rsidRDefault="00592C58" w:rsidP="00592C58">
      <w:pPr>
        <w:spacing w:after="0"/>
        <w:jc w:val="both"/>
      </w:pPr>
    </w:p>
    <w:p w14:paraId="4B72B38B" w14:textId="77777777" w:rsidR="00592C58" w:rsidRDefault="00592C58" w:rsidP="00592C58">
      <w:pPr>
        <w:spacing w:after="0"/>
        <w:jc w:val="both"/>
        <w:rPr>
          <w:b/>
        </w:rPr>
      </w:pPr>
      <w:r>
        <w:rPr>
          <w:b/>
        </w:rPr>
        <w:t xml:space="preserve">Referências: </w:t>
      </w:r>
    </w:p>
    <w:p w14:paraId="0A5EABF9" w14:textId="77777777" w:rsidR="00592C58" w:rsidRDefault="00592C58" w:rsidP="00592C58">
      <w:pPr>
        <w:spacing w:after="0"/>
        <w:jc w:val="both"/>
      </w:pPr>
      <w:r>
        <w:t xml:space="preserve">BOTH, I. </w:t>
      </w:r>
      <w:r>
        <w:rPr>
          <w:b/>
        </w:rPr>
        <w:t>Avaliação-ensino</w:t>
      </w:r>
      <w:r>
        <w:t>. Curso Normal Superior por Mídias Interativas. UEPG. 2000.</w:t>
      </w:r>
    </w:p>
    <w:p w14:paraId="6CF82614" w14:textId="77777777" w:rsidR="00592C58" w:rsidRDefault="00592C58" w:rsidP="00592C58">
      <w:pPr>
        <w:spacing w:after="0"/>
        <w:jc w:val="both"/>
        <w:rPr>
          <w:sz w:val="20"/>
          <w:szCs w:val="20"/>
        </w:rPr>
      </w:pPr>
      <w:r>
        <w:t xml:space="preserve">Grace, C., SHORES, E. </w:t>
      </w:r>
      <w:r>
        <w:rPr>
          <w:b/>
        </w:rPr>
        <w:t>Manual de Portfólio</w:t>
      </w:r>
      <w:r>
        <w:t>: um guia passo a passo para o professor. Porto Alegre: Artmed, 200</w:t>
      </w:r>
      <w:r>
        <w:rPr>
          <w:sz w:val="20"/>
          <w:szCs w:val="20"/>
        </w:rPr>
        <w:t>1.</w:t>
      </w:r>
    </w:p>
    <w:p w14:paraId="06D9B711" w14:textId="77777777" w:rsidR="00592C58" w:rsidRDefault="00592C58" w:rsidP="00592C5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VITÓRI, S. </w:t>
      </w:r>
      <w:r>
        <w:rPr>
          <w:b/>
          <w:sz w:val="20"/>
          <w:szCs w:val="20"/>
        </w:rPr>
        <w:t xml:space="preserve">O Portfólio como Instrumento de Avaliação na Organização do Trabalho Pedagógico.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mimeo</w:t>
      </w:r>
      <w:proofErr w:type="spellEnd"/>
      <w:r>
        <w:rPr>
          <w:sz w:val="20"/>
          <w:szCs w:val="20"/>
        </w:rPr>
        <w:t>)</w:t>
      </w:r>
    </w:p>
    <w:p w14:paraId="69CE4D25" w14:textId="5D9A77E2" w:rsidR="00592C58" w:rsidRPr="00592C58" w:rsidRDefault="00592C58" w:rsidP="00592C58">
      <w:pPr>
        <w:spacing w:after="0" w:line="240" w:lineRule="auto"/>
        <w:rPr>
          <w:sz w:val="20"/>
          <w:szCs w:val="20"/>
        </w:rPr>
      </w:pPr>
    </w:p>
    <w:sectPr w:rsidR="00592C58" w:rsidRPr="00592C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07F2B"/>
    <w:multiLevelType w:val="multilevel"/>
    <w:tmpl w:val="E2E60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120E64"/>
    <w:multiLevelType w:val="hybridMultilevel"/>
    <w:tmpl w:val="699E3764"/>
    <w:lvl w:ilvl="0" w:tplc="E8BADD4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0A59"/>
    <w:multiLevelType w:val="hybridMultilevel"/>
    <w:tmpl w:val="ED80FC8C"/>
    <w:lvl w:ilvl="0" w:tplc="1780FE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B4E15"/>
    <w:multiLevelType w:val="hybridMultilevel"/>
    <w:tmpl w:val="8BFA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5522D"/>
    <w:multiLevelType w:val="hybridMultilevel"/>
    <w:tmpl w:val="2668E120"/>
    <w:lvl w:ilvl="0" w:tplc="C56C577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505785">
    <w:abstractNumId w:val="3"/>
  </w:num>
  <w:num w:numId="2" w16cid:durableId="1190410242">
    <w:abstractNumId w:val="1"/>
  </w:num>
  <w:num w:numId="3" w16cid:durableId="1814325478">
    <w:abstractNumId w:val="4"/>
  </w:num>
  <w:num w:numId="4" w16cid:durableId="77143273">
    <w:abstractNumId w:val="2"/>
  </w:num>
  <w:num w:numId="5" w16cid:durableId="145216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58"/>
    <w:rsid w:val="005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DC10B0"/>
  <w15:chartTrackingRefBased/>
  <w15:docId w15:val="{3CC8495A-3BA5-B541-9F88-55975152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58"/>
    <w:pPr>
      <w:spacing w:after="200" w:line="276" w:lineRule="auto"/>
    </w:pPr>
    <w:rPr>
      <w:rFonts w:ascii="Calibri" w:eastAsia="Calibri" w:hAnsi="Calibri" w:cs="Calibr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2C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BelSacco</dc:creator>
  <cp:keywords/>
  <dc:description/>
  <cp:lastModifiedBy>BelSacco</cp:lastModifiedBy>
  <cp:revision>1</cp:revision>
  <dcterms:created xsi:type="dcterms:W3CDTF">2022-08-05T13:19:00Z</dcterms:created>
  <dcterms:modified xsi:type="dcterms:W3CDTF">2022-08-05T13:19:00Z</dcterms:modified>
</cp:coreProperties>
</file>