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22AF" w14:textId="506E69F9" w:rsidR="00B85619" w:rsidRPr="00AE13BA" w:rsidRDefault="00EF4D61" w:rsidP="002374AB">
      <w:pPr>
        <w:jc w:val="both"/>
        <w:rPr>
          <w:b/>
          <w:bCs/>
        </w:rPr>
      </w:pPr>
      <w:r w:rsidRPr="00B46EF0">
        <w:t>Disciplina:</w:t>
      </w:r>
      <w:r>
        <w:rPr>
          <w:b/>
          <w:bCs/>
        </w:rPr>
        <w:t xml:space="preserve"> </w:t>
      </w:r>
      <w:r w:rsidR="00B85619" w:rsidRPr="00EF4D61">
        <w:rPr>
          <w:b/>
          <w:bCs/>
        </w:rPr>
        <w:t xml:space="preserve">Língua Latina </w:t>
      </w:r>
      <w:r w:rsidR="00A12656">
        <w:rPr>
          <w:b/>
          <w:bCs/>
        </w:rPr>
        <w:t>II</w:t>
      </w:r>
      <w:r w:rsidR="00B85619" w:rsidRPr="00EF4D61">
        <w:rPr>
          <w:b/>
          <w:bCs/>
        </w:rPr>
        <w:t>I</w:t>
      </w:r>
      <w:r w:rsidR="00AE13BA">
        <w:rPr>
          <w:b/>
          <w:bCs/>
        </w:rPr>
        <w:t xml:space="preserve"> </w:t>
      </w:r>
      <w:r w:rsidRPr="00EF4D61">
        <w:rPr>
          <w:b/>
          <w:bCs/>
        </w:rPr>
        <w:tab/>
      </w:r>
      <w:r>
        <w:tab/>
      </w:r>
      <w:r>
        <w:tab/>
      </w:r>
      <w:r w:rsidR="00B46EF0">
        <w:t>Responsável:</w:t>
      </w:r>
      <w:r w:rsidR="00B46EF0" w:rsidRPr="00AE13BA">
        <w:rPr>
          <w:b/>
          <w:bCs/>
        </w:rPr>
        <w:t xml:space="preserve"> </w:t>
      </w:r>
      <w:r w:rsidR="00AE13BA">
        <w:rPr>
          <w:b/>
          <w:bCs/>
        </w:rPr>
        <w:t>Profa. Dra.</w:t>
      </w:r>
      <w:r w:rsidR="006F3B30" w:rsidRPr="00AE13BA">
        <w:rPr>
          <w:b/>
          <w:bCs/>
        </w:rPr>
        <w:t xml:space="preserve"> Marly de Bari Matos</w:t>
      </w:r>
    </w:p>
    <w:p w14:paraId="2C895974" w14:textId="7789DCF2" w:rsidR="00D066E5" w:rsidRDefault="002374AB" w:rsidP="002374AB">
      <w:pPr>
        <w:jc w:val="both"/>
      </w:pPr>
      <w:r>
        <w:t>Nome: ____________________________________________</w:t>
      </w:r>
      <w:r w:rsidR="0070049D">
        <w:t>_</w:t>
      </w:r>
      <w:proofErr w:type="gramStart"/>
      <w:r>
        <w:t>_No</w:t>
      </w:r>
      <w:proofErr w:type="gramEnd"/>
      <w:r>
        <w:t>. USP: __________________</w:t>
      </w:r>
    </w:p>
    <w:p w14:paraId="262A7124" w14:textId="77777777" w:rsidR="00B85619" w:rsidRDefault="00B85619" w:rsidP="002374AB">
      <w:pPr>
        <w:jc w:val="both"/>
      </w:pPr>
    </w:p>
    <w:p w14:paraId="51DE5FE4" w14:textId="6FAF75AC" w:rsidR="003E5D43" w:rsidRDefault="00D050BD">
      <w:r>
        <w:t>Leia atentamente o fragmento e faça o que se pede na</w:t>
      </w:r>
      <w:r w:rsidR="00D05608">
        <w:t>s</w:t>
      </w:r>
      <w:r>
        <w:t xml:space="preserve"> questões abaixo</w:t>
      </w:r>
      <w:r w:rsidR="002205D5">
        <w:t>:</w:t>
      </w:r>
    </w:p>
    <w:p w14:paraId="214AAB28" w14:textId="1DABF2D6" w:rsidR="000108B6" w:rsidRDefault="004C39F4" w:rsidP="002E6DC6">
      <w:pPr>
        <w:jc w:val="both"/>
      </w:pPr>
      <w:bookmarkStart w:id="0" w:name="_Hlk138541664"/>
      <w:bookmarkStart w:id="1" w:name="_Hlk138539480"/>
      <w:proofErr w:type="spellStart"/>
      <w:r w:rsidRPr="00F27121">
        <w:rPr>
          <w:i/>
          <w:iCs/>
        </w:rPr>
        <w:t>hanc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virtutem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Agrigentinorum</w:t>
      </w:r>
      <w:proofErr w:type="spellEnd"/>
      <w:r w:rsidRPr="00F27121">
        <w:rPr>
          <w:i/>
          <w:iCs/>
        </w:rPr>
        <w:t xml:space="preserve"> </w:t>
      </w:r>
      <w:proofErr w:type="spellStart"/>
      <w:r w:rsidRPr="00A70A59">
        <w:rPr>
          <w:b/>
          <w:bCs/>
          <w:i/>
          <w:iCs/>
          <w:u w:val="single"/>
        </w:rPr>
        <w:t>imitati</w:t>
      </w:r>
      <w:proofErr w:type="spellEnd"/>
      <w:r w:rsidRPr="00A70A59">
        <w:rPr>
          <w:b/>
          <w:bCs/>
          <w:i/>
          <w:iCs/>
          <w:u w:val="single"/>
        </w:rPr>
        <w:t xml:space="preserve"> sunt</w:t>
      </w:r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Assorini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postea</w:t>
      </w:r>
      <w:proofErr w:type="spellEnd"/>
      <w:r w:rsidRPr="00F27121">
        <w:rPr>
          <w:i/>
          <w:iCs/>
        </w:rPr>
        <w:t xml:space="preserve">, </w:t>
      </w:r>
      <w:proofErr w:type="spellStart"/>
      <w:r w:rsidRPr="00F27121">
        <w:rPr>
          <w:i/>
          <w:iCs/>
        </w:rPr>
        <w:t>viri</w:t>
      </w:r>
      <w:proofErr w:type="spellEnd"/>
      <w:r w:rsidRPr="00F27121">
        <w:rPr>
          <w:i/>
          <w:iCs/>
        </w:rPr>
        <w:t xml:space="preserve"> fortes et </w:t>
      </w:r>
      <w:proofErr w:type="spellStart"/>
      <w:r w:rsidRPr="00F27121">
        <w:rPr>
          <w:i/>
          <w:iCs/>
        </w:rPr>
        <w:t>fideles</w:t>
      </w:r>
      <w:proofErr w:type="spellEnd"/>
      <w:r w:rsidRPr="00F27121">
        <w:rPr>
          <w:i/>
          <w:iCs/>
        </w:rPr>
        <w:t xml:space="preserve">, </w:t>
      </w:r>
      <w:proofErr w:type="spellStart"/>
      <w:r w:rsidRPr="00F27121">
        <w:rPr>
          <w:i/>
          <w:iCs/>
        </w:rPr>
        <w:t>sed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nequaquam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ex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tam</w:t>
      </w:r>
      <w:proofErr w:type="spellEnd"/>
      <w:r w:rsidRPr="00F27121">
        <w:rPr>
          <w:i/>
          <w:iCs/>
        </w:rPr>
        <w:t xml:space="preserve"> ampla </w:t>
      </w:r>
      <w:proofErr w:type="spellStart"/>
      <w:r w:rsidRPr="00F27121">
        <w:rPr>
          <w:i/>
          <w:iCs/>
        </w:rPr>
        <w:t>neque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tam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ex</w:t>
      </w:r>
      <w:proofErr w:type="spellEnd"/>
      <w:r w:rsidRPr="00F27121">
        <w:rPr>
          <w:i/>
          <w:iCs/>
        </w:rPr>
        <w:t xml:space="preserve"> nobili </w:t>
      </w:r>
      <w:proofErr w:type="spellStart"/>
      <w:r w:rsidRPr="00F27121">
        <w:rPr>
          <w:i/>
          <w:iCs/>
        </w:rPr>
        <w:t>civitate</w:t>
      </w:r>
      <w:proofErr w:type="spellEnd"/>
      <w:r w:rsidRPr="00F27121">
        <w:rPr>
          <w:i/>
          <w:iCs/>
        </w:rPr>
        <w:t xml:space="preserve">. </w:t>
      </w:r>
      <w:bookmarkEnd w:id="0"/>
      <w:proofErr w:type="spellStart"/>
      <w:r w:rsidRPr="00F27121">
        <w:rPr>
          <w:i/>
          <w:iCs/>
        </w:rPr>
        <w:t>Chrysas</w:t>
      </w:r>
      <w:proofErr w:type="spellEnd"/>
      <w:r w:rsidRPr="00F27121">
        <w:rPr>
          <w:i/>
          <w:iCs/>
        </w:rPr>
        <w:t xml:space="preserve"> est </w:t>
      </w:r>
      <w:proofErr w:type="spellStart"/>
      <w:r w:rsidRPr="00F27121">
        <w:rPr>
          <w:i/>
          <w:iCs/>
        </w:rPr>
        <w:t>amnis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qui</w:t>
      </w:r>
      <w:proofErr w:type="spellEnd"/>
      <w:r w:rsidRPr="00F27121">
        <w:rPr>
          <w:i/>
          <w:iCs/>
        </w:rPr>
        <w:t xml:space="preserve"> per </w:t>
      </w:r>
      <w:proofErr w:type="spellStart"/>
      <w:r w:rsidRPr="00F27121">
        <w:rPr>
          <w:i/>
          <w:iCs/>
        </w:rPr>
        <w:t>Assorinorum</w:t>
      </w:r>
      <w:proofErr w:type="spellEnd"/>
      <w:r w:rsidRPr="00F27121">
        <w:rPr>
          <w:i/>
          <w:iCs/>
        </w:rPr>
        <w:t xml:space="preserve"> agros </w:t>
      </w:r>
      <w:proofErr w:type="spellStart"/>
      <w:r w:rsidRPr="00A70A59">
        <w:rPr>
          <w:b/>
          <w:bCs/>
          <w:i/>
          <w:iCs/>
          <w:u w:val="single"/>
        </w:rPr>
        <w:t>fluit</w:t>
      </w:r>
      <w:proofErr w:type="spellEnd"/>
      <w:r w:rsidRPr="00F27121">
        <w:rPr>
          <w:i/>
          <w:iCs/>
        </w:rPr>
        <w:t xml:space="preserve">; </w:t>
      </w:r>
      <w:proofErr w:type="spellStart"/>
      <w:r w:rsidRPr="00F27121">
        <w:rPr>
          <w:i/>
          <w:iCs/>
        </w:rPr>
        <w:t>is</w:t>
      </w:r>
      <w:proofErr w:type="spellEnd"/>
      <w:r w:rsidRPr="00F27121">
        <w:rPr>
          <w:i/>
          <w:iCs/>
        </w:rPr>
        <w:t xml:space="preserve"> apud </w:t>
      </w:r>
      <w:proofErr w:type="spellStart"/>
      <w:r w:rsidRPr="00F27121">
        <w:rPr>
          <w:i/>
          <w:iCs/>
        </w:rPr>
        <w:t>illos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habetur</w:t>
      </w:r>
      <w:proofErr w:type="spellEnd"/>
      <w:r w:rsidRPr="004C39F4">
        <w:t xml:space="preserve"> </w:t>
      </w:r>
      <w:r w:rsidR="001C4CE1">
        <w:t>(</w:t>
      </w:r>
      <w:r w:rsidR="0037781C">
        <w:t xml:space="preserve">“é considerado”) </w:t>
      </w:r>
      <w:r w:rsidRPr="00F27121">
        <w:rPr>
          <w:i/>
          <w:iCs/>
        </w:rPr>
        <w:t xml:space="preserve">deus et </w:t>
      </w:r>
      <w:proofErr w:type="spellStart"/>
      <w:r w:rsidRPr="00F27121">
        <w:rPr>
          <w:i/>
          <w:iCs/>
        </w:rPr>
        <w:t>religione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maxima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colitur</w:t>
      </w:r>
      <w:proofErr w:type="spellEnd"/>
      <w:r w:rsidR="0037781C">
        <w:t xml:space="preserve"> (</w:t>
      </w:r>
      <w:r w:rsidR="00B1468E">
        <w:t>“é cultuado”</w:t>
      </w:r>
      <w:r w:rsidR="0037781C">
        <w:t>)</w:t>
      </w:r>
      <w:r w:rsidRPr="004C39F4">
        <w:t xml:space="preserve">. </w:t>
      </w:r>
      <w:proofErr w:type="spellStart"/>
      <w:r w:rsidRPr="00F27121">
        <w:rPr>
          <w:i/>
          <w:iCs/>
        </w:rPr>
        <w:t>Fanum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eius</w:t>
      </w:r>
      <w:proofErr w:type="spellEnd"/>
      <w:r w:rsidRPr="00F27121">
        <w:rPr>
          <w:i/>
          <w:iCs/>
        </w:rPr>
        <w:t xml:space="preserve"> est in agro, </w:t>
      </w:r>
      <w:proofErr w:type="spellStart"/>
      <w:r w:rsidRPr="00F27121">
        <w:rPr>
          <w:i/>
          <w:iCs/>
        </w:rPr>
        <w:t>propter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ipsam</w:t>
      </w:r>
      <w:proofErr w:type="spellEnd"/>
      <w:r w:rsidRPr="00F27121">
        <w:rPr>
          <w:i/>
          <w:iCs/>
        </w:rPr>
        <w:t xml:space="preserve"> viam </w:t>
      </w:r>
      <w:proofErr w:type="spellStart"/>
      <w:r w:rsidRPr="00F27121">
        <w:rPr>
          <w:i/>
          <w:iCs/>
        </w:rPr>
        <w:t>qua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Assoro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itur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Hennam</w:t>
      </w:r>
      <w:proofErr w:type="spellEnd"/>
      <w:r w:rsidRPr="00F27121">
        <w:rPr>
          <w:i/>
          <w:iCs/>
        </w:rPr>
        <w:t xml:space="preserve">; in </w:t>
      </w:r>
      <w:proofErr w:type="spellStart"/>
      <w:r w:rsidRPr="00F27121">
        <w:rPr>
          <w:i/>
          <w:iCs/>
        </w:rPr>
        <w:t>eo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Chrysae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simulacrum</w:t>
      </w:r>
      <w:proofErr w:type="spellEnd"/>
      <w:r w:rsidRPr="00F27121">
        <w:rPr>
          <w:i/>
          <w:iCs/>
        </w:rPr>
        <w:t xml:space="preserve"> est </w:t>
      </w:r>
      <w:proofErr w:type="spellStart"/>
      <w:r w:rsidRPr="00F27121">
        <w:rPr>
          <w:i/>
          <w:iCs/>
        </w:rPr>
        <w:t>praeclare</w:t>
      </w:r>
      <w:proofErr w:type="spellEnd"/>
      <w:r w:rsidRPr="00F27121">
        <w:rPr>
          <w:i/>
          <w:iCs/>
        </w:rPr>
        <w:t xml:space="preserve"> </w:t>
      </w:r>
      <w:proofErr w:type="spellStart"/>
      <w:r w:rsidRPr="00A70A59">
        <w:rPr>
          <w:b/>
          <w:bCs/>
          <w:i/>
          <w:iCs/>
          <w:u w:val="single"/>
        </w:rPr>
        <w:t>factum</w:t>
      </w:r>
      <w:proofErr w:type="spellEnd"/>
      <w:r w:rsidRPr="00A70A59">
        <w:rPr>
          <w:b/>
          <w:bCs/>
          <w:i/>
          <w:iCs/>
          <w:u w:val="single"/>
        </w:rPr>
        <w:t xml:space="preserve"> </w:t>
      </w:r>
      <w:r w:rsidRPr="00F27121">
        <w:rPr>
          <w:i/>
          <w:iCs/>
        </w:rPr>
        <w:t xml:space="preserve">e </w:t>
      </w:r>
      <w:proofErr w:type="spellStart"/>
      <w:r w:rsidRPr="00F27121">
        <w:rPr>
          <w:i/>
          <w:iCs/>
        </w:rPr>
        <w:t>marmore</w:t>
      </w:r>
      <w:proofErr w:type="spellEnd"/>
      <w:r w:rsidRPr="00F27121">
        <w:rPr>
          <w:i/>
          <w:iCs/>
        </w:rPr>
        <w:t>.</w:t>
      </w:r>
      <w:bookmarkEnd w:id="1"/>
      <w:r w:rsidRPr="00F27121">
        <w:rPr>
          <w:i/>
          <w:iCs/>
        </w:rPr>
        <w:t xml:space="preserve"> id </w:t>
      </w:r>
      <w:proofErr w:type="spellStart"/>
      <w:r w:rsidRPr="00F27121">
        <w:rPr>
          <w:i/>
          <w:iCs/>
        </w:rPr>
        <w:t>iste</w:t>
      </w:r>
      <w:proofErr w:type="spellEnd"/>
      <w:r w:rsidRPr="00F27121">
        <w:rPr>
          <w:i/>
          <w:iCs/>
        </w:rPr>
        <w:t xml:space="preserve"> </w:t>
      </w:r>
      <w:proofErr w:type="spellStart"/>
      <w:r w:rsidRPr="00A70A59">
        <w:rPr>
          <w:b/>
          <w:bCs/>
          <w:i/>
          <w:iCs/>
          <w:u w:val="single"/>
        </w:rPr>
        <w:t>poscere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Assorinos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propter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singularem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eius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fani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religionem</w:t>
      </w:r>
      <w:proofErr w:type="spellEnd"/>
      <w:r w:rsidRPr="00F27121">
        <w:rPr>
          <w:i/>
          <w:iCs/>
        </w:rPr>
        <w:t xml:space="preserve"> non </w:t>
      </w:r>
      <w:proofErr w:type="spellStart"/>
      <w:r w:rsidRPr="00A70A59">
        <w:rPr>
          <w:b/>
          <w:bCs/>
          <w:i/>
          <w:iCs/>
          <w:u w:val="single"/>
        </w:rPr>
        <w:t>ausus</w:t>
      </w:r>
      <w:proofErr w:type="spellEnd"/>
      <w:r w:rsidRPr="00A70A59">
        <w:rPr>
          <w:b/>
          <w:bCs/>
          <w:i/>
          <w:iCs/>
          <w:u w:val="single"/>
        </w:rPr>
        <w:t xml:space="preserve"> est</w:t>
      </w:r>
      <w:r w:rsidRPr="00F27121">
        <w:rPr>
          <w:i/>
          <w:iCs/>
        </w:rPr>
        <w:t xml:space="preserve">; </w:t>
      </w:r>
      <w:proofErr w:type="spellStart"/>
      <w:r w:rsidRPr="00F27121">
        <w:rPr>
          <w:i/>
          <w:iCs/>
        </w:rPr>
        <w:t>Tlepolemo</w:t>
      </w:r>
      <w:proofErr w:type="spellEnd"/>
      <w:r w:rsidRPr="00F27121">
        <w:rPr>
          <w:i/>
          <w:iCs/>
        </w:rPr>
        <w:t xml:space="preserve"> </w:t>
      </w:r>
      <w:proofErr w:type="spellStart"/>
      <w:r w:rsidRPr="00A70A59">
        <w:rPr>
          <w:b/>
          <w:bCs/>
          <w:i/>
          <w:iCs/>
          <w:u w:val="single"/>
        </w:rPr>
        <w:t>dat</w:t>
      </w:r>
      <w:proofErr w:type="spellEnd"/>
      <w:r w:rsidRPr="00F27121">
        <w:rPr>
          <w:i/>
          <w:iCs/>
        </w:rPr>
        <w:t xml:space="preserve"> et </w:t>
      </w:r>
      <w:proofErr w:type="spellStart"/>
      <w:r w:rsidRPr="00F27121">
        <w:rPr>
          <w:i/>
          <w:iCs/>
        </w:rPr>
        <w:t>Hieroni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negotium</w:t>
      </w:r>
      <w:proofErr w:type="spellEnd"/>
      <w:r w:rsidRPr="00F27121">
        <w:rPr>
          <w:i/>
          <w:iCs/>
        </w:rPr>
        <w:t xml:space="preserve">. </w:t>
      </w:r>
      <w:proofErr w:type="spellStart"/>
      <w:r w:rsidRPr="00F27121">
        <w:rPr>
          <w:i/>
          <w:iCs/>
        </w:rPr>
        <w:t>illi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noctu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facta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manu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armataque</w:t>
      </w:r>
      <w:proofErr w:type="spellEnd"/>
      <w:r w:rsidRPr="00F27121">
        <w:rPr>
          <w:i/>
          <w:iCs/>
        </w:rPr>
        <w:t xml:space="preserve"> </w:t>
      </w:r>
      <w:proofErr w:type="spellStart"/>
      <w:r w:rsidR="00FA2514">
        <w:rPr>
          <w:b/>
          <w:bCs/>
          <w:i/>
          <w:iCs/>
          <w:u w:val="single"/>
        </w:rPr>
        <w:t>u</w:t>
      </w:r>
      <w:r w:rsidRPr="00A70A59">
        <w:rPr>
          <w:b/>
          <w:bCs/>
          <w:i/>
          <w:iCs/>
          <w:u w:val="single"/>
        </w:rPr>
        <w:t>eniunt</w:t>
      </w:r>
      <w:proofErr w:type="spellEnd"/>
      <w:r w:rsidRPr="00F27121">
        <w:rPr>
          <w:i/>
          <w:iCs/>
        </w:rPr>
        <w:t xml:space="preserve">, </w:t>
      </w:r>
      <w:proofErr w:type="spellStart"/>
      <w:r w:rsidRPr="00F27121">
        <w:rPr>
          <w:i/>
          <w:iCs/>
        </w:rPr>
        <w:t>foris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aedis</w:t>
      </w:r>
      <w:proofErr w:type="spellEnd"/>
      <w:r w:rsidRPr="00F27121">
        <w:rPr>
          <w:i/>
          <w:iCs/>
        </w:rPr>
        <w:t xml:space="preserve"> </w:t>
      </w:r>
      <w:proofErr w:type="spellStart"/>
      <w:r w:rsidRPr="00A70A59">
        <w:rPr>
          <w:b/>
          <w:bCs/>
          <w:i/>
          <w:iCs/>
          <w:u w:val="single"/>
        </w:rPr>
        <w:t>effringunt</w:t>
      </w:r>
      <w:proofErr w:type="spellEnd"/>
      <w:r w:rsidRPr="00F27121">
        <w:rPr>
          <w:i/>
          <w:iCs/>
        </w:rPr>
        <w:t xml:space="preserve">; </w:t>
      </w:r>
      <w:proofErr w:type="spellStart"/>
      <w:r w:rsidRPr="00F27121">
        <w:rPr>
          <w:i/>
          <w:iCs/>
        </w:rPr>
        <w:t>aeditumi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custodesque</w:t>
      </w:r>
      <w:proofErr w:type="spellEnd"/>
      <w:r w:rsidRPr="00F27121">
        <w:rPr>
          <w:i/>
          <w:iCs/>
        </w:rPr>
        <w:t xml:space="preserve"> mature </w:t>
      </w:r>
      <w:proofErr w:type="spellStart"/>
      <w:r w:rsidRPr="00A873D0">
        <w:rPr>
          <w:b/>
          <w:bCs/>
          <w:i/>
          <w:iCs/>
          <w:u w:val="single"/>
        </w:rPr>
        <w:t>sentiunt</w:t>
      </w:r>
      <w:proofErr w:type="spellEnd"/>
      <w:r w:rsidRPr="00F27121">
        <w:rPr>
          <w:i/>
          <w:iCs/>
        </w:rPr>
        <w:t xml:space="preserve">; </w:t>
      </w:r>
      <w:proofErr w:type="spellStart"/>
      <w:r w:rsidRPr="00F27121">
        <w:rPr>
          <w:i/>
          <w:iCs/>
        </w:rPr>
        <w:t>signum</w:t>
      </w:r>
      <w:proofErr w:type="spellEnd"/>
      <w:r w:rsidRPr="00F27121">
        <w:rPr>
          <w:i/>
          <w:iCs/>
        </w:rPr>
        <w:t xml:space="preserve"> quod erat </w:t>
      </w:r>
      <w:proofErr w:type="spellStart"/>
      <w:r w:rsidRPr="00F27121">
        <w:rPr>
          <w:i/>
          <w:iCs/>
        </w:rPr>
        <w:t>notum</w:t>
      </w:r>
      <w:proofErr w:type="spellEnd"/>
      <w:r w:rsidRPr="00F27121">
        <w:rPr>
          <w:i/>
          <w:iCs/>
        </w:rPr>
        <w:t xml:space="preserve"> </w:t>
      </w:r>
      <w:r w:rsidR="000C15AB" w:rsidRPr="000C15AB">
        <w:t>(</w:t>
      </w:r>
      <w:r w:rsidR="000C15AB">
        <w:t>“e</w:t>
      </w:r>
      <w:r w:rsidR="000C15AB" w:rsidRPr="000C15AB">
        <w:t>ra conhecido</w:t>
      </w:r>
      <w:r w:rsidR="000C15AB">
        <w:t>”</w:t>
      </w:r>
      <w:r w:rsidR="000C15AB" w:rsidRPr="000C15AB">
        <w:t>)</w:t>
      </w:r>
      <w:r w:rsidR="000C15AB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vicinitati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bucina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datur</w:t>
      </w:r>
      <w:proofErr w:type="spellEnd"/>
      <w:r w:rsidR="00854117">
        <w:t xml:space="preserve"> (“é dada (o)”</w:t>
      </w:r>
      <w:r w:rsidRPr="00F27121">
        <w:rPr>
          <w:i/>
          <w:iCs/>
        </w:rPr>
        <w:t xml:space="preserve">; homines </w:t>
      </w:r>
      <w:proofErr w:type="spellStart"/>
      <w:r w:rsidRPr="00F27121">
        <w:rPr>
          <w:i/>
          <w:iCs/>
        </w:rPr>
        <w:t>ex</w:t>
      </w:r>
      <w:proofErr w:type="spellEnd"/>
      <w:r w:rsidRPr="00F27121">
        <w:rPr>
          <w:i/>
          <w:iCs/>
        </w:rPr>
        <w:t xml:space="preserve"> </w:t>
      </w:r>
      <w:proofErr w:type="spellStart"/>
      <w:r w:rsidRPr="00F27121">
        <w:rPr>
          <w:i/>
          <w:iCs/>
        </w:rPr>
        <w:t>agris</w:t>
      </w:r>
      <w:proofErr w:type="spellEnd"/>
      <w:r w:rsidRPr="00F27121">
        <w:rPr>
          <w:i/>
          <w:iCs/>
        </w:rPr>
        <w:t xml:space="preserve"> </w:t>
      </w:r>
      <w:proofErr w:type="spellStart"/>
      <w:r w:rsidRPr="00A873D0">
        <w:rPr>
          <w:b/>
          <w:bCs/>
          <w:i/>
          <w:iCs/>
          <w:u w:val="single"/>
        </w:rPr>
        <w:t>concurrunt</w:t>
      </w:r>
      <w:proofErr w:type="spellEnd"/>
      <w:r>
        <w:t>.</w:t>
      </w:r>
      <w:r w:rsidR="00267297">
        <w:t xml:space="preserve"> (Cicero.</w:t>
      </w:r>
      <w:r w:rsidR="00267297" w:rsidRPr="001C4CE1">
        <w:rPr>
          <w:i/>
          <w:iCs/>
        </w:rPr>
        <w:t xml:space="preserve"> In </w:t>
      </w:r>
      <w:proofErr w:type="spellStart"/>
      <w:r w:rsidR="00267297" w:rsidRPr="001C4CE1">
        <w:rPr>
          <w:i/>
          <w:iCs/>
        </w:rPr>
        <w:t>Verrem</w:t>
      </w:r>
      <w:proofErr w:type="spellEnd"/>
      <w:r w:rsidR="00267297">
        <w:t>, II, 4)</w:t>
      </w:r>
    </w:p>
    <w:p w14:paraId="1096063B" w14:textId="77777777" w:rsidR="000108B6" w:rsidRDefault="000108B6"/>
    <w:p w14:paraId="7ABE7B17" w14:textId="7BD2A032" w:rsidR="00D050BD" w:rsidRDefault="00D050BD" w:rsidP="002E6DC6">
      <w:pPr>
        <w:jc w:val="both"/>
      </w:pPr>
      <w:r>
        <w:t>1. Do</w:t>
      </w:r>
      <w:r w:rsidR="001C36BA">
        <w:t>s</w:t>
      </w:r>
      <w:r w:rsidR="00A43757">
        <w:t xml:space="preserve"> verbos</w:t>
      </w:r>
      <w:r>
        <w:t xml:space="preserve"> </w:t>
      </w:r>
      <w:r w:rsidR="001C36BA">
        <w:t xml:space="preserve">grifados no </w:t>
      </w:r>
      <w:r>
        <w:t>fragmento, indique o</w:t>
      </w:r>
      <w:r w:rsidR="001C36BA">
        <w:t xml:space="preserve"> </w:t>
      </w:r>
      <w:r w:rsidR="003F56DA">
        <w:t xml:space="preserve">futuro </w:t>
      </w:r>
      <w:r w:rsidR="001C36BA">
        <w:t>do indicativo (</w:t>
      </w:r>
      <w:r w:rsidR="003F56DA">
        <w:t>2</w:t>
      </w:r>
      <w:r w:rsidR="001C36BA">
        <w:t>ª. p. pl.),</w:t>
      </w:r>
      <w:r>
        <w:t xml:space="preserve"> infinitivo presente</w:t>
      </w:r>
      <w:r w:rsidR="001C36BA">
        <w:t>,</w:t>
      </w:r>
      <w:r>
        <w:t xml:space="preserve"> </w:t>
      </w:r>
      <w:r w:rsidR="00096BEE">
        <w:t>part</w:t>
      </w:r>
      <w:r w:rsidR="00371CA6">
        <w:t>i</w:t>
      </w:r>
      <w:r w:rsidR="00096BEE">
        <w:t>c</w:t>
      </w:r>
      <w:r w:rsidR="00371CA6">
        <w:t>í</w:t>
      </w:r>
      <w:r w:rsidR="00096BEE">
        <w:t>pio</w:t>
      </w:r>
      <w:r w:rsidR="001A74F4">
        <w:t xml:space="preserve"> perfeito e infinitivo futuro</w:t>
      </w:r>
      <w:r w:rsidR="001C36BA">
        <w:t>. Atente para o modelo.</w:t>
      </w:r>
      <w:r>
        <w:t xml:space="preserve"> </w:t>
      </w:r>
    </w:p>
    <w:p w14:paraId="27E66B5E" w14:textId="77777777" w:rsidR="00D050BD" w:rsidRPr="0070049D" w:rsidRDefault="00D050BD" w:rsidP="0070049D">
      <w:pPr>
        <w:jc w:val="center"/>
        <w:rPr>
          <w:b/>
          <w:bCs/>
        </w:rPr>
      </w:pPr>
    </w:p>
    <w:tbl>
      <w:tblPr>
        <w:tblStyle w:val="Tabelacomgrade"/>
        <w:tblW w:w="9788" w:type="dxa"/>
        <w:tblInd w:w="-431" w:type="dxa"/>
        <w:tblLook w:val="04A0" w:firstRow="1" w:lastRow="0" w:firstColumn="1" w:lastColumn="0" w:noHBand="0" w:noVBand="1"/>
      </w:tblPr>
      <w:tblGrid>
        <w:gridCol w:w="1958"/>
        <w:gridCol w:w="1823"/>
        <w:gridCol w:w="1984"/>
        <w:gridCol w:w="1985"/>
        <w:gridCol w:w="2038"/>
      </w:tblGrid>
      <w:tr w:rsidR="002958BD" w:rsidRPr="0070049D" w14:paraId="5C644911" w14:textId="77777777" w:rsidTr="008A7994">
        <w:trPr>
          <w:trHeight w:val="804"/>
        </w:trPr>
        <w:tc>
          <w:tcPr>
            <w:tcW w:w="1958" w:type="dxa"/>
          </w:tcPr>
          <w:p w14:paraId="103E912B" w14:textId="1E7AFFAE" w:rsidR="002958BD" w:rsidRPr="0070049D" w:rsidRDefault="002958BD" w:rsidP="0070049D">
            <w:pPr>
              <w:jc w:val="center"/>
              <w:rPr>
                <w:b/>
                <w:bCs/>
              </w:rPr>
            </w:pPr>
            <w:r w:rsidRPr="0070049D">
              <w:rPr>
                <w:b/>
                <w:bCs/>
              </w:rPr>
              <w:t>Fragmento</w:t>
            </w:r>
            <w:r>
              <w:rPr>
                <w:b/>
                <w:bCs/>
              </w:rPr>
              <w:t xml:space="preserve">s </w:t>
            </w:r>
          </w:p>
        </w:tc>
        <w:tc>
          <w:tcPr>
            <w:tcW w:w="1823" w:type="dxa"/>
          </w:tcPr>
          <w:p w14:paraId="4B53C61C" w14:textId="2D64CB8B" w:rsidR="002958BD" w:rsidRPr="0070049D" w:rsidRDefault="00C4397E" w:rsidP="0070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Futuro</w:t>
            </w:r>
            <w:r w:rsidR="002958BD" w:rsidRPr="0070049D">
              <w:rPr>
                <w:b/>
                <w:bCs/>
              </w:rPr>
              <w:t xml:space="preserve"> do Indicativo (</w:t>
            </w:r>
            <w:r w:rsidR="008B3F3C">
              <w:rPr>
                <w:b/>
                <w:bCs/>
              </w:rPr>
              <w:t>2</w:t>
            </w:r>
            <w:r w:rsidR="002958BD" w:rsidRPr="0070049D">
              <w:rPr>
                <w:b/>
                <w:bCs/>
              </w:rPr>
              <w:t>ª p. pl.)</w:t>
            </w:r>
          </w:p>
        </w:tc>
        <w:tc>
          <w:tcPr>
            <w:tcW w:w="1984" w:type="dxa"/>
          </w:tcPr>
          <w:p w14:paraId="67E3EF72" w14:textId="07F2FFD4" w:rsidR="002958BD" w:rsidRPr="0070049D" w:rsidRDefault="002958BD" w:rsidP="0070049D">
            <w:pPr>
              <w:jc w:val="center"/>
              <w:rPr>
                <w:b/>
                <w:bCs/>
              </w:rPr>
            </w:pPr>
            <w:r w:rsidRPr="0070049D">
              <w:rPr>
                <w:b/>
                <w:bCs/>
              </w:rPr>
              <w:t>Infinitivo Presente</w:t>
            </w:r>
          </w:p>
        </w:tc>
        <w:tc>
          <w:tcPr>
            <w:tcW w:w="1985" w:type="dxa"/>
          </w:tcPr>
          <w:p w14:paraId="030F4206" w14:textId="09FD3509" w:rsidR="002958BD" w:rsidRPr="0070049D" w:rsidRDefault="00096BEE" w:rsidP="0070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Particípio </w:t>
            </w:r>
            <w:r w:rsidR="00324250">
              <w:rPr>
                <w:b/>
                <w:bCs/>
              </w:rPr>
              <w:t>Perfeito</w:t>
            </w:r>
          </w:p>
        </w:tc>
        <w:tc>
          <w:tcPr>
            <w:tcW w:w="2038" w:type="dxa"/>
          </w:tcPr>
          <w:p w14:paraId="2E65C8FF" w14:textId="7FF39CDE" w:rsidR="002958BD" w:rsidRPr="0070049D" w:rsidRDefault="002958BD" w:rsidP="0070049D">
            <w:pPr>
              <w:jc w:val="center"/>
              <w:rPr>
                <w:b/>
                <w:bCs/>
              </w:rPr>
            </w:pPr>
            <w:r w:rsidRPr="0070049D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nfinitivo </w:t>
            </w:r>
            <w:r w:rsidR="00324250">
              <w:rPr>
                <w:b/>
                <w:bCs/>
              </w:rPr>
              <w:t>Futuro</w:t>
            </w:r>
          </w:p>
        </w:tc>
      </w:tr>
      <w:tr w:rsidR="002958BD" w14:paraId="7032911B" w14:textId="77777777" w:rsidTr="008A7994">
        <w:trPr>
          <w:trHeight w:val="258"/>
        </w:trPr>
        <w:tc>
          <w:tcPr>
            <w:tcW w:w="1958" w:type="dxa"/>
          </w:tcPr>
          <w:p w14:paraId="0E54011F" w14:textId="3A59CBAA" w:rsidR="002958BD" w:rsidRPr="00A966C9" w:rsidRDefault="002958BD">
            <w:pPr>
              <w:rPr>
                <w:b/>
                <w:bCs/>
                <w:caps/>
              </w:rPr>
            </w:pPr>
            <w:r w:rsidRPr="00A966C9">
              <w:rPr>
                <w:b/>
                <w:bCs/>
                <w:i/>
                <w:iCs/>
                <w:caps/>
              </w:rPr>
              <w:t>D</w:t>
            </w:r>
            <w:r w:rsidR="00C84557">
              <w:rPr>
                <w:b/>
                <w:bCs/>
                <w:i/>
                <w:iCs/>
                <w:caps/>
              </w:rPr>
              <w:t>i</w:t>
            </w:r>
            <w:r w:rsidRPr="00A966C9">
              <w:rPr>
                <w:b/>
                <w:bCs/>
                <w:i/>
                <w:iCs/>
                <w:caps/>
              </w:rPr>
              <w:t>cere</w:t>
            </w:r>
          </w:p>
        </w:tc>
        <w:tc>
          <w:tcPr>
            <w:tcW w:w="1823" w:type="dxa"/>
          </w:tcPr>
          <w:p w14:paraId="47BBC3F9" w14:textId="2FE9AFCE" w:rsidR="002958BD" w:rsidRPr="001C36BA" w:rsidRDefault="00061502" w:rsidP="00ED464D">
            <w:pPr>
              <w:jc w:val="center"/>
              <w:rPr>
                <w:i/>
                <w:iCs/>
                <w:color w:val="FF0000"/>
              </w:rPr>
            </w:pPr>
            <w:proofErr w:type="spellStart"/>
            <w:r>
              <w:rPr>
                <w:i/>
                <w:iCs/>
                <w:color w:val="FF0000"/>
              </w:rPr>
              <w:t>d</w:t>
            </w:r>
            <w:r w:rsidR="00C84557">
              <w:rPr>
                <w:i/>
                <w:iCs/>
                <w:color w:val="FF0000"/>
              </w:rPr>
              <w:t>i</w:t>
            </w:r>
            <w:r w:rsidR="002958BD" w:rsidRPr="001C36BA">
              <w:rPr>
                <w:i/>
                <w:iCs/>
                <w:color w:val="FF0000"/>
              </w:rPr>
              <w:t>c</w:t>
            </w:r>
            <w:r w:rsidR="00E35DE0">
              <w:rPr>
                <w:i/>
                <w:iCs/>
                <w:color w:val="FF0000"/>
              </w:rPr>
              <w:t>e</w:t>
            </w:r>
            <w:r w:rsidR="00373FD8">
              <w:rPr>
                <w:i/>
                <w:iCs/>
                <w:color w:val="FF0000"/>
              </w:rPr>
              <w:t>tis</w:t>
            </w:r>
            <w:proofErr w:type="spellEnd"/>
          </w:p>
        </w:tc>
        <w:tc>
          <w:tcPr>
            <w:tcW w:w="1984" w:type="dxa"/>
          </w:tcPr>
          <w:p w14:paraId="095A0CC4" w14:textId="6028B168" w:rsidR="002958BD" w:rsidRPr="001C36BA" w:rsidRDefault="007C1920" w:rsidP="00ED464D">
            <w:pPr>
              <w:jc w:val="center"/>
              <w:rPr>
                <w:i/>
                <w:iCs/>
                <w:color w:val="FF0000"/>
              </w:rPr>
            </w:pPr>
            <w:proofErr w:type="spellStart"/>
            <w:r>
              <w:rPr>
                <w:i/>
                <w:iCs/>
                <w:color w:val="FF0000"/>
              </w:rPr>
              <w:t>d</w:t>
            </w:r>
            <w:r w:rsidR="00C84557">
              <w:rPr>
                <w:i/>
                <w:iCs/>
                <w:color w:val="FF0000"/>
              </w:rPr>
              <w:t>i</w:t>
            </w:r>
            <w:r w:rsidR="002958BD" w:rsidRPr="001C36BA">
              <w:rPr>
                <w:i/>
                <w:iCs/>
                <w:color w:val="FF0000"/>
              </w:rPr>
              <w:t>c</w:t>
            </w:r>
            <w:r w:rsidR="002958BD" w:rsidRPr="00ED464D">
              <w:rPr>
                <w:i/>
                <w:iCs/>
                <w:color w:val="FF0000"/>
              </w:rPr>
              <w:t>ĕ</w:t>
            </w:r>
            <w:r w:rsidR="002958BD" w:rsidRPr="001C36BA">
              <w:rPr>
                <w:i/>
                <w:iCs/>
                <w:color w:val="FF0000"/>
              </w:rPr>
              <w:t>re</w:t>
            </w:r>
            <w:proofErr w:type="spellEnd"/>
          </w:p>
        </w:tc>
        <w:tc>
          <w:tcPr>
            <w:tcW w:w="1985" w:type="dxa"/>
          </w:tcPr>
          <w:p w14:paraId="4A7A948A" w14:textId="161CD824" w:rsidR="002958BD" w:rsidRDefault="00371CA6" w:rsidP="00ED464D">
            <w:pPr>
              <w:jc w:val="center"/>
              <w:rPr>
                <w:i/>
                <w:iCs/>
                <w:color w:val="FF0000"/>
              </w:rPr>
            </w:pPr>
            <w:proofErr w:type="spellStart"/>
            <w:r>
              <w:rPr>
                <w:i/>
                <w:iCs/>
                <w:color w:val="FF0000"/>
              </w:rPr>
              <w:t>d</w:t>
            </w:r>
            <w:r w:rsidR="00C84557">
              <w:rPr>
                <w:i/>
                <w:iCs/>
                <w:color w:val="FF0000"/>
              </w:rPr>
              <w:t>i</w:t>
            </w:r>
            <w:r w:rsidR="00096BEE">
              <w:rPr>
                <w:i/>
                <w:iCs/>
                <w:color w:val="FF0000"/>
              </w:rPr>
              <w:t>ctu</w:t>
            </w:r>
            <w:r>
              <w:rPr>
                <w:i/>
                <w:iCs/>
                <w:color w:val="FF0000"/>
              </w:rPr>
              <w:t>s</w:t>
            </w:r>
            <w:proofErr w:type="spellEnd"/>
            <w:r>
              <w:rPr>
                <w:i/>
                <w:iCs/>
                <w:color w:val="FF0000"/>
              </w:rPr>
              <w:t>, -a -um</w:t>
            </w:r>
          </w:p>
        </w:tc>
        <w:tc>
          <w:tcPr>
            <w:tcW w:w="2038" w:type="dxa"/>
          </w:tcPr>
          <w:p w14:paraId="5EA85E7E" w14:textId="79874C43" w:rsidR="002958BD" w:rsidRPr="001C36BA" w:rsidRDefault="008A7994" w:rsidP="00ED464D">
            <w:pPr>
              <w:jc w:val="center"/>
              <w:rPr>
                <w:i/>
                <w:iCs/>
                <w:color w:val="FF0000"/>
              </w:rPr>
            </w:pPr>
            <w:proofErr w:type="spellStart"/>
            <w:r>
              <w:rPr>
                <w:i/>
                <w:iCs/>
                <w:color w:val="FF0000"/>
              </w:rPr>
              <w:t>d</w:t>
            </w:r>
            <w:r w:rsidR="00C84557">
              <w:rPr>
                <w:i/>
                <w:iCs/>
                <w:color w:val="FF0000"/>
              </w:rPr>
              <w:t>icturu</w:t>
            </w:r>
            <w:r w:rsidR="001403EF">
              <w:rPr>
                <w:i/>
                <w:iCs/>
                <w:color w:val="FF0000"/>
              </w:rPr>
              <w:t>s</w:t>
            </w:r>
            <w:proofErr w:type="spellEnd"/>
            <w:r w:rsidR="001403EF">
              <w:rPr>
                <w:i/>
                <w:iCs/>
                <w:color w:val="FF0000"/>
              </w:rPr>
              <w:t>, -a, -um</w:t>
            </w:r>
            <w:r w:rsidR="00C84557">
              <w:rPr>
                <w:i/>
                <w:iCs/>
                <w:color w:val="FF0000"/>
              </w:rPr>
              <w:t xml:space="preserve"> esse</w:t>
            </w:r>
          </w:p>
        </w:tc>
      </w:tr>
      <w:tr w:rsidR="002958BD" w14:paraId="608145AB" w14:textId="77777777" w:rsidTr="008A7994">
        <w:trPr>
          <w:trHeight w:val="268"/>
        </w:trPr>
        <w:tc>
          <w:tcPr>
            <w:tcW w:w="1958" w:type="dxa"/>
          </w:tcPr>
          <w:p w14:paraId="5EF5A946" w14:textId="22EE3956" w:rsidR="002958BD" w:rsidRPr="00A966C9" w:rsidRDefault="008A7994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imitati sunt</w:t>
            </w:r>
          </w:p>
        </w:tc>
        <w:tc>
          <w:tcPr>
            <w:tcW w:w="1823" w:type="dxa"/>
          </w:tcPr>
          <w:p w14:paraId="116BD500" w14:textId="77777777" w:rsidR="002958BD" w:rsidRDefault="002958BD"/>
        </w:tc>
        <w:tc>
          <w:tcPr>
            <w:tcW w:w="1984" w:type="dxa"/>
          </w:tcPr>
          <w:p w14:paraId="70D70A0F" w14:textId="77777777" w:rsidR="002958BD" w:rsidRDefault="002958BD"/>
        </w:tc>
        <w:tc>
          <w:tcPr>
            <w:tcW w:w="1985" w:type="dxa"/>
          </w:tcPr>
          <w:p w14:paraId="0F0F9A28" w14:textId="77777777" w:rsidR="002958BD" w:rsidRDefault="002958BD"/>
        </w:tc>
        <w:tc>
          <w:tcPr>
            <w:tcW w:w="2038" w:type="dxa"/>
          </w:tcPr>
          <w:p w14:paraId="04A9CFF9" w14:textId="25BAEC7F" w:rsidR="002958BD" w:rsidRDefault="002958BD"/>
        </w:tc>
      </w:tr>
      <w:tr w:rsidR="002958BD" w14:paraId="2AE22E0C" w14:textId="77777777" w:rsidTr="008A7994">
        <w:trPr>
          <w:trHeight w:val="268"/>
        </w:trPr>
        <w:tc>
          <w:tcPr>
            <w:tcW w:w="1958" w:type="dxa"/>
          </w:tcPr>
          <w:p w14:paraId="5A5A95E6" w14:textId="6E348DF0" w:rsidR="002958BD" w:rsidRPr="00A966C9" w:rsidRDefault="00FA2514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fluit</w:t>
            </w:r>
          </w:p>
        </w:tc>
        <w:tc>
          <w:tcPr>
            <w:tcW w:w="1823" w:type="dxa"/>
          </w:tcPr>
          <w:p w14:paraId="6035899F" w14:textId="77777777" w:rsidR="002958BD" w:rsidRDefault="002958BD"/>
        </w:tc>
        <w:tc>
          <w:tcPr>
            <w:tcW w:w="1984" w:type="dxa"/>
          </w:tcPr>
          <w:p w14:paraId="00ED7647" w14:textId="77777777" w:rsidR="002958BD" w:rsidRDefault="002958BD"/>
        </w:tc>
        <w:tc>
          <w:tcPr>
            <w:tcW w:w="1985" w:type="dxa"/>
          </w:tcPr>
          <w:p w14:paraId="0ED8F60F" w14:textId="77777777" w:rsidR="002958BD" w:rsidRDefault="002958BD"/>
        </w:tc>
        <w:tc>
          <w:tcPr>
            <w:tcW w:w="2038" w:type="dxa"/>
          </w:tcPr>
          <w:p w14:paraId="30DF2948" w14:textId="19C0A725" w:rsidR="002958BD" w:rsidRDefault="002958BD"/>
        </w:tc>
      </w:tr>
      <w:tr w:rsidR="002958BD" w14:paraId="4D51FC4A" w14:textId="77777777" w:rsidTr="008A7994">
        <w:trPr>
          <w:trHeight w:val="268"/>
        </w:trPr>
        <w:tc>
          <w:tcPr>
            <w:tcW w:w="1958" w:type="dxa"/>
          </w:tcPr>
          <w:p w14:paraId="54E9073F" w14:textId="257D9C63" w:rsidR="002958BD" w:rsidRPr="00A966C9" w:rsidRDefault="00FA2514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factum</w:t>
            </w:r>
          </w:p>
        </w:tc>
        <w:tc>
          <w:tcPr>
            <w:tcW w:w="1823" w:type="dxa"/>
          </w:tcPr>
          <w:p w14:paraId="0AC7D73A" w14:textId="77777777" w:rsidR="002958BD" w:rsidRDefault="002958BD"/>
        </w:tc>
        <w:tc>
          <w:tcPr>
            <w:tcW w:w="1984" w:type="dxa"/>
          </w:tcPr>
          <w:p w14:paraId="2F988FA8" w14:textId="77777777" w:rsidR="002958BD" w:rsidRDefault="002958BD"/>
        </w:tc>
        <w:tc>
          <w:tcPr>
            <w:tcW w:w="1985" w:type="dxa"/>
          </w:tcPr>
          <w:p w14:paraId="72311E54" w14:textId="77777777" w:rsidR="002958BD" w:rsidRDefault="002958BD"/>
        </w:tc>
        <w:tc>
          <w:tcPr>
            <w:tcW w:w="2038" w:type="dxa"/>
          </w:tcPr>
          <w:p w14:paraId="0ACBF3BB" w14:textId="7E252609" w:rsidR="002958BD" w:rsidRDefault="002958BD"/>
        </w:tc>
      </w:tr>
      <w:tr w:rsidR="002958BD" w14:paraId="7E1A2339" w14:textId="77777777" w:rsidTr="008A7994">
        <w:trPr>
          <w:trHeight w:val="268"/>
        </w:trPr>
        <w:tc>
          <w:tcPr>
            <w:tcW w:w="1958" w:type="dxa"/>
          </w:tcPr>
          <w:p w14:paraId="4891FE02" w14:textId="4B01B1F4" w:rsidR="002958BD" w:rsidRPr="00A966C9" w:rsidRDefault="00FA2514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poscere</w:t>
            </w:r>
          </w:p>
        </w:tc>
        <w:tc>
          <w:tcPr>
            <w:tcW w:w="1823" w:type="dxa"/>
          </w:tcPr>
          <w:p w14:paraId="23CA66F3" w14:textId="77777777" w:rsidR="002958BD" w:rsidRDefault="002958BD"/>
        </w:tc>
        <w:tc>
          <w:tcPr>
            <w:tcW w:w="1984" w:type="dxa"/>
          </w:tcPr>
          <w:p w14:paraId="26DC320D" w14:textId="77777777" w:rsidR="002958BD" w:rsidRDefault="002958BD"/>
        </w:tc>
        <w:tc>
          <w:tcPr>
            <w:tcW w:w="1985" w:type="dxa"/>
          </w:tcPr>
          <w:p w14:paraId="6DE34E8E" w14:textId="77777777" w:rsidR="002958BD" w:rsidRDefault="002958BD"/>
        </w:tc>
        <w:tc>
          <w:tcPr>
            <w:tcW w:w="2038" w:type="dxa"/>
          </w:tcPr>
          <w:p w14:paraId="6878D1EB" w14:textId="089F99FE" w:rsidR="002958BD" w:rsidRDefault="002958BD"/>
        </w:tc>
      </w:tr>
      <w:tr w:rsidR="002958BD" w14:paraId="7CB617E4" w14:textId="77777777" w:rsidTr="008A7994">
        <w:trPr>
          <w:trHeight w:val="268"/>
        </w:trPr>
        <w:tc>
          <w:tcPr>
            <w:tcW w:w="1958" w:type="dxa"/>
          </w:tcPr>
          <w:p w14:paraId="662510C7" w14:textId="02FE4747" w:rsidR="002958BD" w:rsidRPr="00A966C9" w:rsidRDefault="00FA2514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ausus est</w:t>
            </w:r>
          </w:p>
        </w:tc>
        <w:tc>
          <w:tcPr>
            <w:tcW w:w="1823" w:type="dxa"/>
          </w:tcPr>
          <w:p w14:paraId="370187D2" w14:textId="77777777" w:rsidR="002958BD" w:rsidRDefault="002958BD"/>
        </w:tc>
        <w:tc>
          <w:tcPr>
            <w:tcW w:w="1984" w:type="dxa"/>
          </w:tcPr>
          <w:p w14:paraId="50C461D9" w14:textId="77777777" w:rsidR="002958BD" w:rsidRDefault="002958BD"/>
        </w:tc>
        <w:tc>
          <w:tcPr>
            <w:tcW w:w="1985" w:type="dxa"/>
          </w:tcPr>
          <w:p w14:paraId="1EBF6D0C" w14:textId="77777777" w:rsidR="002958BD" w:rsidRDefault="002958BD"/>
        </w:tc>
        <w:tc>
          <w:tcPr>
            <w:tcW w:w="2038" w:type="dxa"/>
          </w:tcPr>
          <w:p w14:paraId="18EAA484" w14:textId="7EAF1B83" w:rsidR="002958BD" w:rsidRDefault="002958BD"/>
        </w:tc>
      </w:tr>
      <w:tr w:rsidR="002958BD" w14:paraId="5ED5793C" w14:textId="77777777" w:rsidTr="008A7994">
        <w:trPr>
          <w:trHeight w:val="268"/>
        </w:trPr>
        <w:tc>
          <w:tcPr>
            <w:tcW w:w="1958" w:type="dxa"/>
          </w:tcPr>
          <w:p w14:paraId="420D49C4" w14:textId="1D07DB4B" w:rsidR="002958BD" w:rsidRPr="00A966C9" w:rsidRDefault="00FA2514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dat</w:t>
            </w:r>
          </w:p>
        </w:tc>
        <w:tc>
          <w:tcPr>
            <w:tcW w:w="1823" w:type="dxa"/>
          </w:tcPr>
          <w:p w14:paraId="12D3C204" w14:textId="77777777" w:rsidR="002958BD" w:rsidRDefault="002958BD"/>
        </w:tc>
        <w:tc>
          <w:tcPr>
            <w:tcW w:w="1984" w:type="dxa"/>
          </w:tcPr>
          <w:p w14:paraId="60C6D6D0" w14:textId="77777777" w:rsidR="002958BD" w:rsidRDefault="002958BD"/>
        </w:tc>
        <w:tc>
          <w:tcPr>
            <w:tcW w:w="1985" w:type="dxa"/>
          </w:tcPr>
          <w:p w14:paraId="7FC3512D" w14:textId="77777777" w:rsidR="002958BD" w:rsidRDefault="002958BD"/>
        </w:tc>
        <w:tc>
          <w:tcPr>
            <w:tcW w:w="2038" w:type="dxa"/>
          </w:tcPr>
          <w:p w14:paraId="472BCEB7" w14:textId="44B8C751" w:rsidR="002958BD" w:rsidRDefault="002958BD"/>
        </w:tc>
      </w:tr>
      <w:tr w:rsidR="002958BD" w14:paraId="39B0E181" w14:textId="77777777" w:rsidTr="008A7994">
        <w:trPr>
          <w:trHeight w:val="258"/>
        </w:trPr>
        <w:tc>
          <w:tcPr>
            <w:tcW w:w="1958" w:type="dxa"/>
          </w:tcPr>
          <w:p w14:paraId="26881C4F" w14:textId="08DF2DE0" w:rsidR="002958BD" w:rsidRPr="00A966C9" w:rsidRDefault="00FA2514">
            <w:pPr>
              <w:rPr>
                <w:caps/>
              </w:rPr>
            </w:pPr>
            <w:r w:rsidRPr="007C1920">
              <w:rPr>
                <w:b/>
                <w:bCs/>
                <w:i/>
                <w:iCs/>
                <w:caps/>
              </w:rPr>
              <w:t>ueniunt</w:t>
            </w:r>
          </w:p>
        </w:tc>
        <w:tc>
          <w:tcPr>
            <w:tcW w:w="1823" w:type="dxa"/>
          </w:tcPr>
          <w:p w14:paraId="4EB2C1A3" w14:textId="77777777" w:rsidR="002958BD" w:rsidRDefault="002958BD"/>
        </w:tc>
        <w:tc>
          <w:tcPr>
            <w:tcW w:w="1984" w:type="dxa"/>
          </w:tcPr>
          <w:p w14:paraId="3ABB7A3C" w14:textId="77777777" w:rsidR="002958BD" w:rsidRDefault="002958BD"/>
        </w:tc>
        <w:tc>
          <w:tcPr>
            <w:tcW w:w="1985" w:type="dxa"/>
          </w:tcPr>
          <w:p w14:paraId="0E604805" w14:textId="77777777" w:rsidR="002958BD" w:rsidRDefault="002958BD"/>
        </w:tc>
        <w:tc>
          <w:tcPr>
            <w:tcW w:w="2038" w:type="dxa"/>
          </w:tcPr>
          <w:p w14:paraId="454D187A" w14:textId="2DFAECEF" w:rsidR="002958BD" w:rsidRDefault="002958BD"/>
        </w:tc>
      </w:tr>
      <w:tr w:rsidR="00594C0E" w14:paraId="28B12BF2" w14:textId="77777777" w:rsidTr="008A7994">
        <w:trPr>
          <w:trHeight w:val="258"/>
        </w:trPr>
        <w:tc>
          <w:tcPr>
            <w:tcW w:w="1958" w:type="dxa"/>
          </w:tcPr>
          <w:p w14:paraId="354D0603" w14:textId="1AC1438A" w:rsidR="00594C0E" w:rsidRDefault="00CD0C8A">
            <w:pPr>
              <w:rPr>
                <w:caps/>
              </w:rPr>
            </w:pPr>
            <w:r w:rsidRPr="007C1920">
              <w:rPr>
                <w:b/>
                <w:bCs/>
                <w:i/>
                <w:iCs/>
                <w:caps/>
              </w:rPr>
              <w:t>effri</w:t>
            </w:r>
            <w:r w:rsidR="007C1920" w:rsidRPr="007C1920">
              <w:rPr>
                <w:b/>
                <w:bCs/>
                <w:i/>
                <w:iCs/>
                <w:caps/>
              </w:rPr>
              <w:t>n</w:t>
            </w:r>
            <w:r w:rsidRPr="007C1920">
              <w:rPr>
                <w:b/>
                <w:bCs/>
                <w:i/>
                <w:iCs/>
                <w:caps/>
              </w:rPr>
              <w:t>gunt</w:t>
            </w:r>
          </w:p>
        </w:tc>
        <w:tc>
          <w:tcPr>
            <w:tcW w:w="1823" w:type="dxa"/>
          </w:tcPr>
          <w:p w14:paraId="66EC7A1A" w14:textId="77777777" w:rsidR="00594C0E" w:rsidRDefault="00594C0E"/>
        </w:tc>
        <w:tc>
          <w:tcPr>
            <w:tcW w:w="1984" w:type="dxa"/>
          </w:tcPr>
          <w:p w14:paraId="19152F8F" w14:textId="77777777" w:rsidR="00594C0E" w:rsidRDefault="00594C0E"/>
        </w:tc>
        <w:tc>
          <w:tcPr>
            <w:tcW w:w="1985" w:type="dxa"/>
          </w:tcPr>
          <w:p w14:paraId="5CCE3AF1" w14:textId="77777777" w:rsidR="00594C0E" w:rsidRDefault="00594C0E"/>
        </w:tc>
        <w:tc>
          <w:tcPr>
            <w:tcW w:w="2038" w:type="dxa"/>
          </w:tcPr>
          <w:p w14:paraId="6EB82004" w14:textId="77777777" w:rsidR="00594C0E" w:rsidRDefault="00594C0E"/>
        </w:tc>
      </w:tr>
      <w:tr w:rsidR="00594C0E" w14:paraId="0AC4F9AB" w14:textId="77777777" w:rsidTr="008A7994">
        <w:trPr>
          <w:trHeight w:val="258"/>
        </w:trPr>
        <w:tc>
          <w:tcPr>
            <w:tcW w:w="1958" w:type="dxa"/>
          </w:tcPr>
          <w:p w14:paraId="7C6CCD62" w14:textId="1BB25B69" w:rsidR="00594C0E" w:rsidRDefault="007C1920">
            <w:pPr>
              <w:rPr>
                <w:caps/>
              </w:rPr>
            </w:pPr>
            <w:r w:rsidRPr="007C1920">
              <w:rPr>
                <w:b/>
                <w:bCs/>
                <w:i/>
                <w:iCs/>
                <w:caps/>
              </w:rPr>
              <w:t>sentiunt</w:t>
            </w:r>
          </w:p>
        </w:tc>
        <w:tc>
          <w:tcPr>
            <w:tcW w:w="1823" w:type="dxa"/>
          </w:tcPr>
          <w:p w14:paraId="75102342" w14:textId="77777777" w:rsidR="00594C0E" w:rsidRDefault="00594C0E"/>
        </w:tc>
        <w:tc>
          <w:tcPr>
            <w:tcW w:w="1984" w:type="dxa"/>
          </w:tcPr>
          <w:p w14:paraId="07258228" w14:textId="77777777" w:rsidR="00594C0E" w:rsidRDefault="00594C0E"/>
        </w:tc>
        <w:tc>
          <w:tcPr>
            <w:tcW w:w="1985" w:type="dxa"/>
          </w:tcPr>
          <w:p w14:paraId="44FEF0A7" w14:textId="77777777" w:rsidR="00594C0E" w:rsidRDefault="00594C0E"/>
        </w:tc>
        <w:tc>
          <w:tcPr>
            <w:tcW w:w="2038" w:type="dxa"/>
          </w:tcPr>
          <w:p w14:paraId="03631262" w14:textId="77777777" w:rsidR="00594C0E" w:rsidRDefault="00594C0E"/>
        </w:tc>
      </w:tr>
      <w:tr w:rsidR="007C1920" w14:paraId="705BA179" w14:textId="77777777" w:rsidTr="008A7994">
        <w:trPr>
          <w:trHeight w:val="258"/>
        </w:trPr>
        <w:tc>
          <w:tcPr>
            <w:tcW w:w="1958" w:type="dxa"/>
          </w:tcPr>
          <w:p w14:paraId="0147F300" w14:textId="5141C94C" w:rsidR="007C1920" w:rsidRPr="007C1920" w:rsidRDefault="007C1920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concurrunt</w:t>
            </w:r>
          </w:p>
        </w:tc>
        <w:tc>
          <w:tcPr>
            <w:tcW w:w="1823" w:type="dxa"/>
          </w:tcPr>
          <w:p w14:paraId="4041FBAD" w14:textId="77777777" w:rsidR="007C1920" w:rsidRDefault="007C1920"/>
        </w:tc>
        <w:tc>
          <w:tcPr>
            <w:tcW w:w="1984" w:type="dxa"/>
          </w:tcPr>
          <w:p w14:paraId="3E60E9ED" w14:textId="77777777" w:rsidR="007C1920" w:rsidRDefault="007C1920"/>
        </w:tc>
        <w:tc>
          <w:tcPr>
            <w:tcW w:w="1985" w:type="dxa"/>
          </w:tcPr>
          <w:p w14:paraId="26FAF261" w14:textId="77777777" w:rsidR="007C1920" w:rsidRDefault="007C1920"/>
        </w:tc>
        <w:tc>
          <w:tcPr>
            <w:tcW w:w="2038" w:type="dxa"/>
          </w:tcPr>
          <w:p w14:paraId="04313F72" w14:textId="77777777" w:rsidR="007C1920" w:rsidRDefault="007C1920"/>
        </w:tc>
      </w:tr>
    </w:tbl>
    <w:p w14:paraId="3816E053" w14:textId="77777777" w:rsidR="00D050BD" w:rsidRDefault="00D050BD"/>
    <w:p w14:paraId="06D827F3" w14:textId="76410E23" w:rsidR="00C90705" w:rsidRDefault="00A966C9" w:rsidP="00030E75">
      <w:pPr>
        <w:jc w:val="both"/>
      </w:pPr>
      <w:r>
        <w:t>2. D</w:t>
      </w:r>
      <w:r w:rsidR="00FE57C5">
        <w:t>o trecho retirado d</w:t>
      </w:r>
      <w:r w:rsidR="00755E2F">
        <w:t>o</w:t>
      </w:r>
      <w:r>
        <w:t xml:space="preserve"> fragmento,</w:t>
      </w:r>
      <w:r w:rsidR="00C01F63">
        <w:t xml:space="preserve"> trocar</w:t>
      </w:r>
      <w:r w:rsidR="00C90705">
        <w:t xml:space="preserve"> </w:t>
      </w:r>
      <w:r w:rsidR="00C01F63">
        <w:t xml:space="preserve">os </w:t>
      </w:r>
      <w:r w:rsidR="001851E7">
        <w:t>termos</w:t>
      </w:r>
      <w:r w:rsidR="00C01F63">
        <w:t xml:space="preserve"> </w:t>
      </w:r>
      <w:r w:rsidR="001851E7">
        <w:t>em negrito</w:t>
      </w:r>
      <w:r w:rsidR="00C01F63">
        <w:t xml:space="preserve"> por</w:t>
      </w:r>
      <w:r w:rsidR="00C90705">
        <w:t xml:space="preserve"> </w:t>
      </w:r>
      <w:proofErr w:type="spellStart"/>
      <w:r w:rsidR="00C90705" w:rsidRPr="001851E7">
        <w:rPr>
          <w:i/>
          <w:iCs/>
        </w:rPr>
        <w:t>bonus</w:t>
      </w:r>
      <w:proofErr w:type="spellEnd"/>
      <w:r w:rsidR="00C90705" w:rsidRPr="001851E7">
        <w:rPr>
          <w:i/>
          <w:iCs/>
        </w:rPr>
        <w:t>, -a, -um</w:t>
      </w:r>
      <w:r w:rsidR="00C90705">
        <w:t xml:space="preserve"> e </w:t>
      </w:r>
      <w:proofErr w:type="spellStart"/>
      <w:r w:rsidR="00C90705" w:rsidRPr="001851E7">
        <w:rPr>
          <w:i/>
          <w:iCs/>
        </w:rPr>
        <w:t>ingens</w:t>
      </w:r>
      <w:proofErr w:type="spellEnd"/>
      <w:r w:rsidR="00C01F63">
        <w:t xml:space="preserve"> </w:t>
      </w:r>
    </w:p>
    <w:p w14:paraId="52D9B0E8" w14:textId="77777777" w:rsidR="00C90705" w:rsidRDefault="00C90705" w:rsidP="00030E75">
      <w:pPr>
        <w:jc w:val="both"/>
      </w:pPr>
    </w:p>
    <w:p w14:paraId="774B8E38" w14:textId="2D814250" w:rsidR="007C1920" w:rsidRDefault="00FE57C5" w:rsidP="00030E75">
      <w:pPr>
        <w:jc w:val="both"/>
        <w:rPr>
          <w:i/>
          <w:iCs/>
        </w:rPr>
      </w:pPr>
      <w:proofErr w:type="spellStart"/>
      <w:r w:rsidRPr="001851E7">
        <w:rPr>
          <w:b/>
          <w:bCs/>
          <w:i/>
          <w:iCs/>
        </w:rPr>
        <w:t>hanc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virtutem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Agrigentinorum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imitati</w:t>
      </w:r>
      <w:proofErr w:type="spellEnd"/>
      <w:r w:rsidRPr="00FE57C5">
        <w:rPr>
          <w:i/>
          <w:iCs/>
        </w:rPr>
        <w:t xml:space="preserve"> sunt </w:t>
      </w:r>
      <w:proofErr w:type="spellStart"/>
      <w:r w:rsidRPr="00FE57C5">
        <w:rPr>
          <w:i/>
          <w:iCs/>
        </w:rPr>
        <w:t>Assorini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postea</w:t>
      </w:r>
      <w:proofErr w:type="spellEnd"/>
      <w:r w:rsidRPr="00FE57C5">
        <w:rPr>
          <w:i/>
          <w:iCs/>
        </w:rPr>
        <w:t xml:space="preserve">, </w:t>
      </w:r>
      <w:proofErr w:type="spellStart"/>
      <w:r w:rsidRPr="00FE57C5">
        <w:rPr>
          <w:i/>
          <w:iCs/>
        </w:rPr>
        <w:t>viri</w:t>
      </w:r>
      <w:proofErr w:type="spellEnd"/>
      <w:r w:rsidRPr="00FE57C5">
        <w:rPr>
          <w:i/>
          <w:iCs/>
        </w:rPr>
        <w:t xml:space="preserve"> fortes et </w:t>
      </w:r>
      <w:proofErr w:type="spellStart"/>
      <w:r w:rsidRPr="001851E7">
        <w:rPr>
          <w:b/>
          <w:bCs/>
          <w:i/>
          <w:iCs/>
        </w:rPr>
        <w:t>fideles</w:t>
      </w:r>
      <w:proofErr w:type="spellEnd"/>
      <w:r w:rsidRPr="00FE57C5">
        <w:rPr>
          <w:i/>
          <w:iCs/>
        </w:rPr>
        <w:t xml:space="preserve">, </w:t>
      </w:r>
      <w:proofErr w:type="spellStart"/>
      <w:r w:rsidRPr="00FE57C5">
        <w:rPr>
          <w:i/>
          <w:iCs/>
        </w:rPr>
        <w:t>sed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nequaquam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ex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tam</w:t>
      </w:r>
      <w:proofErr w:type="spellEnd"/>
      <w:r w:rsidRPr="00FE57C5">
        <w:rPr>
          <w:i/>
          <w:iCs/>
        </w:rPr>
        <w:t xml:space="preserve"> </w:t>
      </w:r>
      <w:r w:rsidRPr="001851E7">
        <w:rPr>
          <w:b/>
          <w:bCs/>
          <w:i/>
          <w:iCs/>
        </w:rPr>
        <w:t>ampla</w:t>
      </w:r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neque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tam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ex</w:t>
      </w:r>
      <w:proofErr w:type="spellEnd"/>
      <w:r w:rsidRPr="00FE57C5">
        <w:rPr>
          <w:i/>
          <w:iCs/>
        </w:rPr>
        <w:t xml:space="preserve"> </w:t>
      </w:r>
      <w:r w:rsidRPr="001851E7">
        <w:rPr>
          <w:b/>
          <w:bCs/>
          <w:i/>
          <w:iCs/>
        </w:rPr>
        <w:t>nobili</w:t>
      </w:r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civitate</w:t>
      </w:r>
      <w:proofErr w:type="spellEnd"/>
      <w:r w:rsidRPr="00FE57C5">
        <w:rPr>
          <w:i/>
          <w:iCs/>
        </w:rPr>
        <w:t xml:space="preserve">. </w:t>
      </w:r>
      <w:proofErr w:type="spellStart"/>
      <w:r w:rsidRPr="00FE57C5">
        <w:rPr>
          <w:i/>
          <w:iCs/>
        </w:rPr>
        <w:t>Chrysas</w:t>
      </w:r>
      <w:proofErr w:type="spellEnd"/>
      <w:r w:rsidRPr="00FE57C5">
        <w:rPr>
          <w:i/>
          <w:iCs/>
        </w:rPr>
        <w:t xml:space="preserve"> est </w:t>
      </w:r>
      <w:proofErr w:type="spellStart"/>
      <w:r w:rsidRPr="00FE57C5">
        <w:rPr>
          <w:i/>
          <w:iCs/>
        </w:rPr>
        <w:t>amnis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qui</w:t>
      </w:r>
      <w:proofErr w:type="spellEnd"/>
      <w:r w:rsidRPr="00FE57C5">
        <w:rPr>
          <w:i/>
          <w:iCs/>
        </w:rPr>
        <w:t xml:space="preserve"> per </w:t>
      </w:r>
      <w:proofErr w:type="spellStart"/>
      <w:r w:rsidRPr="000277FF">
        <w:rPr>
          <w:i/>
          <w:iCs/>
        </w:rPr>
        <w:t>Assorinorum</w:t>
      </w:r>
      <w:proofErr w:type="spellEnd"/>
      <w:r w:rsidRPr="000277FF">
        <w:rPr>
          <w:i/>
          <w:iCs/>
        </w:rPr>
        <w:t xml:space="preserve"> </w:t>
      </w:r>
      <w:r w:rsidRPr="00FE57C5">
        <w:rPr>
          <w:i/>
          <w:iCs/>
        </w:rPr>
        <w:t xml:space="preserve">agros </w:t>
      </w:r>
      <w:proofErr w:type="spellStart"/>
      <w:r w:rsidRPr="00FE57C5">
        <w:rPr>
          <w:i/>
          <w:iCs/>
        </w:rPr>
        <w:t>fluit</w:t>
      </w:r>
      <w:proofErr w:type="spellEnd"/>
      <w:r w:rsidRPr="00FE57C5">
        <w:rPr>
          <w:i/>
          <w:iCs/>
        </w:rPr>
        <w:t xml:space="preserve">; </w:t>
      </w:r>
      <w:proofErr w:type="spellStart"/>
      <w:r w:rsidRPr="00FE57C5">
        <w:rPr>
          <w:i/>
          <w:iCs/>
        </w:rPr>
        <w:t>is</w:t>
      </w:r>
      <w:proofErr w:type="spellEnd"/>
      <w:r w:rsidRPr="00FE57C5">
        <w:rPr>
          <w:i/>
          <w:iCs/>
        </w:rPr>
        <w:t xml:space="preserve"> apud </w:t>
      </w:r>
      <w:proofErr w:type="spellStart"/>
      <w:r w:rsidRPr="00FE57C5">
        <w:rPr>
          <w:i/>
          <w:iCs/>
        </w:rPr>
        <w:t>illos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habetur</w:t>
      </w:r>
      <w:proofErr w:type="spellEnd"/>
      <w:r w:rsidRPr="00FE57C5">
        <w:rPr>
          <w:i/>
          <w:iCs/>
        </w:rPr>
        <w:t xml:space="preserve"> (“é considerado”) deus et </w:t>
      </w:r>
      <w:proofErr w:type="spellStart"/>
      <w:r w:rsidRPr="00FE57C5">
        <w:rPr>
          <w:i/>
          <w:iCs/>
        </w:rPr>
        <w:t>religione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D5394">
        <w:rPr>
          <w:b/>
          <w:bCs/>
          <w:i/>
          <w:iCs/>
        </w:rPr>
        <w:t>maxima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colitur</w:t>
      </w:r>
      <w:proofErr w:type="spellEnd"/>
      <w:r w:rsidRPr="00FE57C5">
        <w:rPr>
          <w:i/>
          <w:iCs/>
        </w:rPr>
        <w:t xml:space="preserve"> (“é cultuado”). </w:t>
      </w:r>
      <w:proofErr w:type="spellStart"/>
      <w:r w:rsidRPr="00FE57C5">
        <w:rPr>
          <w:i/>
          <w:iCs/>
        </w:rPr>
        <w:t>Fanum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eius</w:t>
      </w:r>
      <w:proofErr w:type="spellEnd"/>
      <w:r w:rsidRPr="00FE57C5">
        <w:rPr>
          <w:i/>
          <w:iCs/>
        </w:rPr>
        <w:t xml:space="preserve"> est in agro, </w:t>
      </w:r>
      <w:proofErr w:type="spellStart"/>
      <w:r w:rsidRPr="00FE57C5">
        <w:rPr>
          <w:i/>
          <w:iCs/>
        </w:rPr>
        <w:t>propter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D5394">
        <w:rPr>
          <w:b/>
          <w:bCs/>
          <w:i/>
          <w:iCs/>
        </w:rPr>
        <w:t>ipsam</w:t>
      </w:r>
      <w:proofErr w:type="spellEnd"/>
      <w:r w:rsidRPr="00FE57C5">
        <w:rPr>
          <w:i/>
          <w:iCs/>
        </w:rPr>
        <w:t xml:space="preserve"> viam </w:t>
      </w:r>
      <w:proofErr w:type="spellStart"/>
      <w:r w:rsidRPr="00FE57C5">
        <w:rPr>
          <w:i/>
          <w:iCs/>
        </w:rPr>
        <w:t>qua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Assoro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itur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Hennam</w:t>
      </w:r>
      <w:proofErr w:type="spellEnd"/>
      <w:r w:rsidRPr="00FE57C5">
        <w:rPr>
          <w:i/>
          <w:iCs/>
        </w:rPr>
        <w:t xml:space="preserve">; in </w:t>
      </w:r>
      <w:proofErr w:type="spellStart"/>
      <w:r w:rsidRPr="00FE57C5">
        <w:rPr>
          <w:i/>
          <w:iCs/>
        </w:rPr>
        <w:t>eo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Chrysae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simulacrum</w:t>
      </w:r>
      <w:proofErr w:type="spellEnd"/>
      <w:r w:rsidRPr="00FE57C5">
        <w:rPr>
          <w:i/>
          <w:iCs/>
        </w:rPr>
        <w:t xml:space="preserve"> est </w:t>
      </w:r>
      <w:proofErr w:type="spellStart"/>
      <w:r w:rsidRPr="00FE57C5">
        <w:rPr>
          <w:i/>
          <w:iCs/>
        </w:rPr>
        <w:t>praeclare</w:t>
      </w:r>
      <w:proofErr w:type="spellEnd"/>
      <w:r w:rsidRPr="00FE57C5">
        <w:rPr>
          <w:i/>
          <w:iCs/>
        </w:rPr>
        <w:t xml:space="preserve"> </w:t>
      </w:r>
      <w:proofErr w:type="spellStart"/>
      <w:r w:rsidRPr="00FE57C5">
        <w:rPr>
          <w:i/>
          <w:iCs/>
        </w:rPr>
        <w:t>factum</w:t>
      </w:r>
      <w:proofErr w:type="spellEnd"/>
      <w:r w:rsidRPr="00FE57C5">
        <w:rPr>
          <w:i/>
          <w:iCs/>
        </w:rPr>
        <w:t xml:space="preserve"> e </w:t>
      </w:r>
      <w:proofErr w:type="spellStart"/>
      <w:r w:rsidRPr="00FE57C5">
        <w:rPr>
          <w:i/>
          <w:iCs/>
        </w:rPr>
        <w:t>marmore</w:t>
      </w:r>
      <w:proofErr w:type="spellEnd"/>
      <w:r w:rsidRPr="00FE57C5">
        <w:rPr>
          <w:i/>
          <w:iCs/>
        </w:rPr>
        <w:t>.</w:t>
      </w:r>
    </w:p>
    <w:p w14:paraId="761A86D7" w14:textId="77777777" w:rsidR="00B95266" w:rsidRDefault="00B95266" w:rsidP="00030E75">
      <w:pPr>
        <w:jc w:val="both"/>
        <w:rPr>
          <w:i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26593" w:rsidRPr="00A26593" w14:paraId="3F89997E" w14:textId="77777777" w:rsidTr="00A26593">
        <w:tc>
          <w:tcPr>
            <w:tcW w:w="2831" w:type="dxa"/>
          </w:tcPr>
          <w:p w14:paraId="738C1A5F" w14:textId="276FE727" w:rsidR="00A26593" w:rsidRPr="00E77AC5" w:rsidRDefault="00A26593" w:rsidP="00E77AC5">
            <w:pPr>
              <w:jc w:val="center"/>
              <w:rPr>
                <w:b/>
                <w:bCs/>
              </w:rPr>
            </w:pPr>
            <w:r w:rsidRPr="00E77AC5">
              <w:rPr>
                <w:b/>
                <w:bCs/>
              </w:rPr>
              <w:t>Fragmento</w:t>
            </w:r>
          </w:p>
        </w:tc>
        <w:tc>
          <w:tcPr>
            <w:tcW w:w="2831" w:type="dxa"/>
          </w:tcPr>
          <w:p w14:paraId="60DCB169" w14:textId="17D09A17" w:rsidR="00A26593" w:rsidRPr="00E77AC5" w:rsidRDefault="00E77AC5" w:rsidP="00E77AC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E77AC5">
              <w:rPr>
                <w:b/>
                <w:bCs/>
                <w:i/>
                <w:iCs/>
              </w:rPr>
              <w:t>bonus</w:t>
            </w:r>
            <w:proofErr w:type="spellEnd"/>
            <w:r w:rsidRPr="00E77AC5">
              <w:rPr>
                <w:b/>
                <w:bCs/>
                <w:i/>
                <w:iCs/>
              </w:rPr>
              <w:t>, -a, -um</w:t>
            </w:r>
          </w:p>
        </w:tc>
        <w:tc>
          <w:tcPr>
            <w:tcW w:w="2832" w:type="dxa"/>
          </w:tcPr>
          <w:p w14:paraId="0D8EEF93" w14:textId="373C43C4" w:rsidR="00A26593" w:rsidRPr="00E77AC5" w:rsidRDefault="00E77AC5" w:rsidP="00E77AC5">
            <w:pPr>
              <w:jc w:val="center"/>
              <w:rPr>
                <w:b/>
                <w:bCs/>
              </w:rPr>
            </w:pPr>
            <w:proofErr w:type="spellStart"/>
            <w:r w:rsidRPr="00E77AC5">
              <w:rPr>
                <w:b/>
                <w:bCs/>
                <w:i/>
                <w:iCs/>
              </w:rPr>
              <w:t>ingens</w:t>
            </w:r>
            <w:proofErr w:type="spellEnd"/>
          </w:p>
        </w:tc>
      </w:tr>
      <w:tr w:rsidR="00A26593" w14:paraId="1FB91096" w14:textId="77777777" w:rsidTr="00A26593">
        <w:tc>
          <w:tcPr>
            <w:tcW w:w="2831" w:type="dxa"/>
          </w:tcPr>
          <w:p w14:paraId="1CD24E5E" w14:textId="1EF269E4" w:rsidR="00A26593" w:rsidRPr="00D5562D" w:rsidRDefault="00E77AC5" w:rsidP="00030E75">
            <w:pPr>
              <w:jc w:val="both"/>
              <w:rPr>
                <w:i/>
                <w:iCs/>
                <w:caps/>
              </w:rPr>
            </w:pPr>
            <w:r w:rsidRPr="00D5562D">
              <w:rPr>
                <w:b/>
                <w:bCs/>
                <w:i/>
                <w:iCs/>
                <w:caps/>
              </w:rPr>
              <w:lastRenderedPageBreak/>
              <w:t>hanc</w:t>
            </w:r>
          </w:p>
        </w:tc>
        <w:tc>
          <w:tcPr>
            <w:tcW w:w="2831" w:type="dxa"/>
          </w:tcPr>
          <w:p w14:paraId="4B152C96" w14:textId="17DACBB7" w:rsidR="00A26593" w:rsidRPr="00E77AC5" w:rsidRDefault="002E6DC6" w:rsidP="009F230E">
            <w:pPr>
              <w:jc w:val="center"/>
              <w:rPr>
                <w:i/>
                <w:iCs/>
                <w:color w:val="FF0000"/>
              </w:rPr>
            </w:pPr>
            <w:proofErr w:type="spellStart"/>
            <w:r>
              <w:rPr>
                <w:i/>
                <w:iCs/>
                <w:color w:val="FF0000"/>
              </w:rPr>
              <w:t>b</w:t>
            </w:r>
            <w:r w:rsidR="00E77AC5" w:rsidRPr="00E77AC5">
              <w:rPr>
                <w:i/>
                <w:iCs/>
                <w:color w:val="FF0000"/>
              </w:rPr>
              <w:t>onam</w:t>
            </w:r>
            <w:proofErr w:type="spellEnd"/>
          </w:p>
        </w:tc>
        <w:tc>
          <w:tcPr>
            <w:tcW w:w="2832" w:type="dxa"/>
          </w:tcPr>
          <w:p w14:paraId="065C586D" w14:textId="03113AEF" w:rsidR="00A26593" w:rsidRPr="00E77AC5" w:rsidRDefault="00E77AC5" w:rsidP="009F230E">
            <w:pPr>
              <w:jc w:val="center"/>
              <w:rPr>
                <w:i/>
                <w:iCs/>
                <w:color w:val="FF0000"/>
              </w:rPr>
            </w:pPr>
            <w:proofErr w:type="spellStart"/>
            <w:r w:rsidRPr="00E77AC5">
              <w:rPr>
                <w:i/>
                <w:iCs/>
                <w:color w:val="FF0000"/>
              </w:rPr>
              <w:t>ingentem</w:t>
            </w:r>
            <w:proofErr w:type="spellEnd"/>
          </w:p>
        </w:tc>
      </w:tr>
      <w:tr w:rsidR="00A26593" w:rsidRPr="005912BD" w14:paraId="45BAF997" w14:textId="77777777" w:rsidTr="00A26593">
        <w:tc>
          <w:tcPr>
            <w:tcW w:w="2831" w:type="dxa"/>
          </w:tcPr>
          <w:p w14:paraId="19BE0CCE" w14:textId="0336553C" w:rsidR="00A26593" w:rsidRPr="00D5562D" w:rsidRDefault="00292DC8" w:rsidP="00030E75">
            <w:pPr>
              <w:jc w:val="both"/>
              <w:rPr>
                <w:b/>
                <w:bCs/>
                <w:i/>
                <w:iCs/>
                <w:caps/>
              </w:rPr>
            </w:pPr>
            <w:r w:rsidRPr="00D5562D">
              <w:rPr>
                <w:b/>
                <w:bCs/>
                <w:i/>
                <w:iCs/>
                <w:caps/>
              </w:rPr>
              <w:t>Fideles</w:t>
            </w:r>
          </w:p>
        </w:tc>
        <w:tc>
          <w:tcPr>
            <w:tcW w:w="2831" w:type="dxa"/>
          </w:tcPr>
          <w:p w14:paraId="2AFE0B29" w14:textId="77777777" w:rsidR="00A26593" w:rsidRPr="005912BD" w:rsidRDefault="00A26593" w:rsidP="00030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32" w:type="dxa"/>
          </w:tcPr>
          <w:p w14:paraId="6EFEF2F1" w14:textId="77777777" w:rsidR="00A26593" w:rsidRPr="005912BD" w:rsidRDefault="00A26593" w:rsidP="00030E75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26593" w:rsidRPr="005912BD" w14:paraId="609DE9EE" w14:textId="77777777" w:rsidTr="00A26593">
        <w:tc>
          <w:tcPr>
            <w:tcW w:w="2831" w:type="dxa"/>
          </w:tcPr>
          <w:p w14:paraId="31060161" w14:textId="145D6529" w:rsidR="00A26593" w:rsidRPr="00D5562D" w:rsidRDefault="00292DC8" w:rsidP="00030E75">
            <w:pPr>
              <w:jc w:val="both"/>
              <w:rPr>
                <w:b/>
                <w:bCs/>
                <w:i/>
                <w:iCs/>
                <w:caps/>
              </w:rPr>
            </w:pPr>
            <w:r w:rsidRPr="00D5562D">
              <w:rPr>
                <w:b/>
                <w:bCs/>
                <w:i/>
                <w:iCs/>
                <w:caps/>
              </w:rPr>
              <w:t>Ampla</w:t>
            </w:r>
          </w:p>
        </w:tc>
        <w:tc>
          <w:tcPr>
            <w:tcW w:w="2831" w:type="dxa"/>
          </w:tcPr>
          <w:p w14:paraId="4E6FB2D0" w14:textId="77777777" w:rsidR="00A26593" w:rsidRPr="005912BD" w:rsidRDefault="00A26593" w:rsidP="00030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32" w:type="dxa"/>
          </w:tcPr>
          <w:p w14:paraId="2E2BC7D4" w14:textId="77777777" w:rsidR="00A26593" w:rsidRPr="005912BD" w:rsidRDefault="00A26593" w:rsidP="00030E75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26593" w:rsidRPr="005912BD" w14:paraId="41D82EEF" w14:textId="77777777" w:rsidTr="00A26593">
        <w:tc>
          <w:tcPr>
            <w:tcW w:w="2831" w:type="dxa"/>
          </w:tcPr>
          <w:p w14:paraId="2524281A" w14:textId="27096E47" w:rsidR="00A26593" w:rsidRPr="00D5562D" w:rsidRDefault="00292DC8" w:rsidP="00030E75">
            <w:pPr>
              <w:jc w:val="both"/>
              <w:rPr>
                <w:b/>
                <w:bCs/>
                <w:i/>
                <w:iCs/>
                <w:caps/>
              </w:rPr>
            </w:pPr>
            <w:r w:rsidRPr="00D5562D">
              <w:rPr>
                <w:b/>
                <w:bCs/>
                <w:i/>
                <w:iCs/>
                <w:caps/>
              </w:rPr>
              <w:t>Nobili</w:t>
            </w:r>
          </w:p>
        </w:tc>
        <w:tc>
          <w:tcPr>
            <w:tcW w:w="2831" w:type="dxa"/>
          </w:tcPr>
          <w:p w14:paraId="772342B6" w14:textId="77777777" w:rsidR="00A26593" w:rsidRPr="005912BD" w:rsidRDefault="00A26593" w:rsidP="00030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32" w:type="dxa"/>
          </w:tcPr>
          <w:p w14:paraId="1EC33515" w14:textId="77777777" w:rsidR="00A26593" w:rsidRPr="005912BD" w:rsidRDefault="00A26593" w:rsidP="00030E75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26593" w:rsidRPr="005912BD" w14:paraId="5FCC5C52" w14:textId="77777777" w:rsidTr="00A26593">
        <w:tc>
          <w:tcPr>
            <w:tcW w:w="2831" w:type="dxa"/>
          </w:tcPr>
          <w:p w14:paraId="1D8D6B88" w14:textId="4E06244F" w:rsidR="00A26593" w:rsidRPr="00D5562D" w:rsidRDefault="00292DC8" w:rsidP="00030E75">
            <w:pPr>
              <w:jc w:val="both"/>
              <w:rPr>
                <w:b/>
                <w:bCs/>
                <w:i/>
                <w:iCs/>
                <w:caps/>
              </w:rPr>
            </w:pPr>
            <w:r w:rsidRPr="00D5562D">
              <w:rPr>
                <w:b/>
                <w:bCs/>
                <w:i/>
                <w:iCs/>
                <w:caps/>
              </w:rPr>
              <w:t>Máxima</w:t>
            </w:r>
          </w:p>
        </w:tc>
        <w:tc>
          <w:tcPr>
            <w:tcW w:w="2831" w:type="dxa"/>
          </w:tcPr>
          <w:p w14:paraId="5562F8AD" w14:textId="77777777" w:rsidR="00A26593" w:rsidRPr="005912BD" w:rsidRDefault="00A26593" w:rsidP="00030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32" w:type="dxa"/>
          </w:tcPr>
          <w:p w14:paraId="50EAEE7F" w14:textId="77777777" w:rsidR="00A26593" w:rsidRPr="005912BD" w:rsidRDefault="00A26593" w:rsidP="00030E75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26593" w:rsidRPr="005912BD" w14:paraId="7A3E8359" w14:textId="77777777" w:rsidTr="00A26593">
        <w:tc>
          <w:tcPr>
            <w:tcW w:w="2831" w:type="dxa"/>
          </w:tcPr>
          <w:p w14:paraId="3DFE9BFE" w14:textId="60A7A619" w:rsidR="00A26593" w:rsidRPr="00D5562D" w:rsidRDefault="00292DC8" w:rsidP="00030E75">
            <w:pPr>
              <w:jc w:val="both"/>
              <w:rPr>
                <w:b/>
                <w:bCs/>
                <w:i/>
                <w:iCs/>
                <w:caps/>
              </w:rPr>
            </w:pPr>
            <w:r w:rsidRPr="00D5562D">
              <w:rPr>
                <w:b/>
                <w:bCs/>
                <w:i/>
                <w:iCs/>
                <w:caps/>
              </w:rPr>
              <w:t>ipsam</w:t>
            </w:r>
          </w:p>
        </w:tc>
        <w:tc>
          <w:tcPr>
            <w:tcW w:w="2831" w:type="dxa"/>
          </w:tcPr>
          <w:p w14:paraId="6BB32FD2" w14:textId="77777777" w:rsidR="00A26593" w:rsidRPr="005912BD" w:rsidRDefault="00A26593" w:rsidP="00030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832" w:type="dxa"/>
          </w:tcPr>
          <w:p w14:paraId="543E6F3E" w14:textId="77777777" w:rsidR="00A26593" w:rsidRPr="005912BD" w:rsidRDefault="00A26593" w:rsidP="00030E75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79F63DAF" w14:textId="77777777" w:rsidR="00B95266" w:rsidRDefault="00B95266" w:rsidP="00030E75">
      <w:pPr>
        <w:jc w:val="both"/>
        <w:rPr>
          <w:i/>
          <w:iCs/>
        </w:rPr>
      </w:pPr>
    </w:p>
    <w:p w14:paraId="3E0C638D" w14:textId="5ABC9570" w:rsidR="00CF42EB" w:rsidRDefault="00CF42EB" w:rsidP="00030E75">
      <w:pPr>
        <w:jc w:val="both"/>
      </w:pPr>
      <w:r w:rsidRPr="009B7151">
        <w:t xml:space="preserve">3. Dar </w:t>
      </w:r>
      <w:r w:rsidR="00B36706" w:rsidRPr="009B7151">
        <w:t xml:space="preserve">o </w:t>
      </w:r>
      <w:r w:rsidR="009B7151">
        <w:t xml:space="preserve">CASO </w:t>
      </w:r>
      <w:r w:rsidR="00B36706" w:rsidRPr="009B7151">
        <w:t>e a</w:t>
      </w:r>
      <w:r w:rsidR="009B7151">
        <w:t>pont</w:t>
      </w:r>
      <w:r w:rsidR="0058358D">
        <w:t>ar</w:t>
      </w:r>
      <w:r w:rsidR="009B7151">
        <w:t xml:space="preserve"> a</w:t>
      </w:r>
      <w:r w:rsidR="00B36706" w:rsidRPr="009B7151">
        <w:t xml:space="preserve"> </w:t>
      </w:r>
      <w:r w:rsidR="009B7151">
        <w:t>FUNÇÃO SINTÁTICA dos</w:t>
      </w:r>
      <w:r w:rsidR="004C67FA" w:rsidRPr="009B7151">
        <w:t xml:space="preserve"> termo</w:t>
      </w:r>
      <w:r w:rsidR="00D3726D">
        <w:t>s</w:t>
      </w:r>
      <w:r w:rsidR="004C67FA" w:rsidRPr="009B7151">
        <w:t xml:space="preserve"> </w:t>
      </w:r>
      <w:r w:rsidR="00B36706" w:rsidRPr="009B7151">
        <w:t>grifad</w:t>
      </w:r>
      <w:r w:rsidR="004C67FA" w:rsidRPr="009B7151">
        <w:t>o</w:t>
      </w:r>
      <w:r w:rsidR="00D3726D">
        <w:t>s. Atente ao exemplo.</w:t>
      </w:r>
    </w:p>
    <w:p w14:paraId="5D9E01CB" w14:textId="1CE4CA0A" w:rsidR="00D3726D" w:rsidRPr="00F94E38" w:rsidRDefault="00B95266" w:rsidP="00030E75">
      <w:pPr>
        <w:jc w:val="both"/>
        <w:rPr>
          <w:i/>
          <w:iCs/>
        </w:rPr>
      </w:pPr>
      <w:proofErr w:type="spellStart"/>
      <w:r w:rsidRPr="00F94E38">
        <w:rPr>
          <w:i/>
          <w:iCs/>
        </w:rPr>
        <w:t>is</w:t>
      </w:r>
      <w:proofErr w:type="spellEnd"/>
      <w:r w:rsidRPr="00F94E38">
        <w:rPr>
          <w:i/>
          <w:iCs/>
        </w:rPr>
        <w:t xml:space="preserve"> </w:t>
      </w:r>
      <w:r w:rsidRPr="00F94E38">
        <w:rPr>
          <w:b/>
          <w:bCs/>
          <w:i/>
          <w:iCs/>
          <w:u w:val="single"/>
        </w:rPr>
        <w:t xml:space="preserve">apud </w:t>
      </w:r>
      <w:proofErr w:type="spellStart"/>
      <w:r w:rsidRPr="00F94E38">
        <w:rPr>
          <w:b/>
          <w:bCs/>
          <w:i/>
          <w:iCs/>
          <w:u w:val="single"/>
        </w:rPr>
        <w:t>illos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habetur</w:t>
      </w:r>
      <w:proofErr w:type="spellEnd"/>
      <w:r w:rsidRPr="00F94E38">
        <w:rPr>
          <w:i/>
          <w:iCs/>
        </w:rPr>
        <w:t xml:space="preserve"> </w:t>
      </w:r>
      <w:r w:rsidRPr="00B95266">
        <w:t xml:space="preserve">(“é considerado”) </w:t>
      </w:r>
      <w:r w:rsidRPr="00F94E38">
        <w:rPr>
          <w:i/>
          <w:iCs/>
        </w:rPr>
        <w:t xml:space="preserve">deus et </w:t>
      </w:r>
      <w:proofErr w:type="spellStart"/>
      <w:r w:rsidRPr="00F94E38">
        <w:rPr>
          <w:b/>
          <w:bCs/>
          <w:i/>
          <w:iCs/>
          <w:u w:val="single"/>
        </w:rPr>
        <w:t>religione</w:t>
      </w:r>
      <w:proofErr w:type="spellEnd"/>
      <w:r w:rsidRPr="00F94E38">
        <w:rPr>
          <w:b/>
          <w:bCs/>
          <w:i/>
          <w:iCs/>
          <w:u w:val="single"/>
        </w:rPr>
        <w:t xml:space="preserve"> </w:t>
      </w:r>
      <w:proofErr w:type="spellStart"/>
      <w:r w:rsidRPr="00F94E38">
        <w:rPr>
          <w:b/>
          <w:bCs/>
          <w:i/>
          <w:iCs/>
          <w:u w:val="single"/>
        </w:rPr>
        <w:t>maxima</w:t>
      </w:r>
      <w:proofErr w:type="spellEnd"/>
      <w:r w:rsidRPr="00F94E38">
        <w:rPr>
          <w:b/>
          <w:bCs/>
          <w:i/>
          <w:iCs/>
          <w:u w:val="single"/>
        </w:rPr>
        <w:t xml:space="preserve"> </w:t>
      </w:r>
      <w:proofErr w:type="spellStart"/>
      <w:r w:rsidRPr="00F94E38">
        <w:rPr>
          <w:i/>
          <w:iCs/>
        </w:rPr>
        <w:t>colitur</w:t>
      </w:r>
      <w:proofErr w:type="spellEnd"/>
      <w:r w:rsidRPr="00B95266">
        <w:t xml:space="preserve"> (“é cultuado”).</w:t>
      </w:r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Fanum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eius</w:t>
      </w:r>
      <w:proofErr w:type="spellEnd"/>
      <w:r w:rsidRPr="00F94E38">
        <w:rPr>
          <w:i/>
          <w:iCs/>
        </w:rPr>
        <w:t xml:space="preserve"> est in agro, </w:t>
      </w:r>
      <w:proofErr w:type="spellStart"/>
      <w:r w:rsidRPr="00F94E38">
        <w:rPr>
          <w:i/>
          <w:iCs/>
        </w:rPr>
        <w:t>propter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ipsam</w:t>
      </w:r>
      <w:proofErr w:type="spellEnd"/>
      <w:r w:rsidRPr="00F94E38">
        <w:rPr>
          <w:i/>
          <w:iCs/>
        </w:rPr>
        <w:t xml:space="preserve"> viam </w:t>
      </w:r>
      <w:proofErr w:type="spellStart"/>
      <w:r w:rsidRPr="00F94E38">
        <w:rPr>
          <w:b/>
          <w:bCs/>
          <w:i/>
          <w:iCs/>
          <w:u w:val="single"/>
        </w:rPr>
        <w:t>qua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b/>
          <w:bCs/>
          <w:i/>
          <w:iCs/>
          <w:u w:val="single"/>
        </w:rPr>
        <w:t>Assoro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itur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b/>
          <w:bCs/>
          <w:i/>
          <w:iCs/>
          <w:u w:val="single"/>
        </w:rPr>
        <w:t>Hennam</w:t>
      </w:r>
      <w:proofErr w:type="spellEnd"/>
      <w:r w:rsidRPr="00F94E38">
        <w:rPr>
          <w:i/>
          <w:iCs/>
        </w:rPr>
        <w:t xml:space="preserve">; </w:t>
      </w:r>
      <w:r w:rsidRPr="00F94E38">
        <w:rPr>
          <w:b/>
          <w:bCs/>
          <w:i/>
          <w:iCs/>
          <w:u w:val="single"/>
        </w:rPr>
        <w:t xml:space="preserve">in </w:t>
      </w:r>
      <w:proofErr w:type="spellStart"/>
      <w:r w:rsidRPr="00F94E38">
        <w:rPr>
          <w:b/>
          <w:bCs/>
          <w:i/>
          <w:iCs/>
          <w:u w:val="single"/>
        </w:rPr>
        <w:t>eo</w:t>
      </w:r>
      <w:proofErr w:type="spellEnd"/>
      <w:r w:rsidRPr="00F94E38">
        <w:rPr>
          <w:b/>
          <w:bCs/>
          <w:i/>
          <w:iCs/>
          <w:u w:val="single"/>
        </w:rPr>
        <w:t xml:space="preserve"> </w:t>
      </w:r>
      <w:proofErr w:type="spellStart"/>
      <w:r w:rsidRPr="00F94E38">
        <w:rPr>
          <w:i/>
          <w:iCs/>
        </w:rPr>
        <w:t>Chrysae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simulacrum</w:t>
      </w:r>
      <w:proofErr w:type="spellEnd"/>
      <w:r w:rsidRPr="00F94E38">
        <w:rPr>
          <w:i/>
          <w:iCs/>
        </w:rPr>
        <w:t xml:space="preserve"> est </w:t>
      </w:r>
      <w:proofErr w:type="spellStart"/>
      <w:r w:rsidRPr="00F94E38">
        <w:rPr>
          <w:i/>
          <w:iCs/>
        </w:rPr>
        <w:t>praeclare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factum</w:t>
      </w:r>
      <w:proofErr w:type="spellEnd"/>
      <w:r w:rsidRPr="00F94E38">
        <w:rPr>
          <w:i/>
          <w:iCs/>
        </w:rPr>
        <w:t xml:space="preserve"> </w:t>
      </w:r>
      <w:r w:rsidRPr="00F94E38">
        <w:rPr>
          <w:b/>
          <w:bCs/>
          <w:i/>
          <w:iCs/>
          <w:u w:val="single"/>
        </w:rPr>
        <w:t xml:space="preserve">e </w:t>
      </w:r>
      <w:proofErr w:type="spellStart"/>
      <w:r w:rsidRPr="00F94E38">
        <w:rPr>
          <w:b/>
          <w:bCs/>
          <w:i/>
          <w:iCs/>
          <w:u w:val="single"/>
        </w:rPr>
        <w:t>marmore</w:t>
      </w:r>
      <w:proofErr w:type="spellEnd"/>
      <w:r w:rsidRPr="00F94E38">
        <w:rPr>
          <w:i/>
          <w:iCs/>
        </w:rPr>
        <w:t xml:space="preserve">. </w:t>
      </w:r>
      <w:r w:rsidRPr="00F94E38">
        <w:rPr>
          <w:b/>
          <w:bCs/>
          <w:i/>
          <w:iCs/>
          <w:u w:val="single"/>
        </w:rPr>
        <w:t>id</w:t>
      </w:r>
      <w:r w:rsidRPr="00F94E38">
        <w:rPr>
          <w:i/>
          <w:iCs/>
          <w:u w:val="single"/>
        </w:rPr>
        <w:t xml:space="preserve"> </w:t>
      </w:r>
      <w:proofErr w:type="spellStart"/>
      <w:r w:rsidRPr="00F94E38">
        <w:rPr>
          <w:i/>
          <w:iCs/>
        </w:rPr>
        <w:t>iste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b/>
          <w:bCs/>
          <w:i/>
          <w:iCs/>
          <w:u w:val="single"/>
        </w:rPr>
        <w:t>poscere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Assorinos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propter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singularem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eius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fani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religionem</w:t>
      </w:r>
      <w:proofErr w:type="spellEnd"/>
      <w:r w:rsidRPr="00F94E38">
        <w:rPr>
          <w:i/>
          <w:iCs/>
        </w:rPr>
        <w:t xml:space="preserve"> non </w:t>
      </w:r>
      <w:proofErr w:type="spellStart"/>
      <w:r w:rsidRPr="00F94E38">
        <w:rPr>
          <w:i/>
          <w:iCs/>
        </w:rPr>
        <w:t>ausus</w:t>
      </w:r>
      <w:proofErr w:type="spellEnd"/>
      <w:r w:rsidRPr="00F94E38">
        <w:rPr>
          <w:i/>
          <w:iCs/>
        </w:rPr>
        <w:t xml:space="preserve"> est; </w:t>
      </w:r>
      <w:proofErr w:type="spellStart"/>
      <w:r w:rsidRPr="00F94E38">
        <w:rPr>
          <w:i/>
          <w:iCs/>
        </w:rPr>
        <w:t>Tlepolemo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dat</w:t>
      </w:r>
      <w:proofErr w:type="spellEnd"/>
      <w:r w:rsidRPr="00F94E38">
        <w:rPr>
          <w:i/>
          <w:iCs/>
        </w:rPr>
        <w:t xml:space="preserve"> et </w:t>
      </w:r>
      <w:proofErr w:type="spellStart"/>
      <w:r w:rsidRPr="00F94E38">
        <w:rPr>
          <w:i/>
          <w:iCs/>
        </w:rPr>
        <w:t>Hieroni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negotium</w:t>
      </w:r>
      <w:proofErr w:type="spellEnd"/>
      <w:r w:rsidRPr="00F94E38">
        <w:rPr>
          <w:i/>
          <w:iCs/>
        </w:rPr>
        <w:t xml:space="preserve">. </w:t>
      </w:r>
      <w:proofErr w:type="spellStart"/>
      <w:r w:rsidRPr="00F94E38">
        <w:rPr>
          <w:i/>
          <w:iCs/>
        </w:rPr>
        <w:t>illi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noctu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facta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b/>
          <w:bCs/>
          <w:i/>
          <w:iCs/>
          <w:u w:val="single"/>
        </w:rPr>
        <w:t>manu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armataque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ueniunt</w:t>
      </w:r>
      <w:proofErr w:type="spellEnd"/>
      <w:r w:rsidRPr="00F94E38">
        <w:rPr>
          <w:i/>
          <w:iCs/>
        </w:rPr>
        <w:t xml:space="preserve">, </w:t>
      </w:r>
      <w:proofErr w:type="spellStart"/>
      <w:r w:rsidRPr="00F94E38">
        <w:rPr>
          <w:i/>
          <w:iCs/>
        </w:rPr>
        <w:t>foris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aedis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effringunt</w:t>
      </w:r>
      <w:proofErr w:type="spellEnd"/>
      <w:r w:rsidRPr="00F94E38">
        <w:rPr>
          <w:i/>
          <w:iCs/>
        </w:rPr>
        <w:t xml:space="preserve">; </w:t>
      </w:r>
      <w:proofErr w:type="spellStart"/>
      <w:r w:rsidRPr="00F94E38">
        <w:rPr>
          <w:i/>
          <w:iCs/>
        </w:rPr>
        <w:t>aeditumi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custodesque</w:t>
      </w:r>
      <w:proofErr w:type="spellEnd"/>
      <w:r w:rsidRPr="00F94E38">
        <w:rPr>
          <w:i/>
          <w:iCs/>
        </w:rPr>
        <w:t xml:space="preserve"> mature </w:t>
      </w:r>
      <w:proofErr w:type="spellStart"/>
      <w:r w:rsidRPr="00F94E38">
        <w:rPr>
          <w:i/>
          <w:iCs/>
        </w:rPr>
        <w:t>sentiunt</w:t>
      </w:r>
      <w:proofErr w:type="spellEnd"/>
      <w:r w:rsidRPr="00F94E38">
        <w:rPr>
          <w:i/>
          <w:iCs/>
        </w:rPr>
        <w:t xml:space="preserve">; </w:t>
      </w:r>
      <w:proofErr w:type="spellStart"/>
      <w:r w:rsidRPr="00F94E38">
        <w:rPr>
          <w:i/>
          <w:iCs/>
        </w:rPr>
        <w:t>signum</w:t>
      </w:r>
      <w:proofErr w:type="spellEnd"/>
      <w:r w:rsidRPr="00F94E38">
        <w:rPr>
          <w:i/>
          <w:iCs/>
        </w:rPr>
        <w:t xml:space="preserve"> </w:t>
      </w:r>
      <w:r w:rsidRPr="00F94E38">
        <w:rPr>
          <w:b/>
          <w:bCs/>
          <w:i/>
          <w:iCs/>
          <w:u w:val="single"/>
        </w:rPr>
        <w:t>quod</w:t>
      </w:r>
      <w:r w:rsidRPr="00F94E38">
        <w:rPr>
          <w:i/>
          <w:iCs/>
        </w:rPr>
        <w:t xml:space="preserve"> erat </w:t>
      </w:r>
      <w:proofErr w:type="spellStart"/>
      <w:r w:rsidRPr="00F94E38">
        <w:rPr>
          <w:i/>
          <w:iCs/>
        </w:rPr>
        <w:t>notum</w:t>
      </w:r>
      <w:proofErr w:type="spellEnd"/>
      <w:r w:rsidRPr="00F94E38">
        <w:rPr>
          <w:i/>
          <w:iCs/>
        </w:rPr>
        <w:t xml:space="preserve"> </w:t>
      </w:r>
      <w:r w:rsidRPr="00B95266">
        <w:t xml:space="preserve">(“era conhecido”) </w:t>
      </w:r>
      <w:proofErr w:type="spellStart"/>
      <w:r w:rsidRPr="00F94E38">
        <w:rPr>
          <w:i/>
          <w:iCs/>
        </w:rPr>
        <w:t>vicinitati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bucina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datur</w:t>
      </w:r>
      <w:proofErr w:type="spellEnd"/>
      <w:r w:rsidRPr="00F94E38">
        <w:rPr>
          <w:i/>
          <w:iCs/>
        </w:rPr>
        <w:t xml:space="preserve"> </w:t>
      </w:r>
      <w:r w:rsidRPr="00B95266">
        <w:t>(“é dada (o)”</w:t>
      </w:r>
      <w:r w:rsidRPr="00F94E38">
        <w:rPr>
          <w:i/>
          <w:iCs/>
        </w:rPr>
        <w:t xml:space="preserve">; homines </w:t>
      </w:r>
      <w:proofErr w:type="spellStart"/>
      <w:r w:rsidRPr="00F94E38">
        <w:rPr>
          <w:b/>
          <w:bCs/>
          <w:i/>
          <w:iCs/>
          <w:u w:val="single"/>
        </w:rPr>
        <w:t>ex</w:t>
      </w:r>
      <w:proofErr w:type="spellEnd"/>
      <w:r w:rsidRPr="00F94E38">
        <w:rPr>
          <w:b/>
          <w:bCs/>
          <w:i/>
          <w:iCs/>
          <w:u w:val="single"/>
        </w:rPr>
        <w:t xml:space="preserve"> </w:t>
      </w:r>
      <w:proofErr w:type="spellStart"/>
      <w:r w:rsidRPr="00F94E38">
        <w:rPr>
          <w:b/>
          <w:bCs/>
          <w:i/>
          <w:iCs/>
          <w:u w:val="single"/>
        </w:rPr>
        <w:t>agris</w:t>
      </w:r>
      <w:proofErr w:type="spellEnd"/>
      <w:r w:rsidRPr="00F94E38">
        <w:rPr>
          <w:i/>
          <w:iCs/>
        </w:rPr>
        <w:t xml:space="preserve"> </w:t>
      </w:r>
      <w:proofErr w:type="spellStart"/>
      <w:r w:rsidRPr="00F94E38">
        <w:rPr>
          <w:i/>
          <w:iCs/>
        </w:rPr>
        <w:t>concurrunt</w:t>
      </w:r>
      <w:proofErr w:type="spellEnd"/>
      <w:r w:rsidRPr="00F94E38">
        <w:rPr>
          <w:i/>
          <w:iCs/>
        </w:rPr>
        <w:t>.</w:t>
      </w:r>
    </w:p>
    <w:p w14:paraId="7FE425B0" w14:textId="77777777" w:rsidR="007C1920" w:rsidRPr="00F94E38" w:rsidRDefault="007C1920" w:rsidP="00030E75">
      <w:pPr>
        <w:jc w:val="both"/>
        <w:rPr>
          <w:i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30E75" w14:paraId="68EB01A9" w14:textId="77777777" w:rsidTr="00814C43">
        <w:tc>
          <w:tcPr>
            <w:tcW w:w="2831" w:type="dxa"/>
          </w:tcPr>
          <w:p w14:paraId="063122DD" w14:textId="7621C29D" w:rsidR="00030E75" w:rsidRPr="002403C4" w:rsidRDefault="00030E75" w:rsidP="002403C4">
            <w:pPr>
              <w:jc w:val="center"/>
              <w:rPr>
                <w:b/>
                <w:bCs/>
              </w:rPr>
            </w:pPr>
            <w:r w:rsidRPr="002403C4">
              <w:rPr>
                <w:b/>
                <w:bCs/>
              </w:rPr>
              <w:t>Fragmento I</w:t>
            </w:r>
          </w:p>
        </w:tc>
        <w:tc>
          <w:tcPr>
            <w:tcW w:w="2831" w:type="dxa"/>
          </w:tcPr>
          <w:p w14:paraId="26133F2B" w14:textId="24A55BE8" w:rsidR="00030E75" w:rsidRPr="002403C4" w:rsidRDefault="00030E75" w:rsidP="002403C4">
            <w:pPr>
              <w:jc w:val="center"/>
              <w:rPr>
                <w:b/>
                <w:bCs/>
              </w:rPr>
            </w:pPr>
            <w:r w:rsidRPr="002403C4">
              <w:rPr>
                <w:b/>
                <w:bCs/>
              </w:rPr>
              <w:t>Caso</w:t>
            </w:r>
          </w:p>
        </w:tc>
        <w:tc>
          <w:tcPr>
            <w:tcW w:w="2832" w:type="dxa"/>
          </w:tcPr>
          <w:p w14:paraId="4B6B2804" w14:textId="6A41828D" w:rsidR="00030E75" w:rsidRPr="002403C4" w:rsidRDefault="00117033" w:rsidP="00240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FUNÇÃO SINTÁTICA</w:t>
            </w:r>
          </w:p>
        </w:tc>
      </w:tr>
      <w:tr w:rsidR="00030E75" w14:paraId="4B07141D" w14:textId="77777777" w:rsidTr="00814C43">
        <w:tc>
          <w:tcPr>
            <w:tcW w:w="2831" w:type="dxa"/>
          </w:tcPr>
          <w:p w14:paraId="0BAD625D" w14:textId="5AB9CA18" w:rsidR="00030E75" w:rsidRPr="00030E75" w:rsidRDefault="002F38B0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apud illos</w:t>
            </w:r>
          </w:p>
        </w:tc>
        <w:tc>
          <w:tcPr>
            <w:tcW w:w="2831" w:type="dxa"/>
          </w:tcPr>
          <w:p w14:paraId="15A34EA6" w14:textId="5CD6EBB3" w:rsidR="00030E75" w:rsidRPr="00030E75" w:rsidRDefault="00B97249" w:rsidP="00E758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Acusa</w:t>
            </w:r>
            <w:r w:rsidR="00030E75" w:rsidRPr="00030E75">
              <w:rPr>
                <w:color w:val="FF0000"/>
              </w:rPr>
              <w:t>tivo</w:t>
            </w:r>
          </w:p>
        </w:tc>
        <w:tc>
          <w:tcPr>
            <w:tcW w:w="2832" w:type="dxa"/>
          </w:tcPr>
          <w:p w14:paraId="350CE702" w14:textId="550542A1" w:rsidR="00030E75" w:rsidRPr="00030E75" w:rsidRDefault="00B97249" w:rsidP="00E758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Adjunto adverbial</w:t>
            </w:r>
            <w:r w:rsidR="00CB7185">
              <w:rPr>
                <w:color w:val="FF0000"/>
              </w:rPr>
              <w:t xml:space="preserve"> de lugar </w:t>
            </w:r>
          </w:p>
        </w:tc>
      </w:tr>
      <w:tr w:rsidR="00814C43" w14:paraId="034227D9" w14:textId="77777777" w:rsidTr="00814C43">
        <w:tc>
          <w:tcPr>
            <w:tcW w:w="2831" w:type="dxa"/>
          </w:tcPr>
          <w:p w14:paraId="53397980" w14:textId="30F56BD6" w:rsidR="00814C43" w:rsidRPr="00030E75" w:rsidRDefault="002F38B0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religione maxima</w:t>
            </w:r>
          </w:p>
        </w:tc>
        <w:tc>
          <w:tcPr>
            <w:tcW w:w="2831" w:type="dxa"/>
          </w:tcPr>
          <w:p w14:paraId="5EF7067B" w14:textId="77777777" w:rsidR="00814C43" w:rsidRDefault="00814C43"/>
        </w:tc>
        <w:tc>
          <w:tcPr>
            <w:tcW w:w="2832" w:type="dxa"/>
          </w:tcPr>
          <w:p w14:paraId="45C07480" w14:textId="77777777" w:rsidR="00814C43" w:rsidRDefault="00814C43"/>
        </w:tc>
      </w:tr>
      <w:tr w:rsidR="00814C43" w14:paraId="3D5180E2" w14:textId="77777777" w:rsidTr="00814C43">
        <w:tc>
          <w:tcPr>
            <w:tcW w:w="2831" w:type="dxa"/>
          </w:tcPr>
          <w:p w14:paraId="1BFF5F0A" w14:textId="72978AB5" w:rsidR="00814C43" w:rsidRPr="00030E75" w:rsidRDefault="003E5CB1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qua</w:t>
            </w:r>
          </w:p>
        </w:tc>
        <w:tc>
          <w:tcPr>
            <w:tcW w:w="2831" w:type="dxa"/>
          </w:tcPr>
          <w:p w14:paraId="2EEDC6BF" w14:textId="77777777" w:rsidR="00814C43" w:rsidRDefault="00814C43"/>
        </w:tc>
        <w:tc>
          <w:tcPr>
            <w:tcW w:w="2832" w:type="dxa"/>
          </w:tcPr>
          <w:p w14:paraId="72EE5C22" w14:textId="77777777" w:rsidR="00814C43" w:rsidRDefault="00814C43"/>
        </w:tc>
      </w:tr>
      <w:tr w:rsidR="00814C43" w14:paraId="66CBCFB1" w14:textId="77777777" w:rsidTr="00814C43">
        <w:tc>
          <w:tcPr>
            <w:tcW w:w="2831" w:type="dxa"/>
          </w:tcPr>
          <w:p w14:paraId="7ACA33BE" w14:textId="78FD5A7A" w:rsidR="00814C43" w:rsidRPr="00030E75" w:rsidRDefault="003E5CB1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assoro</w:t>
            </w:r>
          </w:p>
        </w:tc>
        <w:tc>
          <w:tcPr>
            <w:tcW w:w="2831" w:type="dxa"/>
          </w:tcPr>
          <w:p w14:paraId="3A2FF177" w14:textId="77777777" w:rsidR="00814C43" w:rsidRDefault="00814C43"/>
        </w:tc>
        <w:tc>
          <w:tcPr>
            <w:tcW w:w="2832" w:type="dxa"/>
          </w:tcPr>
          <w:p w14:paraId="5C4F3C5E" w14:textId="77777777" w:rsidR="00814C43" w:rsidRDefault="00814C43"/>
        </w:tc>
      </w:tr>
      <w:tr w:rsidR="00814C43" w14:paraId="0AA8D55F" w14:textId="77777777" w:rsidTr="00814C43">
        <w:tc>
          <w:tcPr>
            <w:tcW w:w="2831" w:type="dxa"/>
          </w:tcPr>
          <w:p w14:paraId="33EBA892" w14:textId="1C8B4EF6" w:rsidR="00814C43" w:rsidRPr="00030E75" w:rsidRDefault="003E5CB1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hennam</w:t>
            </w:r>
          </w:p>
        </w:tc>
        <w:tc>
          <w:tcPr>
            <w:tcW w:w="2831" w:type="dxa"/>
          </w:tcPr>
          <w:p w14:paraId="72AEB8C3" w14:textId="77777777" w:rsidR="00814C43" w:rsidRDefault="00814C43"/>
        </w:tc>
        <w:tc>
          <w:tcPr>
            <w:tcW w:w="2832" w:type="dxa"/>
          </w:tcPr>
          <w:p w14:paraId="33F2F4DF" w14:textId="77777777" w:rsidR="00814C43" w:rsidRDefault="00814C43"/>
        </w:tc>
      </w:tr>
      <w:tr w:rsidR="00814C43" w14:paraId="06CF62BD" w14:textId="77777777" w:rsidTr="00814C43">
        <w:tc>
          <w:tcPr>
            <w:tcW w:w="2831" w:type="dxa"/>
          </w:tcPr>
          <w:p w14:paraId="0A0E667F" w14:textId="40E32FE6" w:rsidR="00814C43" w:rsidRPr="00030E75" w:rsidRDefault="003E5CB1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in eo</w:t>
            </w:r>
          </w:p>
        </w:tc>
        <w:tc>
          <w:tcPr>
            <w:tcW w:w="2831" w:type="dxa"/>
          </w:tcPr>
          <w:p w14:paraId="657EC677" w14:textId="77777777" w:rsidR="00814C43" w:rsidRDefault="00814C43"/>
        </w:tc>
        <w:tc>
          <w:tcPr>
            <w:tcW w:w="2832" w:type="dxa"/>
          </w:tcPr>
          <w:p w14:paraId="4B90A323" w14:textId="77777777" w:rsidR="00814C43" w:rsidRDefault="00814C43"/>
        </w:tc>
      </w:tr>
      <w:tr w:rsidR="00814C43" w14:paraId="422DC217" w14:textId="77777777" w:rsidTr="00814C43">
        <w:tc>
          <w:tcPr>
            <w:tcW w:w="2831" w:type="dxa"/>
          </w:tcPr>
          <w:p w14:paraId="5D0BAB26" w14:textId="0FC90FCD" w:rsidR="00814C43" w:rsidRPr="00030E75" w:rsidRDefault="003E5CB1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e marmore</w:t>
            </w:r>
          </w:p>
        </w:tc>
        <w:tc>
          <w:tcPr>
            <w:tcW w:w="2831" w:type="dxa"/>
          </w:tcPr>
          <w:p w14:paraId="23B1BD61" w14:textId="77777777" w:rsidR="00814C43" w:rsidRDefault="00814C43"/>
        </w:tc>
        <w:tc>
          <w:tcPr>
            <w:tcW w:w="2832" w:type="dxa"/>
          </w:tcPr>
          <w:p w14:paraId="74BAED47" w14:textId="77777777" w:rsidR="00814C43" w:rsidRDefault="00814C43"/>
        </w:tc>
      </w:tr>
      <w:tr w:rsidR="00814C43" w14:paraId="5C2178EA" w14:textId="77777777" w:rsidTr="00814C43">
        <w:tc>
          <w:tcPr>
            <w:tcW w:w="2831" w:type="dxa"/>
          </w:tcPr>
          <w:p w14:paraId="707BCB96" w14:textId="3EEF7A9D" w:rsidR="00814C43" w:rsidRPr="00030E75" w:rsidRDefault="003E5CB1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id.</w:t>
            </w:r>
            <w:proofErr w:type="gramStart"/>
            <w:r>
              <w:rPr>
                <w:b/>
                <w:bCs/>
                <w:i/>
                <w:iCs/>
                <w:caps/>
              </w:rPr>
              <w:t>..poscere</w:t>
            </w:r>
            <w:proofErr w:type="gramEnd"/>
          </w:p>
        </w:tc>
        <w:tc>
          <w:tcPr>
            <w:tcW w:w="2831" w:type="dxa"/>
          </w:tcPr>
          <w:p w14:paraId="583E3486" w14:textId="77777777" w:rsidR="00814C43" w:rsidRDefault="00814C43"/>
        </w:tc>
        <w:tc>
          <w:tcPr>
            <w:tcW w:w="2832" w:type="dxa"/>
          </w:tcPr>
          <w:p w14:paraId="6571DC68" w14:textId="77777777" w:rsidR="00814C43" w:rsidRDefault="00814C43"/>
        </w:tc>
      </w:tr>
      <w:tr w:rsidR="00030E75" w14:paraId="3941BFA8" w14:textId="77777777" w:rsidTr="00814C43">
        <w:tc>
          <w:tcPr>
            <w:tcW w:w="2831" w:type="dxa"/>
          </w:tcPr>
          <w:p w14:paraId="087983AB" w14:textId="5A7443AB" w:rsidR="00030E75" w:rsidRPr="00030E75" w:rsidRDefault="00B97249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manu</w:t>
            </w:r>
          </w:p>
        </w:tc>
        <w:tc>
          <w:tcPr>
            <w:tcW w:w="2831" w:type="dxa"/>
          </w:tcPr>
          <w:p w14:paraId="38BCE55A" w14:textId="77777777" w:rsidR="00030E75" w:rsidRDefault="00030E75"/>
        </w:tc>
        <w:tc>
          <w:tcPr>
            <w:tcW w:w="2832" w:type="dxa"/>
          </w:tcPr>
          <w:p w14:paraId="41B78A4F" w14:textId="77777777" w:rsidR="00030E75" w:rsidRDefault="00030E75"/>
        </w:tc>
      </w:tr>
      <w:tr w:rsidR="00E758BB" w14:paraId="76BECCC7" w14:textId="77777777" w:rsidTr="00814C43">
        <w:tc>
          <w:tcPr>
            <w:tcW w:w="2831" w:type="dxa"/>
          </w:tcPr>
          <w:p w14:paraId="3175F718" w14:textId="20BAADF6" w:rsidR="00E758BB" w:rsidRDefault="004C4873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Quod</w:t>
            </w:r>
          </w:p>
        </w:tc>
        <w:tc>
          <w:tcPr>
            <w:tcW w:w="2831" w:type="dxa"/>
          </w:tcPr>
          <w:p w14:paraId="15951941" w14:textId="77777777" w:rsidR="00E758BB" w:rsidRDefault="00E758BB"/>
        </w:tc>
        <w:tc>
          <w:tcPr>
            <w:tcW w:w="2832" w:type="dxa"/>
          </w:tcPr>
          <w:p w14:paraId="13F69BAC" w14:textId="77777777" w:rsidR="00E758BB" w:rsidRDefault="00E758BB"/>
        </w:tc>
      </w:tr>
      <w:tr w:rsidR="00E758BB" w14:paraId="15204993" w14:textId="77777777" w:rsidTr="00814C43">
        <w:tc>
          <w:tcPr>
            <w:tcW w:w="2831" w:type="dxa"/>
          </w:tcPr>
          <w:p w14:paraId="3F02AB3E" w14:textId="6046F9C2" w:rsidR="00E758BB" w:rsidRDefault="004C4873">
            <w:pPr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ex agris</w:t>
            </w:r>
          </w:p>
        </w:tc>
        <w:tc>
          <w:tcPr>
            <w:tcW w:w="2831" w:type="dxa"/>
          </w:tcPr>
          <w:p w14:paraId="64704D2D" w14:textId="77777777" w:rsidR="00E758BB" w:rsidRDefault="00E758BB"/>
        </w:tc>
        <w:tc>
          <w:tcPr>
            <w:tcW w:w="2832" w:type="dxa"/>
          </w:tcPr>
          <w:p w14:paraId="434DA784" w14:textId="77777777" w:rsidR="00E758BB" w:rsidRDefault="00E758BB"/>
        </w:tc>
      </w:tr>
    </w:tbl>
    <w:p w14:paraId="78117D80" w14:textId="77777777" w:rsidR="00814C43" w:rsidRDefault="00814C43"/>
    <w:p w14:paraId="29668C2D" w14:textId="77777777" w:rsidR="00CF7E12" w:rsidRDefault="00CF7E12"/>
    <w:p w14:paraId="7AAE67CF" w14:textId="783A0365" w:rsidR="00A966C9" w:rsidRDefault="00814C43" w:rsidP="00953857">
      <w:pPr>
        <w:jc w:val="both"/>
      </w:pPr>
      <w:r>
        <w:t xml:space="preserve">4. </w:t>
      </w:r>
      <w:r w:rsidR="00A966C9">
        <w:t>D</w:t>
      </w:r>
      <w:r w:rsidR="00C52383">
        <w:t>o</w:t>
      </w:r>
      <w:r w:rsidR="00A966C9">
        <w:t xml:space="preserve"> fragmento</w:t>
      </w:r>
      <w:r w:rsidR="00C52383">
        <w:t xml:space="preserve">, </w:t>
      </w:r>
      <w:r w:rsidR="00A966C9">
        <w:t xml:space="preserve">traduzir </w:t>
      </w:r>
      <w:r w:rsidR="00EC39D7">
        <w:t>o</w:t>
      </w:r>
      <w:r w:rsidR="00A966C9">
        <w:t xml:space="preserve">s seguintes </w:t>
      </w:r>
      <w:r w:rsidR="00C52383">
        <w:t>períodos</w:t>
      </w:r>
      <w:r w:rsidR="00A966C9">
        <w:t>:</w:t>
      </w:r>
    </w:p>
    <w:p w14:paraId="3F9EE7D1" w14:textId="0DDE6E9F" w:rsidR="00A71A32" w:rsidRDefault="00A71A32" w:rsidP="00953857">
      <w:pPr>
        <w:jc w:val="both"/>
        <w:rPr>
          <w:i/>
          <w:iCs/>
        </w:rPr>
      </w:pPr>
      <w:r>
        <w:t>a.</w:t>
      </w:r>
      <w:r w:rsidR="003C33CB" w:rsidRPr="00953857">
        <w:rPr>
          <w:i/>
          <w:iCs/>
        </w:rPr>
        <w:t xml:space="preserve"> </w:t>
      </w:r>
      <w:proofErr w:type="spellStart"/>
      <w:r w:rsidR="003C33CB" w:rsidRPr="00953857">
        <w:rPr>
          <w:i/>
          <w:iCs/>
        </w:rPr>
        <w:t>hanc</w:t>
      </w:r>
      <w:proofErr w:type="spellEnd"/>
      <w:r w:rsidR="003C33CB" w:rsidRPr="00953857">
        <w:rPr>
          <w:i/>
          <w:iCs/>
        </w:rPr>
        <w:t xml:space="preserve"> </w:t>
      </w:r>
      <w:proofErr w:type="spellStart"/>
      <w:r w:rsidR="003C33CB" w:rsidRPr="00953857">
        <w:rPr>
          <w:i/>
          <w:iCs/>
        </w:rPr>
        <w:t>virtutem</w:t>
      </w:r>
      <w:proofErr w:type="spellEnd"/>
      <w:r w:rsidR="003C33CB" w:rsidRPr="00953857">
        <w:rPr>
          <w:i/>
          <w:iCs/>
        </w:rPr>
        <w:t xml:space="preserve"> </w:t>
      </w:r>
      <w:proofErr w:type="spellStart"/>
      <w:r w:rsidR="003C33CB" w:rsidRPr="00953857">
        <w:rPr>
          <w:i/>
          <w:iCs/>
        </w:rPr>
        <w:t>Agrigentinorum</w:t>
      </w:r>
      <w:proofErr w:type="spellEnd"/>
      <w:r w:rsidR="003C33CB" w:rsidRPr="00953857">
        <w:rPr>
          <w:i/>
          <w:iCs/>
        </w:rPr>
        <w:t xml:space="preserve"> </w:t>
      </w:r>
      <w:proofErr w:type="spellStart"/>
      <w:r w:rsidR="003C33CB" w:rsidRPr="00953857">
        <w:rPr>
          <w:i/>
          <w:iCs/>
        </w:rPr>
        <w:t>imitati</w:t>
      </w:r>
      <w:proofErr w:type="spellEnd"/>
      <w:r w:rsidR="003C33CB" w:rsidRPr="00953857">
        <w:rPr>
          <w:i/>
          <w:iCs/>
        </w:rPr>
        <w:t xml:space="preserve"> sunt </w:t>
      </w:r>
      <w:proofErr w:type="spellStart"/>
      <w:r w:rsidR="003C33CB" w:rsidRPr="00953857">
        <w:rPr>
          <w:i/>
          <w:iCs/>
        </w:rPr>
        <w:t>Assorini</w:t>
      </w:r>
      <w:proofErr w:type="spellEnd"/>
      <w:r w:rsidR="003C33CB" w:rsidRPr="00953857">
        <w:rPr>
          <w:i/>
          <w:iCs/>
        </w:rPr>
        <w:t xml:space="preserve"> </w:t>
      </w:r>
      <w:proofErr w:type="spellStart"/>
      <w:r w:rsidR="003C33CB" w:rsidRPr="00953857">
        <w:rPr>
          <w:i/>
          <w:iCs/>
        </w:rPr>
        <w:t>postea</w:t>
      </w:r>
      <w:proofErr w:type="spellEnd"/>
      <w:r w:rsidR="003C33CB" w:rsidRPr="00953857">
        <w:rPr>
          <w:i/>
          <w:iCs/>
        </w:rPr>
        <w:t xml:space="preserve">, </w:t>
      </w:r>
      <w:proofErr w:type="spellStart"/>
      <w:r w:rsidR="003C33CB" w:rsidRPr="00953857">
        <w:rPr>
          <w:i/>
          <w:iCs/>
        </w:rPr>
        <w:t>viri</w:t>
      </w:r>
      <w:proofErr w:type="spellEnd"/>
      <w:r w:rsidR="003C33CB" w:rsidRPr="00953857">
        <w:rPr>
          <w:i/>
          <w:iCs/>
        </w:rPr>
        <w:t xml:space="preserve"> fortes et </w:t>
      </w:r>
      <w:proofErr w:type="spellStart"/>
      <w:r w:rsidR="003C33CB" w:rsidRPr="00953857">
        <w:rPr>
          <w:i/>
          <w:iCs/>
        </w:rPr>
        <w:t>fideles</w:t>
      </w:r>
      <w:proofErr w:type="spellEnd"/>
      <w:r w:rsidR="003C33CB" w:rsidRPr="00953857">
        <w:rPr>
          <w:i/>
          <w:iCs/>
        </w:rPr>
        <w:t xml:space="preserve">, </w:t>
      </w:r>
      <w:proofErr w:type="spellStart"/>
      <w:r w:rsidR="003C33CB" w:rsidRPr="00953857">
        <w:rPr>
          <w:i/>
          <w:iCs/>
        </w:rPr>
        <w:t>sed</w:t>
      </w:r>
      <w:proofErr w:type="spellEnd"/>
      <w:r w:rsidR="003C33CB" w:rsidRPr="00953857">
        <w:rPr>
          <w:i/>
          <w:iCs/>
        </w:rPr>
        <w:t xml:space="preserve"> </w:t>
      </w:r>
      <w:proofErr w:type="spellStart"/>
      <w:r w:rsidR="003C33CB" w:rsidRPr="00953857">
        <w:rPr>
          <w:i/>
          <w:iCs/>
        </w:rPr>
        <w:t>nequaquam</w:t>
      </w:r>
      <w:proofErr w:type="spellEnd"/>
      <w:r w:rsidR="003C33CB" w:rsidRPr="00953857">
        <w:rPr>
          <w:i/>
          <w:iCs/>
        </w:rPr>
        <w:t xml:space="preserve"> </w:t>
      </w:r>
      <w:proofErr w:type="spellStart"/>
      <w:r w:rsidR="003C33CB" w:rsidRPr="00953857">
        <w:rPr>
          <w:i/>
          <w:iCs/>
        </w:rPr>
        <w:t>ex</w:t>
      </w:r>
      <w:proofErr w:type="spellEnd"/>
      <w:r w:rsidR="003C33CB" w:rsidRPr="00953857">
        <w:rPr>
          <w:i/>
          <w:iCs/>
        </w:rPr>
        <w:t xml:space="preserve"> </w:t>
      </w:r>
      <w:proofErr w:type="spellStart"/>
      <w:r w:rsidR="003C33CB" w:rsidRPr="00953857">
        <w:rPr>
          <w:i/>
          <w:iCs/>
        </w:rPr>
        <w:t>tam</w:t>
      </w:r>
      <w:proofErr w:type="spellEnd"/>
      <w:r w:rsidR="003C33CB" w:rsidRPr="00953857">
        <w:rPr>
          <w:i/>
          <w:iCs/>
        </w:rPr>
        <w:t xml:space="preserve"> ampla </w:t>
      </w:r>
      <w:proofErr w:type="spellStart"/>
      <w:r w:rsidR="003C33CB" w:rsidRPr="00953857">
        <w:rPr>
          <w:i/>
          <w:iCs/>
        </w:rPr>
        <w:t>neque</w:t>
      </w:r>
      <w:proofErr w:type="spellEnd"/>
      <w:r w:rsidR="003C33CB" w:rsidRPr="00953857">
        <w:rPr>
          <w:i/>
          <w:iCs/>
        </w:rPr>
        <w:t xml:space="preserve"> </w:t>
      </w:r>
      <w:proofErr w:type="spellStart"/>
      <w:r w:rsidR="003C33CB" w:rsidRPr="00953857">
        <w:rPr>
          <w:i/>
          <w:iCs/>
        </w:rPr>
        <w:t>tam</w:t>
      </w:r>
      <w:proofErr w:type="spellEnd"/>
      <w:r w:rsidR="003C33CB" w:rsidRPr="00953857">
        <w:rPr>
          <w:i/>
          <w:iCs/>
        </w:rPr>
        <w:t xml:space="preserve"> </w:t>
      </w:r>
      <w:proofErr w:type="spellStart"/>
      <w:r w:rsidR="003C33CB" w:rsidRPr="00953857">
        <w:rPr>
          <w:i/>
          <w:iCs/>
        </w:rPr>
        <w:t>ex</w:t>
      </w:r>
      <w:proofErr w:type="spellEnd"/>
      <w:r w:rsidR="003C33CB" w:rsidRPr="00953857">
        <w:rPr>
          <w:i/>
          <w:iCs/>
        </w:rPr>
        <w:t xml:space="preserve"> nobili </w:t>
      </w:r>
      <w:proofErr w:type="spellStart"/>
      <w:r w:rsidR="003C33CB" w:rsidRPr="00953857">
        <w:rPr>
          <w:i/>
          <w:iCs/>
        </w:rPr>
        <w:t>civitate</w:t>
      </w:r>
      <w:proofErr w:type="spellEnd"/>
      <w:r w:rsidR="003C33CB" w:rsidRPr="00953857">
        <w:rPr>
          <w:i/>
          <w:iCs/>
        </w:rPr>
        <w:t>.</w:t>
      </w:r>
    </w:p>
    <w:p w14:paraId="26BA063E" w14:textId="57712FF2" w:rsidR="00953857" w:rsidRDefault="00953857" w:rsidP="00953857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943A1" w14:textId="77777777" w:rsidR="00953857" w:rsidRPr="00953857" w:rsidRDefault="00953857" w:rsidP="00953857">
      <w:pPr>
        <w:jc w:val="both"/>
        <w:rPr>
          <w:i/>
          <w:iCs/>
        </w:rPr>
      </w:pPr>
    </w:p>
    <w:p w14:paraId="71AC45AE" w14:textId="77777777" w:rsidR="00EC39D7" w:rsidRPr="00A71A32" w:rsidRDefault="00EC39D7" w:rsidP="00953857">
      <w:pPr>
        <w:jc w:val="both"/>
        <w:rPr>
          <w:i/>
          <w:iCs/>
        </w:rPr>
      </w:pPr>
      <w:r>
        <w:t xml:space="preserve">a. </w:t>
      </w:r>
      <w:proofErr w:type="spellStart"/>
      <w:r w:rsidRPr="00A71A32">
        <w:rPr>
          <w:i/>
          <w:iCs/>
        </w:rPr>
        <w:t>Fanum</w:t>
      </w:r>
      <w:proofErr w:type="spellEnd"/>
      <w:r w:rsidRPr="00A71A32">
        <w:rPr>
          <w:i/>
          <w:iCs/>
        </w:rPr>
        <w:t xml:space="preserve"> </w:t>
      </w:r>
      <w:proofErr w:type="spellStart"/>
      <w:r w:rsidRPr="00A71A32">
        <w:rPr>
          <w:i/>
          <w:iCs/>
        </w:rPr>
        <w:t>eius</w:t>
      </w:r>
      <w:proofErr w:type="spellEnd"/>
      <w:r w:rsidRPr="00A71A32">
        <w:rPr>
          <w:i/>
          <w:iCs/>
        </w:rPr>
        <w:t xml:space="preserve"> est in agro, </w:t>
      </w:r>
      <w:proofErr w:type="spellStart"/>
      <w:r w:rsidRPr="00A71A32">
        <w:rPr>
          <w:i/>
          <w:iCs/>
        </w:rPr>
        <w:t>propter</w:t>
      </w:r>
      <w:proofErr w:type="spellEnd"/>
      <w:r w:rsidRPr="00A71A32">
        <w:rPr>
          <w:i/>
          <w:iCs/>
        </w:rPr>
        <w:t xml:space="preserve"> </w:t>
      </w:r>
      <w:proofErr w:type="spellStart"/>
      <w:r w:rsidRPr="00A71A32">
        <w:rPr>
          <w:i/>
          <w:iCs/>
        </w:rPr>
        <w:t>ipsam</w:t>
      </w:r>
      <w:proofErr w:type="spellEnd"/>
      <w:r w:rsidRPr="00A71A32">
        <w:rPr>
          <w:i/>
          <w:iCs/>
        </w:rPr>
        <w:t xml:space="preserve"> viam </w:t>
      </w:r>
      <w:proofErr w:type="spellStart"/>
      <w:r w:rsidRPr="00A71A32">
        <w:rPr>
          <w:i/>
          <w:iCs/>
        </w:rPr>
        <w:t>qua</w:t>
      </w:r>
      <w:proofErr w:type="spellEnd"/>
      <w:r w:rsidRPr="00A71A32">
        <w:rPr>
          <w:i/>
          <w:iCs/>
        </w:rPr>
        <w:t xml:space="preserve"> </w:t>
      </w:r>
      <w:proofErr w:type="spellStart"/>
      <w:r w:rsidRPr="00A71A32">
        <w:rPr>
          <w:i/>
          <w:iCs/>
        </w:rPr>
        <w:t>Assoro</w:t>
      </w:r>
      <w:proofErr w:type="spellEnd"/>
      <w:r w:rsidRPr="00A71A32">
        <w:rPr>
          <w:i/>
          <w:iCs/>
        </w:rPr>
        <w:t xml:space="preserve"> </w:t>
      </w:r>
      <w:proofErr w:type="spellStart"/>
      <w:r w:rsidRPr="00A71A32">
        <w:rPr>
          <w:i/>
          <w:iCs/>
        </w:rPr>
        <w:t>itur</w:t>
      </w:r>
      <w:proofErr w:type="spellEnd"/>
      <w:r w:rsidRPr="00A71A32">
        <w:rPr>
          <w:i/>
          <w:iCs/>
        </w:rPr>
        <w:t xml:space="preserve"> </w:t>
      </w:r>
      <w:proofErr w:type="spellStart"/>
      <w:r w:rsidRPr="00A71A32">
        <w:rPr>
          <w:i/>
          <w:iCs/>
        </w:rPr>
        <w:t>Hennam</w:t>
      </w:r>
      <w:proofErr w:type="spellEnd"/>
      <w:r w:rsidRPr="00A71A32">
        <w:rPr>
          <w:i/>
          <w:iCs/>
        </w:rPr>
        <w:t xml:space="preserve">; in </w:t>
      </w:r>
      <w:proofErr w:type="spellStart"/>
      <w:r w:rsidRPr="00A71A32">
        <w:rPr>
          <w:i/>
          <w:iCs/>
        </w:rPr>
        <w:t>eo</w:t>
      </w:r>
      <w:proofErr w:type="spellEnd"/>
      <w:r w:rsidRPr="00A71A32">
        <w:rPr>
          <w:i/>
          <w:iCs/>
        </w:rPr>
        <w:t xml:space="preserve"> </w:t>
      </w:r>
      <w:proofErr w:type="spellStart"/>
      <w:r w:rsidRPr="00A71A32">
        <w:rPr>
          <w:i/>
          <w:iCs/>
        </w:rPr>
        <w:t>Chrysae</w:t>
      </w:r>
      <w:proofErr w:type="spellEnd"/>
      <w:r w:rsidRPr="00A71A32">
        <w:rPr>
          <w:i/>
          <w:iCs/>
        </w:rPr>
        <w:t xml:space="preserve"> </w:t>
      </w:r>
      <w:proofErr w:type="spellStart"/>
      <w:r w:rsidRPr="00A71A32">
        <w:rPr>
          <w:i/>
          <w:iCs/>
        </w:rPr>
        <w:t>simulacrum</w:t>
      </w:r>
      <w:proofErr w:type="spellEnd"/>
      <w:r w:rsidRPr="00A71A32">
        <w:rPr>
          <w:i/>
          <w:iCs/>
        </w:rPr>
        <w:t xml:space="preserve"> est </w:t>
      </w:r>
      <w:proofErr w:type="spellStart"/>
      <w:r w:rsidRPr="00A71A32">
        <w:rPr>
          <w:i/>
          <w:iCs/>
        </w:rPr>
        <w:t>praeclare</w:t>
      </w:r>
      <w:proofErr w:type="spellEnd"/>
      <w:r w:rsidRPr="00A71A32">
        <w:rPr>
          <w:i/>
          <w:iCs/>
        </w:rPr>
        <w:t xml:space="preserve"> </w:t>
      </w:r>
      <w:proofErr w:type="spellStart"/>
      <w:r w:rsidRPr="00A71A32">
        <w:rPr>
          <w:i/>
          <w:iCs/>
        </w:rPr>
        <w:t>factum</w:t>
      </w:r>
      <w:proofErr w:type="spellEnd"/>
      <w:r w:rsidRPr="00A71A32">
        <w:rPr>
          <w:i/>
          <w:iCs/>
        </w:rPr>
        <w:t xml:space="preserve"> e </w:t>
      </w:r>
      <w:proofErr w:type="spellStart"/>
      <w:r w:rsidRPr="00A71A32">
        <w:rPr>
          <w:i/>
          <w:iCs/>
        </w:rPr>
        <w:t>marmore</w:t>
      </w:r>
      <w:proofErr w:type="spellEnd"/>
      <w:r w:rsidRPr="00A71A32">
        <w:rPr>
          <w:i/>
          <w:iCs/>
        </w:rPr>
        <w:t xml:space="preserve">. </w:t>
      </w:r>
    </w:p>
    <w:p w14:paraId="2E0E1BA6" w14:textId="77777777" w:rsidR="00953857" w:rsidRDefault="00953857" w:rsidP="00953857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77EBA" w14:textId="77777777" w:rsidR="00953857" w:rsidRPr="00953857" w:rsidRDefault="00953857" w:rsidP="00953857">
      <w:pPr>
        <w:jc w:val="both"/>
        <w:rPr>
          <w:i/>
          <w:iCs/>
        </w:rPr>
      </w:pPr>
    </w:p>
    <w:p w14:paraId="3F8339A1" w14:textId="7F843708" w:rsidR="00A71A32" w:rsidRDefault="00F94E38" w:rsidP="00953857">
      <w:pPr>
        <w:jc w:val="both"/>
      </w:pPr>
      <w:r>
        <w:lastRenderedPageBreak/>
        <w:t>c</w:t>
      </w:r>
      <w:r w:rsidR="00EC39D7">
        <w:t xml:space="preserve">. </w:t>
      </w:r>
      <w:r w:rsidR="00EC39D7" w:rsidRPr="00A71A32">
        <w:rPr>
          <w:i/>
          <w:iCs/>
        </w:rPr>
        <w:t xml:space="preserve">id </w:t>
      </w:r>
      <w:proofErr w:type="spellStart"/>
      <w:r w:rsidR="00EC39D7" w:rsidRPr="00A71A32">
        <w:rPr>
          <w:i/>
          <w:iCs/>
        </w:rPr>
        <w:t>iste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poscere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Assorinos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propter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singularem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eius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fani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religionem</w:t>
      </w:r>
      <w:proofErr w:type="spellEnd"/>
      <w:r w:rsidR="00EC39D7" w:rsidRPr="00A71A32">
        <w:rPr>
          <w:i/>
          <w:iCs/>
        </w:rPr>
        <w:t xml:space="preserve"> non </w:t>
      </w:r>
      <w:proofErr w:type="spellStart"/>
      <w:r w:rsidR="00EC39D7" w:rsidRPr="00A71A32">
        <w:rPr>
          <w:i/>
          <w:iCs/>
        </w:rPr>
        <w:t>ausus</w:t>
      </w:r>
      <w:proofErr w:type="spellEnd"/>
      <w:r w:rsidR="00EC39D7" w:rsidRPr="00A71A32">
        <w:rPr>
          <w:i/>
          <w:iCs/>
        </w:rPr>
        <w:t xml:space="preserve"> est; </w:t>
      </w:r>
      <w:proofErr w:type="spellStart"/>
      <w:r w:rsidR="00EC39D7" w:rsidRPr="00A71A32">
        <w:rPr>
          <w:i/>
          <w:iCs/>
        </w:rPr>
        <w:t>Tlepolemo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dat</w:t>
      </w:r>
      <w:proofErr w:type="spellEnd"/>
      <w:r w:rsidR="00EC39D7" w:rsidRPr="00A71A32">
        <w:rPr>
          <w:i/>
          <w:iCs/>
        </w:rPr>
        <w:t xml:space="preserve"> et </w:t>
      </w:r>
      <w:proofErr w:type="spellStart"/>
      <w:r w:rsidR="00EC39D7" w:rsidRPr="00A71A32">
        <w:rPr>
          <w:i/>
          <w:iCs/>
        </w:rPr>
        <w:t>Hieroni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negotium</w:t>
      </w:r>
      <w:proofErr w:type="spellEnd"/>
      <w:r w:rsidR="00EC39D7" w:rsidRPr="00A71A32">
        <w:rPr>
          <w:i/>
          <w:iCs/>
        </w:rPr>
        <w:t>.</w:t>
      </w:r>
    </w:p>
    <w:p w14:paraId="0C2BEF9D" w14:textId="77777777" w:rsidR="00F94E38" w:rsidRDefault="00F94E38" w:rsidP="00F94E38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40460" w14:textId="77777777" w:rsidR="00F94E38" w:rsidRPr="00953857" w:rsidRDefault="00F94E38" w:rsidP="00F94E38">
      <w:pPr>
        <w:jc w:val="both"/>
        <w:rPr>
          <w:i/>
          <w:iCs/>
        </w:rPr>
      </w:pPr>
    </w:p>
    <w:p w14:paraId="4A9F8B08" w14:textId="508EAA66" w:rsidR="00D066E5" w:rsidRDefault="00F94E38" w:rsidP="00953857">
      <w:pPr>
        <w:jc w:val="both"/>
      </w:pPr>
      <w:r>
        <w:t>d</w:t>
      </w:r>
      <w:r w:rsidR="00A71A32">
        <w:t>.</w:t>
      </w:r>
      <w:r w:rsidR="00EC39D7" w:rsidRPr="00EC39D7">
        <w:t xml:space="preserve"> </w:t>
      </w:r>
      <w:proofErr w:type="spellStart"/>
      <w:r w:rsidR="00EC39D7" w:rsidRPr="00A71A32">
        <w:rPr>
          <w:i/>
          <w:iCs/>
        </w:rPr>
        <w:t>illi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noctu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facta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manu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armataque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ueniunt</w:t>
      </w:r>
      <w:proofErr w:type="spellEnd"/>
      <w:r w:rsidR="00EC39D7" w:rsidRPr="00A71A32">
        <w:rPr>
          <w:i/>
          <w:iCs/>
        </w:rPr>
        <w:t xml:space="preserve">, </w:t>
      </w:r>
      <w:proofErr w:type="spellStart"/>
      <w:r w:rsidR="00EC39D7" w:rsidRPr="00A71A32">
        <w:rPr>
          <w:i/>
          <w:iCs/>
        </w:rPr>
        <w:t>foris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aedis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effringunt</w:t>
      </w:r>
      <w:proofErr w:type="spellEnd"/>
      <w:r w:rsidR="00EC39D7" w:rsidRPr="00A71A32">
        <w:rPr>
          <w:i/>
          <w:iCs/>
        </w:rPr>
        <w:t xml:space="preserve">; </w:t>
      </w:r>
      <w:proofErr w:type="spellStart"/>
      <w:r w:rsidR="00EC39D7" w:rsidRPr="00A71A32">
        <w:rPr>
          <w:i/>
          <w:iCs/>
        </w:rPr>
        <w:t>aeditumi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custodesque</w:t>
      </w:r>
      <w:proofErr w:type="spellEnd"/>
      <w:r w:rsidR="00EC39D7" w:rsidRPr="00A71A32">
        <w:rPr>
          <w:i/>
          <w:iCs/>
        </w:rPr>
        <w:t xml:space="preserve"> mature </w:t>
      </w:r>
      <w:proofErr w:type="spellStart"/>
      <w:r w:rsidR="00EC39D7" w:rsidRPr="00A71A32">
        <w:rPr>
          <w:i/>
          <w:iCs/>
        </w:rPr>
        <w:t>sentiunt</w:t>
      </w:r>
      <w:proofErr w:type="spellEnd"/>
      <w:r w:rsidR="00EC39D7" w:rsidRPr="00A71A32">
        <w:rPr>
          <w:i/>
          <w:iCs/>
        </w:rPr>
        <w:t xml:space="preserve">; </w:t>
      </w:r>
      <w:proofErr w:type="spellStart"/>
      <w:r w:rsidR="00EC39D7" w:rsidRPr="00A71A32">
        <w:rPr>
          <w:i/>
          <w:iCs/>
        </w:rPr>
        <w:t>signum</w:t>
      </w:r>
      <w:proofErr w:type="spellEnd"/>
      <w:r w:rsidR="00EC39D7" w:rsidRPr="00A71A32">
        <w:rPr>
          <w:i/>
          <w:iCs/>
        </w:rPr>
        <w:t xml:space="preserve"> quod erat </w:t>
      </w:r>
      <w:proofErr w:type="spellStart"/>
      <w:r w:rsidR="00EC39D7" w:rsidRPr="00A71A32">
        <w:rPr>
          <w:i/>
          <w:iCs/>
        </w:rPr>
        <w:t>notum</w:t>
      </w:r>
      <w:proofErr w:type="spellEnd"/>
      <w:r w:rsidR="00EC39D7" w:rsidRPr="00A71A32">
        <w:rPr>
          <w:i/>
          <w:iCs/>
        </w:rPr>
        <w:t xml:space="preserve"> </w:t>
      </w:r>
      <w:r w:rsidR="00EC39D7" w:rsidRPr="00EC39D7">
        <w:t xml:space="preserve">(“era conhecido”) </w:t>
      </w:r>
      <w:proofErr w:type="spellStart"/>
      <w:r w:rsidR="00EC39D7" w:rsidRPr="00A71A32">
        <w:rPr>
          <w:i/>
          <w:iCs/>
        </w:rPr>
        <w:t>vicinitati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bucina</w:t>
      </w:r>
      <w:proofErr w:type="spellEnd"/>
      <w:r w:rsidR="00EC39D7" w:rsidRPr="00A71A32">
        <w:rPr>
          <w:i/>
          <w:iCs/>
        </w:rPr>
        <w:t xml:space="preserve"> </w:t>
      </w:r>
      <w:proofErr w:type="spellStart"/>
      <w:r w:rsidR="00EC39D7" w:rsidRPr="00A71A32">
        <w:rPr>
          <w:i/>
          <w:iCs/>
        </w:rPr>
        <w:t>datur</w:t>
      </w:r>
      <w:proofErr w:type="spellEnd"/>
      <w:r w:rsidR="00EC39D7" w:rsidRPr="00EC39D7">
        <w:t xml:space="preserve"> (“é dada (o)”; homines </w:t>
      </w:r>
      <w:proofErr w:type="spellStart"/>
      <w:r w:rsidR="00EC39D7" w:rsidRPr="00EC39D7">
        <w:t>ex</w:t>
      </w:r>
      <w:proofErr w:type="spellEnd"/>
      <w:r w:rsidR="00EC39D7" w:rsidRPr="00EC39D7">
        <w:t xml:space="preserve"> </w:t>
      </w:r>
      <w:proofErr w:type="spellStart"/>
      <w:r w:rsidR="00EC39D7" w:rsidRPr="00EC39D7">
        <w:t>agris</w:t>
      </w:r>
      <w:proofErr w:type="spellEnd"/>
      <w:r w:rsidR="00EC39D7" w:rsidRPr="00EC39D7">
        <w:t xml:space="preserve"> </w:t>
      </w:r>
      <w:proofErr w:type="spellStart"/>
      <w:r w:rsidR="00EC39D7" w:rsidRPr="00EC39D7">
        <w:t>concurrunt</w:t>
      </w:r>
      <w:proofErr w:type="spellEnd"/>
      <w:r w:rsidR="00EC39D7" w:rsidRPr="00EC39D7">
        <w:t>.</w:t>
      </w:r>
    </w:p>
    <w:p w14:paraId="07DC68A2" w14:textId="77777777" w:rsidR="00F94E38" w:rsidRDefault="00F94E38" w:rsidP="00F94E38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6C8C6" w14:textId="77777777" w:rsidR="00F94E38" w:rsidRPr="00953857" w:rsidRDefault="00F94E38" w:rsidP="00F94E38">
      <w:pPr>
        <w:jc w:val="both"/>
        <w:rPr>
          <w:i/>
          <w:iCs/>
        </w:rPr>
      </w:pPr>
    </w:p>
    <w:p w14:paraId="743A9E6B" w14:textId="77777777" w:rsidR="00F94E38" w:rsidRDefault="00F94E38" w:rsidP="00953857">
      <w:pPr>
        <w:jc w:val="both"/>
      </w:pPr>
    </w:p>
    <w:sectPr w:rsidR="00F94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E5"/>
    <w:rsid w:val="000108B6"/>
    <w:rsid w:val="000277FF"/>
    <w:rsid w:val="00030E75"/>
    <w:rsid w:val="000414DE"/>
    <w:rsid w:val="00061502"/>
    <w:rsid w:val="00096BEE"/>
    <w:rsid w:val="000C15AB"/>
    <w:rsid w:val="000F532C"/>
    <w:rsid w:val="00117033"/>
    <w:rsid w:val="001403EF"/>
    <w:rsid w:val="0015302A"/>
    <w:rsid w:val="001750B0"/>
    <w:rsid w:val="0017551F"/>
    <w:rsid w:val="001851E7"/>
    <w:rsid w:val="001A74F4"/>
    <w:rsid w:val="001C36BA"/>
    <w:rsid w:val="001C4CE1"/>
    <w:rsid w:val="001F0F8C"/>
    <w:rsid w:val="002020AA"/>
    <w:rsid w:val="002040BE"/>
    <w:rsid w:val="002205D5"/>
    <w:rsid w:val="002374AB"/>
    <w:rsid w:val="002403C4"/>
    <w:rsid w:val="00267297"/>
    <w:rsid w:val="0028606F"/>
    <w:rsid w:val="00292DC8"/>
    <w:rsid w:val="002958BD"/>
    <w:rsid w:val="002A5D1D"/>
    <w:rsid w:val="002E6DC6"/>
    <w:rsid w:val="002F38B0"/>
    <w:rsid w:val="0032108D"/>
    <w:rsid w:val="00324250"/>
    <w:rsid w:val="00326E76"/>
    <w:rsid w:val="00371CA6"/>
    <w:rsid w:val="00373FD8"/>
    <w:rsid w:val="0037781C"/>
    <w:rsid w:val="003B6077"/>
    <w:rsid w:val="003C33CB"/>
    <w:rsid w:val="003D3B3A"/>
    <w:rsid w:val="003E5CB1"/>
    <w:rsid w:val="003E5D43"/>
    <w:rsid w:val="003F56DA"/>
    <w:rsid w:val="0044028F"/>
    <w:rsid w:val="00443C08"/>
    <w:rsid w:val="004515B6"/>
    <w:rsid w:val="00464E23"/>
    <w:rsid w:val="004C39F4"/>
    <w:rsid w:val="004C4873"/>
    <w:rsid w:val="004C67FA"/>
    <w:rsid w:val="0058358D"/>
    <w:rsid w:val="005912BD"/>
    <w:rsid w:val="00594C0E"/>
    <w:rsid w:val="00604A8E"/>
    <w:rsid w:val="006514AA"/>
    <w:rsid w:val="00661ABE"/>
    <w:rsid w:val="006F3B30"/>
    <w:rsid w:val="0070049D"/>
    <w:rsid w:val="0072746D"/>
    <w:rsid w:val="00755E2F"/>
    <w:rsid w:val="0076744F"/>
    <w:rsid w:val="007C1920"/>
    <w:rsid w:val="00814C43"/>
    <w:rsid w:val="008334DE"/>
    <w:rsid w:val="00854117"/>
    <w:rsid w:val="00890B03"/>
    <w:rsid w:val="00895507"/>
    <w:rsid w:val="008A7994"/>
    <w:rsid w:val="008B3F3C"/>
    <w:rsid w:val="008C3720"/>
    <w:rsid w:val="0092218C"/>
    <w:rsid w:val="00953857"/>
    <w:rsid w:val="00986FFA"/>
    <w:rsid w:val="00987A16"/>
    <w:rsid w:val="00991E82"/>
    <w:rsid w:val="009B7151"/>
    <w:rsid w:val="009C5DAD"/>
    <w:rsid w:val="009F230E"/>
    <w:rsid w:val="00A12656"/>
    <w:rsid w:val="00A26593"/>
    <w:rsid w:val="00A27B8C"/>
    <w:rsid w:val="00A43757"/>
    <w:rsid w:val="00A70A59"/>
    <w:rsid w:val="00A71A32"/>
    <w:rsid w:val="00A77132"/>
    <w:rsid w:val="00A873D0"/>
    <w:rsid w:val="00A966C9"/>
    <w:rsid w:val="00AC68B3"/>
    <w:rsid w:val="00AE13BA"/>
    <w:rsid w:val="00B1468E"/>
    <w:rsid w:val="00B36706"/>
    <w:rsid w:val="00B46EF0"/>
    <w:rsid w:val="00B85619"/>
    <w:rsid w:val="00B95266"/>
    <w:rsid w:val="00B97249"/>
    <w:rsid w:val="00BF7766"/>
    <w:rsid w:val="00C01F63"/>
    <w:rsid w:val="00C4397E"/>
    <w:rsid w:val="00C52383"/>
    <w:rsid w:val="00C84557"/>
    <w:rsid w:val="00C90705"/>
    <w:rsid w:val="00CB14E4"/>
    <w:rsid w:val="00CB7185"/>
    <w:rsid w:val="00CD0C8A"/>
    <w:rsid w:val="00CF1E6A"/>
    <w:rsid w:val="00CF42EB"/>
    <w:rsid w:val="00CF7E12"/>
    <w:rsid w:val="00D050BD"/>
    <w:rsid w:val="00D05608"/>
    <w:rsid w:val="00D066E5"/>
    <w:rsid w:val="00D3726D"/>
    <w:rsid w:val="00D5562D"/>
    <w:rsid w:val="00D7448B"/>
    <w:rsid w:val="00D81F2D"/>
    <w:rsid w:val="00D914B4"/>
    <w:rsid w:val="00E032B0"/>
    <w:rsid w:val="00E14113"/>
    <w:rsid w:val="00E35DE0"/>
    <w:rsid w:val="00E758BB"/>
    <w:rsid w:val="00E77AC5"/>
    <w:rsid w:val="00EC39D7"/>
    <w:rsid w:val="00ED464D"/>
    <w:rsid w:val="00EF4D61"/>
    <w:rsid w:val="00F2601F"/>
    <w:rsid w:val="00F27121"/>
    <w:rsid w:val="00F50208"/>
    <w:rsid w:val="00F8082C"/>
    <w:rsid w:val="00F94E38"/>
    <w:rsid w:val="00F95A2A"/>
    <w:rsid w:val="00FA2514"/>
    <w:rsid w:val="00FD5394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6BEB"/>
  <w15:chartTrackingRefBased/>
  <w15:docId w15:val="{C79AB574-BA48-43CD-9D35-F566E325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de bari matos</dc:creator>
  <cp:keywords/>
  <dc:description/>
  <cp:lastModifiedBy>marly de bari matos</cp:lastModifiedBy>
  <cp:revision>2</cp:revision>
  <dcterms:created xsi:type="dcterms:W3CDTF">2023-06-26T00:39:00Z</dcterms:created>
  <dcterms:modified xsi:type="dcterms:W3CDTF">2023-06-26T00:39:00Z</dcterms:modified>
</cp:coreProperties>
</file>