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430C" w14:textId="493D8074" w:rsidR="00F95A08" w:rsidRPr="00836B8D" w:rsidRDefault="00836B8D" w:rsidP="00836B8D">
      <w:pPr>
        <w:jc w:val="center"/>
        <w:rPr>
          <w:b/>
          <w:bCs/>
        </w:rPr>
      </w:pPr>
      <w:r w:rsidRPr="00836B8D">
        <w:rPr>
          <w:b/>
          <w:bCs/>
        </w:rPr>
        <w:t>SOAP</w:t>
      </w:r>
      <w:r w:rsidR="000125C9">
        <w:rPr>
          <w:b/>
          <w:bCs/>
        </w:rPr>
        <w:t xml:space="preserve"> -FCCFI</w:t>
      </w:r>
    </w:p>
    <w:p w14:paraId="1E2AD209" w14:textId="52C78B3E" w:rsidR="00836B8D" w:rsidRDefault="00836B8D" w:rsidP="00836B8D">
      <w:pPr>
        <w:jc w:val="center"/>
        <w:rPr>
          <w:b/>
          <w:bCs/>
        </w:rPr>
      </w:pPr>
      <w:r w:rsidRPr="00836B8D">
        <w:rPr>
          <w:b/>
          <w:bCs/>
        </w:rPr>
        <w:t>3ª Simulação – Caso Gravidez</w:t>
      </w:r>
    </w:p>
    <w:p w14:paraId="683980A6" w14:textId="77777777" w:rsidR="00836B8D" w:rsidRDefault="00836B8D" w:rsidP="00836B8D">
      <w:pPr>
        <w:rPr>
          <w:b/>
          <w:bCs/>
        </w:rPr>
      </w:pPr>
    </w:p>
    <w:p w14:paraId="0958D525" w14:textId="3BE78453" w:rsidR="00836B8D" w:rsidRDefault="00836B8D" w:rsidP="006101F8">
      <w:pPr>
        <w:jc w:val="both"/>
        <w:rPr>
          <w:b/>
          <w:bCs/>
        </w:rPr>
      </w:pPr>
      <w:r>
        <w:rPr>
          <w:b/>
          <w:bCs/>
        </w:rPr>
        <w:t>S:</w:t>
      </w:r>
      <w:r w:rsidR="004229F3">
        <w:rPr>
          <w:b/>
          <w:bCs/>
        </w:rPr>
        <w:t xml:space="preserve"> </w:t>
      </w:r>
      <w:r w:rsidR="004229F3">
        <w:t xml:space="preserve">Lucinda Almeida, 38 anos, casada, </w:t>
      </w:r>
      <w:r w:rsidR="008B79DA">
        <w:t xml:space="preserve">professora, </w:t>
      </w:r>
      <w:r w:rsidR="004229F3">
        <w:t>23 semanas</w:t>
      </w:r>
      <w:r w:rsidR="00C41F06">
        <w:t xml:space="preserve"> gestação</w:t>
      </w:r>
      <w:r w:rsidR="001503FB">
        <w:t>,</w:t>
      </w:r>
      <w:r w:rsidR="00C41F06">
        <w:t xml:space="preserve"> nega absenteísmo</w:t>
      </w:r>
      <w:r w:rsidR="001503FB">
        <w:t xml:space="preserve">, </w:t>
      </w:r>
      <w:r w:rsidR="00F64C29">
        <w:t>duas</w:t>
      </w:r>
      <w:r w:rsidR="001503FB">
        <w:t xml:space="preserve"> consultas </w:t>
      </w:r>
      <w:proofErr w:type="spellStart"/>
      <w:r w:rsidR="001503FB">
        <w:t>pré</w:t>
      </w:r>
      <w:proofErr w:type="spellEnd"/>
      <w:r w:rsidR="001503FB">
        <w:t xml:space="preserve"> natal (12 e 20), </w:t>
      </w:r>
      <w:r w:rsidR="00F64C29">
        <w:t xml:space="preserve">não tabagista, nega consumo de álcool, </w:t>
      </w:r>
      <w:r w:rsidR="001503FB">
        <w:t>alimentação saudável,</w:t>
      </w:r>
      <w:r w:rsidR="00F64C29">
        <w:t xml:space="preserve"> realiza</w:t>
      </w:r>
      <w:r w:rsidR="001503FB">
        <w:t xml:space="preserve"> caminhada di</w:t>
      </w:r>
      <w:r w:rsidR="00F64C29">
        <w:t>ariamente</w:t>
      </w:r>
      <w:r w:rsidR="001503FB">
        <w:t xml:space="preserve">, gravidez planejada, marido participa, </w:t>
      </w:r>
      <w:r w:rsidR="00F64C29">
        <w:t>família mora distante, não relata problem</w:t>
      </w:r>
      <w:r w:rsidR="001503FB">
        <w:t>as</w:t>
      </w:r>
      <w:r w:rsidR="00F64C29">
        <w:t xml:space="preserve"> de</w:t>
      </w:r>
      <w:r w:rsidR="001503FB">
        <w:t xml:space="preserve"> saúde prévios, HAS na gestação, MRPA com variação frequente, </w:t>
      </w:r>
      <w:r w:rsidR="00F64C29">
        <w:t xml:space="preserve">médico recomendou </w:t>
      </w:r>
      <w:r w:rsidR="001503FB">
        <w:t>repouso</w:t>
      </w:r>
      <w:r w:rsidR="00F64C29">
        <w:t xml:space="preserve"> e</w:t>
      </w:r>
      <w:r w:rsidR="001503FB">
        <w:t xml:space="preserve"> reduzir stress, </w:t>
      </w:r>
      <w:r w:rsidR="00F64C29">
        <w:t xml:space="preserve">relata que </w:t>
      </w:r>
      <w:r w:rsidR="001503FB">
        <w:t xml:space="preserve">utiliza </w:t>
      </w:r>
      <w:r w:rsidR="00F64C29">
        <w:t xml:space="preserve">2 </w:t>
      </w:r>
      <w:proofErr w:type="spellStart"/>
      <w:r w:rsidR="00F64C29">
        <w:t>cp</w:t>
      </w:r>
      <w:proofErr w:type="spellEnd"/>
      <w:r w:rsidR="001503FB">
        <w:t xml:space="preserve"> vitamina, </w:t>
      </w:r>
      <w:r w:rsidR="00AF1E96">
        <w:t xml:space="preserve">nega vacinação pós gestação, não </w:t>
      </w:r>
      <w:r w:rsidR="00F64C29">
        <w:t>t</w:t>
      </w:r>
      <w:r w:rsidR="00AF1E96">
        <w:t xml:space="preserve">eve orientação sobre vacinação, medo parto normal, usa paracetamol 3-4 vezes por semana devido dor de cabeça, </w:t>
      </w:r>
      <w:r w:rsidR="00C106C6">
        <w:t xml:space="preserve">relata </w:t>
      </w:r>
      <w:r w:rsidR="00C41F06">
        <w:t xml:space="preserve">azia, </w:t>
      </w:r>
      <w:r w:rsidR="00AF1E96">
        <w:t>dor nas costas depois da gestação, relaciona com postura no trabalho,</w:t>
      </w:r>
      <w:r w:rsidR="00C41F06" w:rsidRPr="00C41F06">
        <w:t xml:space="preserve"> </w:t>
      </w:r>
      <w:r w:rsidR="00C41F06">
        <w:t>relata dores na barriga</w:t>
      </w:r>
      <w:r w:rsidR="00C106C6">
        <w:t>.</w:t>
      </w:r>
      <w:r w:rsidR="00AF1E96">
        <w:t xml:space="preserve">   </w:t>
      </w:r>
      <w:r w:rsidR="001503FB">
        <w:t xml:space="preserve">   </w:t>
      </w:r>
    </w:p>
    <w:p w14:paraId="6A451137" w14:textId="3BCC3CA5" w:rsidR="00836B8D" w:rsidRDefault="00836B8D" w:rsidP="006101F8">
      <w:pPr>
        <w:jc w:val="both"/>
      </w:pPr>
      <w:r>
        <w:rPr>
          <w:b/>
          <w:bCs/>
        </w:rPr>
        <w:t>O:</w:t>
      </w:r>
      <w:r w:rsidR="00973DAB">
        <w:rPr>
          <w:b/>
          <w:bCs/>
        </w:rPr>
        <w:t xml:space="preserve"> </w:t>
      </w:r>
      <w:r w:rsidR="00973DAB">
        <w:t>Metildopa 250 mg (½</w:t>
      </w:r>
      <w:r w:rsidR="00391C35">
        <w:t xml:space="preserve"> ,</w:t>
      </w:r>
      <w:r w:rsidR="00973DAB">
        <w:t>0</w:t>
      </w:r>
      <w:r w:rsidR="00391C35">
        <w:t xml:space="preserve">, </w:t>
      </w:r>
      <w:r w:rsidR="00973DAB">
        <w:t xml:space="preserve">0) e </w:t>
      </w:r>
      <w:proofErr w:type="spellStart"/>
      <w:r w:rsidR="00973DAB">
        <w:t>Vitergan</w:t>
      </w:r>
      <w:proofErr w:type="spellEnd"/>
      <w:r w:rsidR="00973DAB">
        <w:t xml:space="preserve"> zinco PL (0, 1, 0). Carteira de vacinação</w:t>
      </w:r>
      <w:r w:rsidR="006E0633">
        <w:t>:</w:t>
      </w:r>
      <w:r w:rsidR="00973DAB">
        <w:t xml:space="preserve"> 1° dose </w:t>
      </w:r>
      <w:proofErr w:type="spellStart"/>
      <w:r w:rsidR="00973DAB">
        <w:t>dT</w:t>
      </w:r>
      <w:proofErr w:type="spellEnd"/>
      <w:r w:rsidR="00973DAB">
        <w:t xml:space="preserve"> e a 2° dose de Hepatite B. Na consulta farmacêutica, PA: 150 x 90 mmHg (</w:t>
      </w:r>
      <w:proofErr w:type="spellStart"/>
      <w:r w:rsidR="00973DAB">
        <w:t>b.e</w:t>
      </w:r>
      <w:proofErr w:type="spellEnd"/>
      <w:r w:rsidR="00973DAB">
        <w:t>) e 149 x 95 mmHg (</w:t>
      </w:r>
      <w:proofErr w:type="spellStart"/>
      <w:r w:rsidR="00973DAB">
        <w:t>b.d</w:t>
      </w:r>
      <w:proofErr w:type="spellEnd"/>
      <w:r w:rsidR="00973DAB">
        <w:t xml:space="preserve">.), </w:t>
      </w:r>
      <w:r w:rsidR="00493312">
        <w:t>Glicemia</w:t>
      </w:r>
      <w:r w:rsidR="00973DAB">
        <w:t>: 83 mg\</w:t>
      </w:r>
      <w:proofErr w:type="spellStart"/>
      <w:r w:rsidR="00973DAB">
        <w:t>dL</w:t>
      </w:r>
      <w:proofErr w:type="spellEnd"/>
      <w:r w:rsidR="00973DAB">
        <w:t xml:space="preserve"> (pós-prandial), peso: 70 kg, circunferência abdominal: 96 cm, quadril: 92 cm e altura 1,62 m.  </w:t>
      </w:r>
      <w:r w:rsidR="00493312">
        <w:t>M</w:t>
      </w:r>
      <w:r w:rsidR="00973DAB">
        <w:t>onitoramento</w:t>
      </w:r>
      <w:r w:rsidR="00493312">
        <w:t xml:space="preserve"> diário</w:t>
      </w:r>
      <w:r w:rsidR="00973DAB">
        <w:t xml:space="preserve"> no último mês, a PA entre 135 x 90 mmHg e 152 x 90 mmHg (média de 143 x 57 mmHg). Demais exames apresentados com valores dentro do normal.</w:t>
      </w:r>
    </w:p>
    <w:p w14:paraId="3CD90619" w14:textId="5B1E7BB7" w:rsidR="00836B8D" w:rsidRDefault="00DD4324" w:rsidP="006101F8">
      <w:pPr>
        <w:jc w:val="both"/>
      </w:pPr>
      <w:r>
        <w:rPr>
          <w:b/>
          <w:bCs/>
        </w:rPr>
        <w:t>A:</w:t>
      </w:r>
      <w:r w:rsidR="007207DF">
        <w:rPr>
          <w:b/>
          <w:bCs/>
        </w:rPr>
        <w:t xml:space="preserve"> </w:t>
      </w:r>
      <w:r w:rsidR="00C106C6">
        <w:rPr>
          <w:b/>
          <w:bCs/>
        </w:rPr>
        <w:t xml:space="preserve">HAS gestacional não controlada &gt; 140x90mmHg, </w:t>
      </w:r>
      <w:r w:rsidR="00855958">
        <w:rPr>
          <w:b/>
          <w:bCs/>
        </w:rPr>
        <w:t xml:space="preserve">PRF efetividade, dose abaixo do recomendado para o tratamento (dose inicial </w:t>
      </w:r>
      <w:r w:rsidR="00E71A12">
        <w:t>500</w:t>
      </w:r>
      <w:r w:rsidR="00D01EEA" w:rsidRPr="00D01EEA">
        <w:t xml:space="preserve"> mg</w:t>
      </w:r>
      <w:r w:rsidR="00720C2F">
        <w:t xml:space="preserve"> a 750 mg/</w:t>
      </w:r>
      <w:r w:rsidR="00D01EEA">
        <w:t>dia</w:t>
      </w:r>
      <w:r w:rsidR="00855958">
        <w:t xml:space="preserve"> metildopa)</w:t>
      </w:r>
      <w:r w:rsidR="006E292D">
        <w:t xml:space="preserve">. Vitamina PRF </w:t>
      </w:r>
      <w:r w:rsidR="00855958">
        <w:t xml:space="preserve">necessidade, pois </w:t>
      </w:r>
      <w:proofErr w:type="spellStart"/>
      <w:r w:rsidR="00855958">
        <w:t>Vitergan</w:t>
      </w:r>
      <w:proofErr w:type="spellEnd"/>
      <w:r w:rsidR="00855958">
        <w:t xml:space="preserve"> não é indicado pra gestantes, possui excesso de concentração de várias vitaminas, além disso paciente utiliza em excesso.</w:t>
      </w:r>
      <w:r w:rsidR="001525E1" w:rsidRPr="00BF4389">
        <w:rPr>
          <w:b/>
          <w:bCs/>
        </w:rPr>
        <w:t xml:space="preserve"> </w:t>
      </w:r>
      <w:r w:rsidR="00855958">
        <w:rPr>
          <w:b/>
          <w:bCs/>
        </w:rPr>
        <w:t>Consumo excessivo de p</w:t>
      </w:r>
      <w:r w:rsidR="00986F3D">
        <w:t>a</w:t>
      </w:r>
      <w:r w:rsidR="007551B2">
        <w:t>racetamol</w:t>
      </w:r>
      <w:r w:rsidR="00855958">
        <w:t xml:space="preserve"> devido dor de cabeça (PA elevada?)</w:t>
      </w:r>
      <w:r w:rsidR="00A92EDD">
        <w:t xml:space="preserve">. </w:t>
      </w:r>
      <w:r w:rsidR="00BD369C">
        <w:t>Vacinação não adequada (falta</w:t>
      </w:r>
      <w:r w:rsidR="00781F19">
        <w:t xml:space="preserve"> COVID-19 e </w:t>
      </w:r>
      <w:r w:rsidR="001C57FF">
        <w:t>Influenza</w:t>
      </w:r>
      <w:r w:rsidR="00BD369C">
        <w:t>,</w:t>
      </w:r>
      <w:r w:rsidR="006D1D9C">
        <w:t xml:space="preserve"> </w:t>
      </w:r>
      <w:proofErr w:type="spellStart"/>
      <w:r w:rsidR="002B182F">
        <w:t>dT</w:t>
      </w:r>
      <w:proofErr w:type="spellEnd"/>
      <w:r w:rsidR="00BD369C">
        <w:t>,</w:t>
      </w:r>
      <w:r w:rsidR="0033697F">
        <w:t xml:space="preserve"> Hepatite B, </w:t>
      </w:r>
      <w:r w:rsidR="00A33271">
        <w:t>dTpa</w:t>
      </w:r>
      <w:r w:rsidR="00942D3D">
        <w:t>,</w:t>
      </w:r>
      <w:r w:rsidR="00C01C71" w:rsidRPr="00C01C71">
        <w:rPr>
          <w:b/>
          <w:bCs/>
        </w:rPr>
        <w:t>)</w:t>
      </w:r>
      <w:r w:rsidR="00BD369C">
        <w:rPr>
          <w:b/>
          <w:bCs/>
        </w:rPr>
        <w:t>, caminhada e alimentação saudável adequadas, Glicemia adequada e demais exames ok.</w:t>
      </w:r>
    </w:p>
    <w:p w14:paraId="6A28C10F" w14:textId="57718407" w:rsidR="00961F3D" w:rsidRPr="00836B8D" w:rsidRDefault="00DD4324" w:rsidP="00836B8D">
      <w:pPr>
        <w:rPr>
          <w:b/>
          <w:bCs/>
        </w:rPr>
      </w:pPr>
      <w:r>
        <w:rPr>
          <w:b/>
          <w:bCs/>
        </w:rPr>
        <w:t>P:</w:t>
      </w:r>
      <w:r w:rsidR="00BD369C">
        <w:rPr>
          <w:b/>
          <w:bCs/>
        </w:rPr>
        <w:t xml:space="preserve"> solicitar ao prescritor o aumento da dose da metildopa, a substituição do complexo vitamínico Materna-</w:t>
      </w:r>
      <w:proofErr w:type="spellStart"/>
      <w:r w:rsidR="00BD369C">
        <w:rPr>
          <w:b/>
          <w:bCs/>
        </w:rPr>
        <w:t>Mater</w:t>
      </w:r>
      <w:proofErr w:type="spellEnd"/>
      <w:r w:rsidR="00BD369C">
        <w:rPr>
          <w:b/>
          <w:bCs/>
        </w:rPr>
        <w:t>-</w:t>
      </w:r>
      <w:proofErr w:type="spellStart"/>
      <w:r w:rsidR="00BD369C">
        <w:rPr>
          <w:b/>
          <w:bCs/>
        </w:rPr>
        <w:t>Gestamax</w:t>
      </w:r>
      <w:proofErr w:type="spellEnd"/>
      <w:r w:rsidR="00BD369C">
        <w:rPr>
          <w:b/>
          <w:bCs/>
        </w:rPr>
        <w:t>, investigar a dor de cabeça frequente, dor nas costas e azia, que incomodam a paciente.</w:t>
      </w:r>
      <w:r w:rsidR="00256B41">
        <w:rPr>
          <w:b/>
          <w:bCs/>
        </w:rPr>
        <w:t xml:space="preserve"> Orientar a paciente sobre a importância da vacinação, incentivar a paciente a manter alimentação saudável e atividade física compatível com a condição clínica. Questionar sobre a utilização de ácido fólico, e abordar temas que ficaram superficiais na primeira consulta (parto, </w:t>
      </w:r>
      <w:proofErr w:type="gramStart"/>
      <w:r w:rsidR="00256B41">
        <w:rPr>
          <w:b/>
          <w:bCs/>
        </w:rPr>
        <w:t xml:space="preserve">queixas, e </w:t>
      </w:r>
      <w:proofErr w:type="spellStart"/>
      <w:r w:rsidR="00256B41">
        <w:rPr>
          <w:b/>
          <w:bCs/>
        </w:rPr>
        <w:t>etc</w:t>
      </w:r>
      <w:proofErr w:type="spellEnd"/>
      <w:proofErr w:type="gramEnd"/>
      <w:r w:rsidR="00256B41">
        <w:rPr>
          <w:b/>
          <w:bCs/>
        </w:rPr>
        <w:t>).</w:t>
      </w:r>
      <w:r w:rsidR="00BD369C">
        <w:rPr>
          <w:b/>
          <w:bCs/>
        </w:rPr>
        <w:t xml:space="preserve"> </w:t>
      </w:r>
      <w:r w:rsidR="00961F3D">
        <w:rPr>
          <w:b/>
          <w:bCs/>
        </w:rPr>
        <w:t xml:space="preserve"> </w:t>
      </w:r>
    </w:p>
    <w:sectPr w:rsidR="00961F3D" w:rsidRPr="00836B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00"/>
    <w:rsid w:val="000029D4"/>
    <w:rsid w:val="00003F45"/>
    <w:rsid w:val="000125C9"/>
    <w:rsid w:val="0002570D"/>
    <w:rsid w:val="00086899"/>
    <w:rsid w:val="001503FB"/>
    <w:rsid w:val="001525E1"/>
    <w:rsid w:val="001C57FF"/>
    <w:rsid w:val="00256B41"/>
    <w:rsid w:val="002B182F"/>
    <w:rsid w:val="0033697F"/>
    <w:rsid w:val="00391C35"/>
    <w:rsid w:val="004229F3"/>
    <w:rsid w:val="00493312"/>
    <w:rsid w:val="004E3364"/>
    <w:rsid w:val="00536603"/>
    <w:rsid w:val="005A5000"/>
    <w:rsid w:val="00606A6A"/>
    <w:rsid w:val="006101F8"/>
    <w:rsid w:val="006B6CF4"/>
    <w:rsid w:val="006D0745"/>
    <w:rsid w:val="006D1D9C"/>
    <w:rsid w:val="006E0633"/>
    <w:rsid w:val="006E2411"/>
    <w:rsid w:val="006E292D"/>
    <w:rsid w:val="007207DF"/>
    <w:rsid w:val="00720C2F"/>
    <w:rsid w:val="007551B2"/>
    <w:rsid w:val="00755E2D"/>
    <w:rsid w:val="00781F19"/>
    <w:rsid w:val="0078251B"/>
    <w:rsid w:val="007968DF"/>
    <w:rsid w:val="00800C57"/>
    <w:rsid w:val="008062E7"/>
    <w:rsid w:val="00836B8D"/>
    <w:rsid w:val="0085414B"/>
    <w:rsid w:val="00855958"/>
    <w:rsid w:val="008B52D4"/>
    <w:rsid w:val="008B79DA"/>
    <w:rsid w:val="00926D40"/>
    <w:rsid w:val="00942D3D"/>
    <w:rsid w:val="00961F3D"/>
    <w:rsid w:val="00973DAB"/>
    <w:rsid w:val="00986F3D"/>
    <w:rsid w:val="00A33271"/>
    <w:rsid w:val="00A4452D"/>
    <w:rsid w:val="00A92EDD"/>
    <w:rsid w:val="00AF1E96"/>
    <w:rsid w:val="00B62D1A"/>
    <w:rsid w:val="00BD369C"/>
    <w:rsid w:val="00BF4389"/>
    <w:rsid w:val="00C01C71"/>
    <w:rsid w:val="00C106C6"/>
    <w:rsid w:val="00C340BC"/>
    <w:rsid w:val="00C41F06"/>
    <w:rsid w:val="00CE4CD7"/>
    <w:rsid w:val="00D01EEA"/>
    <w:rsid w:val="00D82722"/>
    <w:rsid w:val="00D977ED"/>
    <w:rsid w:val="00DD4324"/>
    <w:rsid w:val="00E71A12"/>
    <w:rsid w:val="00E762F6"/>
    <w:rsid w:val="00EA51DA"/>
    <w:rsid w:val="00F64C29"/>
    <w:rsid w:val="00F95A08"/>
    <w:rsid w:val="00FC43C8"/>
    <w:rsid w:val="00F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7925"/>
  <w15:chartTrackingRefBased/>
  <w15:docId w15:val="{83C2151A-325C-4BD9-A5DA-296FC57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Inouye</dc:creator>
  <cp:keywords/>
  <dc:description/>
  <cp:lastModifiedBy>Fabiana Inouye</cp:lastModifiedBy>
  <cp:revision>4</cp:revision>
  <dcterms:created xsi:type="dcterms:W3CDTF">2023-06-14T19:24:00Z</dcterms:created>
  <dcterms:modified xsi:type="dcterms:W3CDTF">2023-06-14T20:53:00Z</dcterms:modified>
</cp:coreProperties>
</file>