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NHOQUE DE BATATA COM PESTO DE COUVE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shd w:fill="ffffff" w:val="clear"/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2lh8wdrnfrh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NHOQUE DE BETERRABA COM MOLHO DE SÁLVIA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 kg de batata Asterix (8 unidades médias)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gemas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farinha de trigo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hd w:fill="ffffff" w:val="clear"/>
              <w:spacing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farinha de trigo para polvilhar a bancada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MOLHO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folhas de couve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de nozes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de chá de sal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de xícara (chá) de azeite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Suco de ½ limão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Lave, descasque e corte as batatas em pedaços grandes, de cerca de 4 cm. Transfira para uma panela média, cubra com água e leve ao fogo alto. Assim que ferver, junte 1 ½ colher (sopa) de sal, abaixe o fogo e deixe cozinhar por 20 minutos, até ficarem macias – espete com um garfo para verificar o ponto;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Escorra bem a água e passe as batatas ainda quentes por um espremedor, sobre uma tigela grande;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a batata amassada amornar o suficiente para manusear, tempere com 2 colheres (chá) de sal e acrescente ¼ de xícara (chá) da farinha de trigo. Misture bem com as mãos;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Junte as gemas e amasse bem. Aos poucos, adicione o restante da farinha, amassando bem com as mãos, até dar o ponto de enrolar. Para verificar o ponto, lave as mãos e modele uma bolinha; se não grudar na mão, está no ponto;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 uma panela grande com água ao fogo alto. Assim que a água ferver, misture 1 colher (sopa) de sal;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Enquanto a água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ferve,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polvilhe a bancada e uma assadeira com farinha. Para modelar os nhoques, faça um rolinho de cerca de 1 cm de diâmetro; corte em nhoques de cerca de 2 cm cada. Transfira para a assadeira polvilhada e repita o procedimento com o restante da massa;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uma escumadeira, mergulhe cerca de 20 nhoques por vez na água fervente e deixe cozinhar até subirem à superfície. Retire os nhoques com a escumadeira, escorrendo bem a água, e transfira para travessa untada com óleo. Cozinhe todos os nhoques;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20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MOLHO DE SÁLVIA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Bata todos os ingredientes no liquidificador até ficar um creme homogêneo;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Aqueça levemente para servir junto com o nhoque;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YLuAs0mf0yrHKpE19H9kDdyOw==">CgMxLjAyCGguZ2pkZ3hzMg5oLjJsaDh3ZHJuZnJoNDgAciExMlliNTc2LVhieGpUUDRENDFfWXB2OVZ2Ynh4MWl0Rlo=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