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hd w:fill="ffffff" w:val="clear"/>
        <w:spacing w:before="0" w:line="360" w:lineRule="auto"/>
        <w:rPr>
          <w:color w:val="1d2125"/>
          <w:sz w:val="26"/>
          <w:szCs w:val="26"/>
        </w:rPr>
      </w:pPr>
      <w:bookmarkStart w:colFirst="0" w:colLast="0" w:name="_heading=h.vzpyhlcu21k2" w:id="0"/>
      <w:bookmarkEnd w:id="0"/>
      <w:r w:rsidDel="00000000" w:rsidR="00000000" w:rsidRPr="00000000">
        <w:rPr>
          <w:color w:val="1d2125"/>
          <w:sz w:val="26"/>
          <w:szCs w:val="26"/>
          <w:rtl w:val="0"/>
        </w:rPr>
        <w:t xml:space="preserve">FBA 0524 - Assuntos Regulatórios na Gestão da Qualidade de Alimentos (2023)</w:t>
      </w:r>
    </w:p>
    <w:p w:rsidR="00000000" w:rsidDel="00000000" w:rsidP="00000000" w:rsidRDefault="00000000" w:rsidRPr="00000000" w14:paraId="00000002">
      <w:pPr>
        <w:spacing w:line="36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Atividade BPFs</w:t>
      </w:r>
    </w:p>
    <w:p w:rsidR="00000000" w:rsidDel="00000000" w:rsidP="00000000" w:rsidRDefault="00000000" w:rsidRPr="00000000" w14:paraId="00000003">
      <w:pPr>
        <w:spacing w:line="36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Estudo de caso: Laticínio Estrela</w:t>
      </w:r>
    </w:p>
    <w:p w:rsidR="00000000" w:rsidDel="00000000" w:rsidP="00000000" w:rsidRDefault="00000000" w:rsidRPr="00000000" w14:paraId="00000004">
      <w:pPr>
        <w:spacing w:line="36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Grupo N°: </w:t>
      </w:r>
    </w:p>
    <w:p w:rsidR="00000000" w:rsidDel="00000000" w:rsidP="00000000" w:rsidRDefault="00000000" w:rsidRPr="00000000" w14:paraId="00000005">
      <w:pPr>
        <w:spacing w:line="36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Nomes: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ESTUDO DE CASO: Laticínio Estrela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Laticínio Estrela é um laticínio que está no mercado há cinco anos. Miguel era um agricultor do interior de São Paulo, possuía um dos maiores rebanhos do noroeste paulista e viu a oportunidade de criar um laticínio para produzir queijos frescos. Nos últimos meses, o laticínio recebeu muitas reclamações no SAC como: “queijos com sabores estranhos”, “queijos estufados”, “queijo com cabelo” e o Miguel observou que as vendas caíram muito. </w:t>
      </w:r>
    </w:p>
    <w:p w:rsidR="00000000" w:rsidDel="00000000" w:rsidP="00000000" w:rsidRDefault="00000000" w:rsidRPr="00000000" w14:paraId="00000009">
      <w:pPr>
        <w:spacing w:after="0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time de qualidade do laticínio começou a realizar reuniões semanais para encontrar e solucionar os problemas, mas as reclamações continuavam. Miguel, o dono da empresa, contratou uma auditoria externa para avaliar o laticínio. </w:t>
      </w:r>
    </w:p>
    <w:p w:rsidR="00000000" w:rsidDel="00000000" w:rsidP="00000000" w:rsidRDefault="00000000" w:rsidRPr="00000000" w14:paraId="0000000A">
      <w:pPr>
        <w:spacing w:after="0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Logo no primeiro dia de auditoria, os profissionais notaram algumas não-conformidades: pasteurizador não estava calibrado; não havia registros de limpeza dos equipamentos; funcionários não usavam os EPI’s corretamente (touca, jaleco sujo); câmara de refrigeração estava com oscilação de temperatura; presença de leite em tanques não refrigerados; portas sujas; janelas com poeira; ausência de sacos nos lixos; presença de pesticidas na produção; matéria-prima junto ao produto acabado. </w:t>
      </w:r>
    </w:p>
    <w:p w:rsidR="00000000" w:rsidDel="00000000" w:rsidP="00000000" w:rsidRDefault="00000000" w:rsidRPr="00000000" w14:paraId="0000000B">
      <w:pPr>
        <w:spacing w:after="0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Ao questionar o time de qualidade, o coordenador disse que sempre trabalharam desse jeito e “nunca ninguém morreu por comer esses queijos”. Além disso, os auditores observaram que há quatro anos a equipe não recebia treinamentos sobre segurança dos alimentos e boas práticas de fabricação. </w:t>
      </w:r>
    </w:p>
    <w:p w:rsidR="00000000" w:rsidDel="00000000" w:rsidP="00000000" w:rsidRDefault="00000000" w:rsidRPr="00000000" w14:paraId="0000000C">
      <w:pPr>
        <w:spacing w:after="0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firstLine="72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Imagine que seu grupo faça parte da equipe de auditoria e responda: Essa empresa tem Plano de BPF implementado? Aponte as principais deficiências baseadas nas legislações obrigatórias de BPF em que o produto está enquadrado. Monte um plano de ação para a solução dos problemas. </w:t>
      </w:r>
    </w:p>
    <w:p w:rsidR="00000000" w:rsidDel="00000000" w:rsidP="00000000" w:rsidRDefault="00000000" w:rsidRPr="00000000" w14:paraId="0000000E">
      <w:pPr>
        <w:spacing w:after="0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firstLine="72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 w:val="1"/>
    <w:unhideWhenUsed w:val="1"/>
    <w:rsid w:val="004E269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gxTNGQWi4QZE3k8ci6Qv1c3/K8Q==">AMUW2mX3/Cgzpm8Eq/IuoL8/DtsZXKgcdTA3y4sMupnUf/o6KYdqO4WuVOpSVdDW4tE3rRkFZZPxsH6d0cO6V1EIzC8wLTGNw/lKJVvFMMDdnXm5Ui1RbWqaNxp4rssU3XgRU8vDlmbP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2023-04-18T13:02:00Z</dcterms:created>
  <dc:creator>Daniele Faria</dc:creator>
</cp:coreProperties>
</file>