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2" w:rsidRPr="00931FF4" w:rsidRDefault="00690E62" w:rsidP="00690E6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1FF4">
        <w:rPr>
          <w:rFonts w:ascii="Arial" w:hAnsi="Arial" w:cs="Arial"/>
          <w:b/>
        </w:rPr>
        <w:t>METODOLOGIA DO ENSINO DE CIÊNCIAS</w:t>
      </w:r>
    </w:p>
    <w:p w:rsidR="00690E62" w:rsidRDefault="00690E62" w:rsidP="00690E62">
      <w:pPr>
        <w:jc w:val="center"/>
        <w:rPr>
          <w:rFonts w:ascii="Arial" w:hAnsi="Arial" w:cs="Arial"/>
        </w:rPr>
      </w:pPr>
      <w:r w:rsidRPr="00931FF4">
        <w:rPr>
          <w:rFonts w:ascii="Arial" w:hAnsi="Arial" w:cs="Arial"/>
        </w:rPr>
        <w:t>Profa. Dra. Martha Marandino</w:t>
      </w:r>
    </w:p>
    <w:p w:rsidR="00690E62" w:rsidRDefault="00690E62" w:rsidP="00690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Monitores: Marcia Lourenço e Felipe Passos</w:t>
      </w:r>
    </w:p>
    <w:p w:rsidR="00690E62" w:rsidRDefault="00690E62" w:rsidP="00690E62">
      <w:pPr>
        <w:jc w:val="center"/>
        <w:rPr>
          <w:rFonts w:ascii="Arial" w:hAnsi="Arial" w:cs="Arial"/>
          <w:b/>
        </w:rPr>
      </w:pPr>
    </w:p>
    <w:p w:rsidR="00690E62" w:rsidRDefault="00690E62" w:rsidP="00690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semestre 2016</w:t>
      </w:r>
    </w:p>
    <w:p w:rsidR="00A32FC5" w:rsidRPr="00A32FC5" w:rsidRDefault="00A32FC5">
      <w:pPr>
        <w:rPr>
          <w:rFonts w:ascii="Arial" w:hAnsi="Arial"/>
        </w:rPr>
      </w:pPr>
    </w:p>
    <w:p w:rsidR="00A32FC5" w:rsidRPr="00A32FC5" w:rsidRDefault="00A32FC5">
      <w:pPr>
        <w:rPr>
          <w:rFonts w:ascii="Arial" w:hAnsi="Arial"/>
        </w:rPr>
      </w:pPr>
    </w:p>
    <w:p w:rsidR="00A32FC5" w:rsidRPr="00A32FC5" w:rsidRDefault="00A32FC5" w:rsidP="00A32FC5">
      <w:pPr>
        <w:jc w:val="center"/>
        <w:rPr>
          <w:rFonts w:ascii="Arial" w:hAnsi="Arial"/>
          <w:u w:val="single"/>
        </w:rPr>
      </w:pPr>
      <w:r w:rsidRPr="00A32FC5">
        <w:rPr>
          <w:rFonts w:ascii="Arial" w:hAnsi="Arial"/>
          <w:u w:val="single"/>
        </w:rPr>
        <w:t xml:space="preserve">Atividade </w:t>
      </w:r>
      <w:r w:rsidR="00A36885">
        <w:rPr>
          <w:rFonts w:ascii="Arial" w:hAnsi="Arial"/>
          <w:u w:val="single"/>
        </w:rPr>
        <w:t>2</w:t>
      </w:r>
      <w:r w:rsidRPr="00A32FC5">
        <w:rPr>
          <w:rFonts w:ascii="Arial" w:hAnsi="Arial"/>
          <w:u w:val="single"/>
        </w:rPr>
        <w:t xml:space="preserve"> - </w:t>
      </w:r>
      <w:r w:rsidRPr="00A32FC5">
        <w:rPr>
          <w:rFonts w:ascii="Arial" w:hAnsi="Arial" w:cs="Arial"/>
          <w:u w:val="single"/>
        </w:rPr>
        <w:t xml:space="preserve">Análise de tendências </w:t>
      </w:r>
      <w:r>
        <w:rPr>
          <w:rFonts w:ascii="Arial" w:hAnsi="Arial" w:cs="Arial"/>
          <w:u w:val="single"/>
        </w:rPr>
        <w:t xml:space="preserve">do ensino de ciências </w:t>
      </w:r>
      <w:r w:rsidRPr="00A32FC5">
        <w:rPr>
          <w:rFonts w:ascii="Arial" w:hAnsi="Arial" w:cs="Arial"/>
          <w:u w:val="single"/>
        </w:rPr>
        <w:t>em documentos curriculares</w:t>
      </w:r>
    </w:p>
    <w:p w:rsidR="00A32FC5" w:rsidRDefault="00A32FC5" w:rsidP="00A32FC5">
      <w:pPr>
        <w:pStyle w:val="ListParagraph1"/>
        <w:widowControl/>
        <w:tabs>
          <w:tab w:val="left" w:pos="1134"/>
        </w:tabs>
        <w:adjustRightInd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desta</w:t>
      </w:r>
      <w:r w:rsidRPr="00A32FC5">
        <w:rPr>
          <w:rFonts w:ascii="Arial" w:hAnsi="Arial" w:cs="Arial"/>
          <w:sz w:val="24"/>
          <w:szCs w:val="24"/>
        </w:rPr>
        <w:t xml:space="preserve"> atividade </w:t>
      </w:r>
      <w:r>
        <w:rPr>
          <w:rFonts w:ascii="Arial" w:hAnsi="Arial" w:cs="Arial"/>
          <w:sz w:val="24"/>
          <w:szCs w:val="24"/>
        </w:rPr>
        <w:t>é</w:t>
      </w:r>
      <w:r w:rsidRPr="00A32FC5">
        <w:rPr>
          <w:rFonts w:ascii="Arial" w:hAnsi="Arial" w:cs="Arial"/>
          <w:sz w:val="24"/>
          <w:szCs w:val="24"/>
        </w:rPr>
        <w:t xml:space="preserve"> incentivar o contato com os documentos oficiais que fornecem as diretrizes e orientam os currículos e programas na área de ensino de ciências</w:t>
      </w:r>
      <w:r>
        <w:rPr>
          <w:rFonts w:ascii="Arial" w:hAnsi="Arial" w:cs="Arial"/>
          <w:sz w:val="24"/>
          <w:szCs w:val="24"/>
        </w:rPr>
        <w:t>, analisando as</w:t>
      </w:r>
      <w:r w:rsidRPr="00A32FC5">
        <w:rPr>
          <w:rFonts w:ascii="Arial" w:hAnsi="Arial" w:cs="Arial"/>
          <w:sz w:val="24"/>
          <w:szCs w:val="24"/>
        </w:rPr>
        <w:t xml:space="preserve"> características das tendências </w:t>
      </w:r>
      <w:r>
        <w:rPr>
          <w:rFonts w:ascii="Arial" w:hAnsi="Arial" w:cs="Arial"/>
          <w:sz w:val="24"/>
          <w:szCs w:val="24"/>
        </w:rPr>
        <w:t>teóricas e metodológicas que permeiam estes materiais.</w:t>
      </w: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da análise de trechos de alguns documentos, procure identificar aspectos relacionados as tendências apontadas no texto 1 (abordagens cognitivas; história e filosofia da ciência, experimentação; ciência, tecnologia, sociedade e meio ambiente; tecnologia de informação e comunicação; educação não formal e divulgação da ciência).</w:t>
      </w: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32FC5" w:rsidRPr="00A32FC5" w:rsidRDefault="00A32FC5" w:rsidP="00C1599B">
      <w:pPr>
        <w:pStyle w:val="ListParagraph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djustRightInd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</w:t>
      </w:r>
      <w:r w:rsidRPr="00A32FC5">
        <w:rPr>
          <w:rFonts w:ascii="Arial" w:hAnsi="Arial" w:cs="Arial"/>
          <w:b/>
          <w:sz w:val="24"/>
          <w:szCs w:val="24"/>
        </w:rPr>
        <w:t xml:space="preserve"> 1 </w:t>
      </w:r>
      <w:r w:rsidR="00C1599B">
        <w:rPr>
          <w:rFonts w:ascii="Arial" w:hAnsi="Arial" w:cs="Arial"/>
          <w:sz w:val="24"/>
          <w:szCs w:val="24"/>
        </w:rPr>
        <w:t>– T</w:t>
      </w:r>
      <w:r w:rsidRPr="00A32FC5">
        <w:rPr>
          <w:rFonts w:ascii="Arial" w:hAnsi="Arial" w:cs="Arial"/>
          <w:sz w:val="24"/>
          <w:szCs w:val="24"/>
        </w:rPr>
        <w:t xml:space="preserve">recho retirado Diretrizes Curriculares Nacionais Gerais da Educação Básica - Brasília: MEC, SEB, DICEI, 2013. Diretrizes Curriculares Nacionais para a Educação Ambiental  - pág. 532. Disponível em: </w:t>
      </w:r>
    </w:p>
    <w:p w:rsidR="00A32FC5" w:rsidRPr="00A32FC5" w:rsidRDefault="00A32FC5" w:rsidP="00C1599B">
      <w:pPr>
        <w:pStyle w:val="ListParagraph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djustRightInd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32FC5">
        <w:rPr>
          <w:rFonts w:ascii="Arial" w:hAnsi="Arial" w:cs="Arial"/>
          <w:sz w:val="24"/>
          <w:szCs w:val="24"/>
        </w:rPr>
        <w:t>(</w:t>
      </w:r>
      <w:hyperlink r:id="rId4" w:history="1">
        <w:r w:rsidRPr="00A32FC5">
          <w:rPr>
            <w:rStyle w:val="Hyperlink"/>
            <w:rFonts w:ascii="Arial" w:hAnsi="Arial" w:cs="Arial"/>
            <w:sz w:val="24"/>
            <w:szCs w:val="24"/>
          </w:rPr>
          <w:t>http://portal.mec.gov.br/index.php?option=com_content&amp;id=12992:diretrizes-para-a-educacao-basica</w:t>
        </w:r>
      </w:hyperlink>
      <w:r w:rsidRPr="00A32FC5">
        <w:rPr>
          <w:rFonts w:ascii="Arial" w:hAnsi="Arial" w:cs="Arial"/>
          <w:sz w:val="24"/>
          <w:szCs w:val="24"/>
        </w:rPr>
        <w:t>)</w:t>
      </w: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line="240" w:lineRule="auto"/>
        <w:rPr>
          <w:rFonts w:ascii="Arial" w:hAnsi="Arial" w:cs="Arial"/>
          <w:sz w:val="24"/>
          <w:szCs w:val="24"/>
        </w:rPr>
      </w:pP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A32FC5">
        <w:rPr>
          <w:rFonts w:ascii="Arial" w:hAnsi="Arial" w:cs="Arial"/>
          <w:i/>
          <w:sz w:val="24"/>
          <w:szCs w:val="24"/>
        </w:rPr>
        <w:t>(…)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b) ações pedagógicas que permitam aos sujeitos a compreensão crítica da dimensão ética 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política das questões socioambientais, situadas tanto na esfera individual, como na esfera pública;</w:t>
      </w: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line="240" w:lineRule="auto"/>
        <w:ind w:left="0"/>
        <w:rPr>
          <w:rFonts w:ascii="Arial" w:hAnsi="Arial" w:cs="Arial"/>
          <w:i/>
          <w:sz w:val="24"/>
          <w:szCs w:val="24"/>
        </w:rPr>
      </w:pPr>
      <w:r w:rsidRPr="00A32FC5">
        <w:rPr>
          <w:rFonts w:ascii="Arial" w:hAnsi="Arial" w:cs="Arial"/>
          <w:i/>
          <w:sz w:val="24"/>
          <w:szCs w:val="24"/>
        </w:rPr>
        <w:t>c) projetos e atividades, inclusive artísticas e lúdicas, que valorizem o sentido de pertencimento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dos seres humanos à natureza, a diversidade dos seres vivos, as diferentes culturas locais,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a tradição oral, entre outras, inclusive desenvolvidas em espaços nos quais os estudantes se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identifiquem como integrantes da natureza, estimulando a percepção do meio ambiente como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fundamental para o exercício da cidadania;</w:t>
      </w: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line="240" w:lineRule="auto"/>
        <w:ind w:left="0"/>
        <w:rPr>
          <w:rFonts w:ascii="Arial" w:hAnsi="Arial" w:cs="Arial"/>
          <w:i/>
          <w:sz w:val="24"/>
          <w:szCs w:val="24"/>
        </w:rPr>
      </w:pPr>
      <w:r w:rsidRPr="00A32FC5">
        <w:rPr>
          <w:rFonts w:ascii="Arial" w:hAnsi="Arial" w:cs="Arial"/>
          <w:i/>
          <w:sz w:val="24"/>
          <w:szCs w:val="24"/>
        </w:rPr>
        <w:t>d) experiências que contemplem a produção de conhecimentos científicos, socioambientalmente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responsáveis, a interação, o cuidado, a preservação e o conhecimento da sociobiodiversidade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2FC5">
        <w:rPr>
          <w:rFonts w:ascii="Arial" w:hAnsi="Arial" w:cs="Arial"/>
          <w:i/>
          <w:sz w:val="24"/>
          <w:szCs w:val="24"/>
        </w:rPr>
        <w:t>e da sustentabilidade da vida na Terra;</w:t>
      </w: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Tendências identificadas:</w:t>
      </w: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rPr>
          <w:rFonts w:ascii="Arial" w:hAnsi="Arial" w:cs="Arial"/>
          <w:sz w:val="24"/>
          <w:szCs w:val="24"/>
        </w:rPr>
      </w:pP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A32FC5" w:rsidRPr="00A32FC5" w:rsidRDefault="00A32FC5" w:rsidP="00C1599B">
      <w:pPr>
        <w:pStyle w:val="ListParagraph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Documento</w:t>
      </w:r>
      <w:r w:rsidRPr="00A32FC5">
        <w:rPr>
          <w:rFonts w:ascii="Arial" w:hAnsi="Arial" w:cs="Arial"/>
          <w:b/>
          <w:sz w:val="24"/>
          <w:szCs w:val="24"/>
        </w:rPr>
        <w:t xml:space="preserve"> 2</w:t>
      </w:r>
      <w:r w:rsidRPr="00A32FC5">
        <w:rPr>
          <w:rFonts w:ascii="Arial" w:hAnsi="Arial" w:cs="Arial"/>
          <w:sz w:val="24"/>
          <w:szCs w:val="24"/>
        </w:rPr>
        <w:t xml:space="preserve"> –</w:t>
      </w:r>
      <w:r w:rsidRPr="00A32FC5">
        <w:rPr>
          <w:rFonts w:ascii="Arial" w:hAnsi="Arial" w:cs="Arial"/>
          <w:b/>
          <w:sz w:val="24"/>
          <w:szCs w:val="24"/>
        </w:rPr>
        <w:t xml:space="preserve"> </w:t>
      </w:r>
      <w:r w:rsidRPr="00A32FC5">
        <w:rPr>
          <w:rFonts w:ascii="Arial" w:hAnsi="Arial" w:cs="Arial"/>
          <w:sz w:val="24"/>
          <w:szCs w:val="24"/>
        </w:rPr>
        <w:t xml:space="preserve">Trecho retirado de “Currículo Básico Escola Estadual Vitória (ES): SEDU – Ensino Médio - </w:t>
      </w:r>
      <w:proofErr w:type="spellStart"/>
      <w:r w:rsidRPr="00A32FC5">
        <w:rPr>
          <w:rFonts w:ascii="Arial" w:hAnsi="Arial" w:cs="Arial"/>
          <w:sz w:val="24"/>
          <w:szCs w:val="24"/>
        </w:rPr>
        <w:t>Vol</w:t>
      </w:r>
      <w:proofErr w:type="spellEnd"/>
      <w:r w:rsidRPr="00A32FC5">
        <w:rPr>
          <w:rFonts w:ascii="Arial" w:hAnsi="Arial" w:cs="Arial"/>
          <w:sz w:val="24"/>
          <w:szCs w:val="24"/>
        </w:rPr>
        <w:t xml:space="preserve"> 2. Ciências da Natureza - </w:t>
      </w:r>
      <w:proofErr w:type="spellStart"/>
      <w:r w:rsidRPr="00A32FC5">
        <w:rPr>
          <w:rFonts w:ascii="Arial" w:hAnsi="Arial" w:cs="Arial"/>
          <w:sz w:val="24"/>
          <w:szCs w:val="24"/>
        </w:rPr>
        <w:t>pág</w:t>
      </w:r>
      <w:proofErr w:type="spellEnd"/>
      <w:r w:rsidRPr="00A32FC5">
        <w:rPr>
          <w:rFonts w:ascii="Arial" w:hAnsi="Arial" w:cs="Arial"/>
          <w:sz w:val="24"/>
          <w:szCs w:val="24"/>
        </w:rPr>
        <w:t xml:space="preserve"> 64. Disponível em: </w:t>
      </w:r>
    </w:p>
    <w:p w:rsidR="00A32FC5" w:rsidRPr="00A32FC5" w:rsidRDefault="00DB46A0" w:rsidP="00C1599B">
      <w:pPr>
        <w:pStyle w:val="ListParagraph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5" w:history="1">
        <w:r w:rsidR="00A32FC5" w:rsidRPr="00A32FC5">
          <w:rPr>
            <w:rStyle w:val="Hyperlink"/>
            <w:rFonts w:ascii="Arial" w:hAnsi="Arial" w:cs="Arial"/>
            <w:sz w:val="24"/>
            <w:szCs w:val="24"/>
          </w:rPr>
          <w:t>http://www.educacao.es.gov.br/download/SEDU_Curriculo_Basico_Escola_Estadual.pdf</w:t>
        </w:r>
      </w:hyperlink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A32FC5" w:rsidRPr="00A32FC5" w:rsidRDefault="00A32FC5" w:rsidP="00C1599B">
      <w:pPr>
        <w:pStyle w:val="ListParagraph1"/>
        <w:widowControl/>
        <w:tabs>
          <w:tab w:val="left" w:pos="1134"/>
        </w:tabs>
        <w:adjustRightInd/>
        <w:spacing w:line="240" w:lineRule="auto"/>
        <w:ind w:left="0"/>
        <w:rPr>
          <w:rFonts w:ascii="Arial" w:hAnsi="Arial" w:cs="Arial"/>
          <w:i/>
          <w:sz w:val="24"/>
          <w:szCs w:val="24"/>
        </w:rPr>
      </w:pPr>
      <w:r w:rsidRPr="00A32FC5">
        <w:rPr>
          <w:rFonts w:ascii="Arial" w:hAnsi="Arial" w:cs="Arial"/>
          <w:i/>
          <w:sz w:val="24"/>
          <w:szCs w:val="24"/>
        </w:rPr>
        <w:t>“(...) Visitas – a escola se propõe a ensinar mais do que cabe entre seus muros. Para isso ela deve proporcionar a seus alunos experiências coletivas e orientadas de visitas a museus, estações de tratamento de água ou de esgoto, fábricas, universidades, etc. O aprendizado em uma atividade dessas pode ser mais rico do que o professor falar sobre o assunto na sala de aula por um mês inteiro. (…) Mostras científicas culturais – realização de eventos que permitam aos alunos interagir com a comunidade interna e externa à escola, apresentando atividades de cunhos científicos, artísticos, culturais, tecnológicos, ambientais, etc. (…)”</w:t>
      </w:r>
    </w:p>
    <w:p w:rsidR="00A32FC5" w:rsidRPr="00A36885" w:rsidRDefault="00A32FC5" w:rsidP="00C1599B">
      <w:pPr>
        <w:pStyle w:val="ListParagraph1"/>
        <w:widowControl/>
        <w:tabs>
          <w:tab w:val="left" w:pos="1134"/>
        </w:tabs>
        <w:adjustRightInd/>
        <w:spacing w:line="240" w:lineRule="auto"/>
        <w:ind w:left="709"/>
        <w:rPr>
          <w:rFonts w:ascii="Arial" w:hAnsi="Arial" w:cs="Arial"/>
          <w:i/>
          <w:sz w:val="24"/>
          <w:szCs w:val="24"/>
        </w:rPr>
      </w:pPr>
    </w:p>
    <w:p w:rsidR="0016333F" w:rsidRDefault="0016333F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Tendências Identificadas:</w:t>
      </w:r>
    </w:p>
    <w:p w:rsidR="0016333F" w:rsidRDefault="0016333F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6333F" w:rsidRDefault="0016333F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32FC5" w:rsidRPr="00A32FC5" w:rsidRDefault="0016333F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2FC5" w:rsidRPr="00A3688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32FC5" w:rsidRPr="00C1599B" w:rsidRDefault="00C1599B" w:rsidP="00C1599B">
      <w:pPr>
        <w:pStyle w:val="ListParagraph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599B">
        <w:rPr>
          <w:rFonts w:ascii="Arial" w:hAnsi="Arial" w:cs="Arial"/>
          <w:b/>
          <w:sz w:val="24"/>
          <w:szCs w:val="24"/>
        </w:rPr>
        <w:t>Documento 3</w:t>
      </w:r>
      <w:r w:rsidRPr="00C1599B">
        <w:rPr>
          <w:rFonts w:ascii="Arial" w:hAnsi="Arial" w:cs="Arial"/>
          <w:sz w:val="24"/>
          <w:szCs w:val="24"/>
        </w:rPr>
        <w:t xml:space="preserve"> – Trecho retirado dos </w:t>
      </w:r>
      <w:r w:rsidR="00A32FC5" w:rsidRPr="00C1599B">
        <w:rPr>
          <w:rFonts w:ascii="Arial" w:hAnsi="Arial" w:cs="Arial"/>
          <w:sz w:val="24"/>
          <w:szCs w:val="24"/>
        </w:rPr>
        <w:t>Parâmetros curriculares nacionais : ciências naturais – Ensino de 1a à 4a série</w:t>
      </w:r>
      <w:r>
        <w:rPr>
          <w:rFonts w:ascii="Arial" w:hAnsi="Arial" w:cs="Arial"/>
          <w:sz w:val="24"/>
          <w:szCs w:val="24"/>
        </w:rPr>
        <w:t>. Disponível em:</w:t>
      </w:r>
    </w:p>
    <w:p w:rsidR="00A32FC5" w:rsidRPr="00A32FC5" w:rsidRDefault="00DB46A0" w:rsidP="00C1599B">
      <w:pPr>
        <w:pStyle w:val="ListParagraph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6" w:history="1">
        <w:r w:rsidR="00A32FC5" w:rsidRPr="00A32FC5">
          <w:rPr>
            <w:rStyle w:val="Hyperlink"/>
            <w:rFonts w:ascii="Arial" w:hAnsi="Arial" w:cs="Arial"/>
            <w:sz w:val="24"/>
            <w:szCs w:val="24"/>
          </w:rPr>
          <w:t>http://portal.mec.gov.br/seb/arquivos/pdf/livro04.pdf</w:t>
        </w:r>
      </w:hyperlink>
    </w:p>
    <w:p w:rsidR="00A32FC5" w:rsidRDefault="00A32FC5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13841" w:rsidRPr="00C1599B" w:rsidRDefault="00C1599B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“(...) </w:t>
      </w:r>
      <w:r w:rsidR="00C13841" w:rsidRPr="00C1599B">
        <w:rPr>
          <w:rFonts w:ascii="Arial" w:hAnsi="Arial" w:cs="Arial"/>
          <w:color w:val="000000"/>
        </w:rPr>
        <w:t>Se a intenção é que os alunos se apropriem do conhecimento científico e desenvolvam uma autonomia no pensar e no agir, é importante conceber a relação de ensino e aprendizagem como uma relação entre sujeitos, em que cada um, a seu modo e com determinado papel, está envolvido na construção de uma compreensão dos fenômenos naturais e suas transformações, na formação de atitudes e valores humanos.</w:t>
      </w:r>
    </w:p>
    <w:p w:rsidR="00C13841" w:rsidRPr="00C1599B" w:rsidRDefault="00C13841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599B">
        <w:rPr>
          <w:rFonts w:ascii="Arial" w:hAnsi="Arial" w:cs="Arial"/>
          <w:color w:val="000000"/>
        </w:rPr>
        <w:t xml:space="preserve">Dizer que o aluno é sujeito de sua aprendizagem significa afirmar que é dele o movimento de </w:t>
      </w:r>
      <w:proofErr w:type="spellStart"/>
      <w:r w:rsidRPr="00C1599B">
        <w:rPr>
          <w:rFonts w:ascii="Arial" w:hAnsi="Arial" w:cs="Arial"/>
          <w:color w:val="000000"/>
        </w:rPr>
        <w:t>ressignificar</w:t>
      </w:r>
      <w:proofErr w:type="spellEnd"/>
      <w:r w:rsidRPr="00C1599B">
        <w:rPr>
          <w:rFonts w:ascii="Arial" w:hAnsi="Arial" w:cs="Arial"/>
          <w:color w:val="000000"/>
        </w:rPr>
        <w:t xml:space="preserve"> o mundo, isto é, de construir explicações norteadas pelo conhecimento científico.</w:t>
      </w:r>
    </w:p>
    <w:p w:rsidR="00C13841" w:rsidRPr="00C1599B" w:rsidRDefault="00C1599B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alunos têm ide</w:t>
      </w:r>
      <w:r w:rsidR="00C13841" w:rsidRPr="00C1599B">
        <w:rPr>
          <w:rFonts w:ascii="Arial" w:hAnsi="Arial" w:cs="Arial"/>
          <w:color w:val="000000"/>
        </w:rPr>
        <w:t>ias acerca do seu corpo, dos fenômenos naturais e dos modos de realizar transformações no meio; são modelos com uma lógica interna, carregados de símbolos da sua cult</w:t>
      </w:r>
      <w:r>
        <w:rPr>
          <w:rFonts w:ascii="Arial" w:hAnsi="Arial" w:cs="Arial"/>
          <w:color w:val="000000"/>
        </w:rPr>
        <w:t>ura. Convidados a expor suas ide</w:t>
      </w:r>
      <w:r w:rsidR="00C13841" w:rsidRPr="00C1599B">
        <w:rPr>
          <w:rFonts w:ascii="Arial" w:hAnsi="Arial" w:cs="Arial"/>
          <w:color w:val="000000"/>
        </w:rPr>
        <w:t>ias para explicar determinado fenômeno e a confrontá-las com outras explicações, eles podem perceber os limites de seus modelos e a necessidade de novas informações; estarão em movimento de ressignificação.</w:t>
      </w:r>
    </w:p>
    <w:p w:rsidR="00C13841" w:rsidRPr="00C1599B" w:rsidRDefault="00C13841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599B">
        <w:rPr>
          <w:rFonts w:ascii="Arial" w:hAnsi="Arial" w:cs="Arial"/>
          <w:color w:val="000000"/>
        </w:rPr>
        <w:t xml:space="preserve">Mas esse processo não é espontâneo; é construído com a intervenção do professor. É o professor quem tem condições de orientar o caminhar do aluno, criando situações interessantes e significativas, fornecendo </w:t>
      </w:r>
      <w:r w:rsidRPr="00C1599B">
        <w:rPr>
          <w:rFonts w:ascii="Arial" w:hAnsi="Arial" w:cs="Arial"/>
          <w:color w:val="000000"/>
        </w:rPr>
        <w:lastRenderedPageBreak/>
        <w:t>informações que permitam a reelaboração e a ampliação dos conheci- mentos prévios, propondo articulações entre os conceitos construídos, para organizá-los em um corpo de conhecimentos sistematizados.</w:t>
      </w:r>
    </w:p>
    <w:p w:rsidR="00C13841" w:rsidRPr="00C1599B" w:rsidRDefault="00C13841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599B">
        <w:rPr>
          <w:rFonts w:ascii="Arial" w:hAnsi="Arial" w:cs="Arial"/>
          <w:color w:val="000000"/>
        </w:rPr>
        <w:t>Ao longo do ensino fundamental a aproximação ao conhecimento científico se faz gradualmente. Nos primeiros ciclos o aluno constrói repertórios de imagens, fatos e noções, sendo que o estabelecimento dos conceitos científicos se configura nos ciclos finais.</w:t>
      </w:r>
    </w:p>
    <w:p w:rsidR="00C13841" w:rsidRPr="00C1599B" w:rsidRDefault="00C13841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599B">
        <w:rPr>
          <w:rFonts w:ascii="Arial" w:hAnsi="Arial" w:cs="Arial"/>
          <w:color w:val="000000"/>
        </w:rPr>
        <w:t>Ao professor cabe selecionar, organizar e problematizar conteúdos de modo a promover um avanço no desenvolvimento intelectual do aluno, na sua construção como ser social.</w:t>
      </w:r>
    </w:p>
    <w:p w:rsidR="00C13841" w:rsidRPr="00C1599B" w:rsidRDefault="00C13841" w:rsidP="00C15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599B">
        <w:rPr>
          <w:rFonts w:ascii="Arial" w:hAnsi="Arial" w:cs="Arial"/>
          <w:color w:val="000000"/>
        </w:rPr>
        <w:t>Pesquisas têm mostrado que muitas vezes conceitos intuitivos coexistem com conceitos científicos aprendidos na escola. Nesse caso o ensino não provocou uma mudança conceitual, mas, desde que a aprendizagem tenha sido significativa, o aluno adquiriu um novo conceito. Além disso, desde que o professor interfira adequadamente, o aluno pode ganhar consciência da coexistência de diferentes sistemas explicativos para o mesmo conjunto de fatos e fenômenos, estando apto a reconhecer e ap</w:t>
      </w:r>
      <w:r w:rsidR="00C1599B">
        <w:rPr>
          <w:rFonts w:ascii="Arial" w:hAnsi="Arial" w:cs="Arial"/>
          <w:color w:val="000000"/>
        </w:rPr>
        <w:t>licar diferentes domínios de ide</w:t>
      </w:r>
      <w:r w:rsidRPr="00C1599B">
        <w:rPr>
          <w:rFonts w:ascii="Arial" w:hAnsi="Arial" w:cs="Arial"/>
          <w:color w:val="000000"/>
        </w:rPr>
        <w:t>ias em diferentes situações. Ganhar consciência da existência de diferentes fontes de explicação para as coisas da natureza e do mundo é tão importante quanto aprender conceitos científicos.</w:t>
      </w:r>
      <w:r w:rsidR="00C1599B">
        <w:rPr>
          <w:rFonts w:ascii="Arial" w:hAnsi="Arial" w:cs="Arial"/>
          <w:color w:val="000000"/>
        </w:rPr>
        <w:t xml:space="preserve"> (...)</w:t>
      </w:r>
    </w:p>
    <w:p w:rsidR="00C13841" w:rsidRDefault="00C13841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Tendências Identificadas:</w:t>
      </w: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1599B" w:rsidRPr="00A32FC5" w:rsidRDefault="00C1599B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3841" w:rsidRDefault="00C13841" w:rsidP="00C1599B">
      <w:pPr>
        <w:pStyle w:val="ListParagraph1"/>
        <w:widowControl/>
        <w:tabs>
          <w:tab w:val="left" w:pos="1134"/>
        </w:tabs>
        <w:adjustRightInd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13841" w:rsidRDefault="00C13841" w:rsidP="00A32FC5">
      <w:pPr>
        <w:pStyle w:val="ListParagraph1"/>
        <w:widowControl/>
        <w:tabs>
          <w:tab w:val="left" w:pos="1134"/>
        </w:tabs>
        <w:adjustRightInd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C13841" w:rsidRPr="00A32FC5" w:rsidRDefault="00C13841" w:rsidP="00A32FC5">
      <w:pPr>
        <w:pStyle w:val="ListParagraph1"/>
        <w:widowControl/>
        <w:tabs>
          <w:tab w:val="left" w:pos="1134"/>
        </w:tabs>
        <w:adjustRightInd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A32FC5" w:rsidRPr="00A32FC5" w:rsidRDefault="00A32FC5">
      <w:pPr>
        <w:rPr>
          <w:rFonts w:ascii="Arial" w:hAnsi="Arial"/>
        </w:rPr>
      </w:pPr>
    </w:p>
    <w:sectPr w:rsidR="00A32FC5" w:rsidRPr="00A32FC5" w:rsidSect="0091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>
    <w:useFELayout/>
  </w:compat>
  <w:rsids>
    <w:rsidRoot w:val="00A32FC5"/>
    <w:rsid w:val="0016333F"/>
    <w:rsid w:val="00690E62"/>
    <w:rsid w:val="00914F33"/>
    <w:rsid w:val="00A32FC5"/>
    <w:rsid w:val="00A36885"/>
    <w:rsid w:val="00C13841"/>
    <w:rsid w:val="00C1599B"/>
    <w:rsid w:val="00D1235D"/>
    <w:rsid w:val="00DB46A0"/>
    <w:rsid w:val="00F1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32FC5"/>
    <w:pPr>
      <w:widowControl w:val="0"/>
      <w:adjustRightInd w:val="0"/>
      <w:spacing w:after="200"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32F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32FC5"/>
    <w:pPr>
      <w:widowControl w:val="0"/>
      <w:adjustRightInd w:val="0"/>
      <w:spacing w:after="200"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A32F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ec.gov.br/seb/arquivos/pdf/livro04.pdf" TargetMode="External"/><Relationship Id="rId5" Type="http://schemas.openxmlformats.org/officeDocument/2006/relationships/hyperlink" Target="http://www.educacao.es.gov.br/download/SEDU_Curriculo_Basico_Escola_Estadual.pdf" TargetMode="External"/><Relationship Id="rId4" Type="http://schemas.openxmlformats.org/officeDocument/2006/relationships/hyperlink" Target="http://portal.mec.gov.br/index.php?option=com_content&amp;id=12992:diretrizes-para-a-educacao-basic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5076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Marandino</dc:creator>
  <cp:keywords/>
  <dc:description/>
  <cp:lastModifiedBy>User</cp:lastModifiedBy>
  <cp:revision>3</cp:revision>
  <cp:lastPrinted>2016-02-26T13:49:00Z</cp:lastPrinted>
  <dcterms:created xsi:type="dcterms:W3CDTF">2016-02-17T19:17:00Z</dcterms:created>
  <dcterms:modified xsi:type="dcterms:W3CDTF">2016-02-26T13:56:00Z</dcterms:modified>
</cp:coreProperties>
</file>