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A03" w:rsidRDefault="00276A03">
      <w:pPr>
        <w:rPr>
          <w:lang w:val="pt-BR"/>
        </w:rPr>
      </w:pPr>
      <w:r>
        <w:rPr>
          <w:lang w:val="pt-BR"/>
        </w:rPr>
        <w:t>Lista 2 de exercício</w:t>
      </w:r>
    </w:p>
    <w:p w:rsidR="00276A03" w:rsidRDefault="00276A03">
      <w:pPr>
        <w:rPr>
          <w:lang w:val="pt-BR"/>
        </w:rPr>
      </w:pPr>
    </w:p>
    <w:p w:rsidR="00276A03" w:rsidRPr="00276A03" w:rsidRDefault="00276A03">
      <w:pPr>
        <w:rPr>
          <w:lang w:val="pt-BR"/>
        </w:rPr>
      </w:pPr>
      <w:r>
        <w:rPr>
          <w:lang w:val="pt-BR"/>
        </w:rPr>
        <w:t xml:space="preserve">Fazer todos os problemas </w:t>
      </w:r>
      <w:r w:rsidR="009D6799" w:rsidRPr="009D6799">
        <w:t>1.2;1.3;1.5;1.71.9;1.13;1.15; 1.21</w:t>
      </w:r>
      <w:r>
        <w:rPr>
          <w:lang w:val="pt-BR"/>
        </w:rPr>
        <w:t xml:space="preserve"> do livro do </w:t>
      </w:r>
      <w:proofErr w:type="spellStart"/>
      <w:r>
        <w:rPr>
          <w:lang w:val="pt-BR"/>
        </w:rPr>
        <w:t>Barrow</w:t>
      </w:r>
      <w:proofErr w:type="spellEnd"/>
      <w:r>
        <w:rPr>
          <w:lang w:val="pt-BR"/>
        </w:rPr>
        <w:t xml:space="preserve"> iniciados na página 78.</w:t>
      </w:r>
    </w:p>
    <w:sectPr w:rsidR="00276A03" w:rsidRPr="00276A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03"/>
    <w:rsid w:val="00276A03"/>
    <w:rsid w:val="009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A4A2C9"/>
  <w15:chartTrackingRefBased/>
  <w15:docId w15:val="{4695FA4A-8BC5-5444-AB56-DF54047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Marislei Nishijima</dc:creator>
  <cp:keywords/>
  <dc:description/>
  <cp:lastModifiedBy>Marislei Nishijima</cp:lastModifiedBy>
  <cp:revision>2</cp:revision>
  <dcterms:created xsi:type="dcterms:W3CDTF">2023-04-04T12:24:00Z</dcterms:created>
  <dcterms:modified xsi:type="dcterms:W3CDTF">2023-04-14T20:38:00Z</dcterms:modified>
</cp:coreProperties>
</file>