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4C" w:rsidRDefault="00776D4C" w:rsidP="00776D4C">
      <w:r>
        <w:t>ATIVIDADE 2</w:t>
      </w:r>
    </w:p>
    <w:p w:rsidR="00776D4C" w:rsidRDefault="00776D4C" w:rsidP="00776D4C">
      <w:r>
        <w:t>GRUPO: ________________________________________________________</w:t>
      </w:r>
    </w:p>
    <w:p w:rsidR="00601011" w:rsidRDefault="00601011"/>
    <w:p w:rsidR="00776D4C" w:rsidRDefault="00776D4C"/>
    <w:p w:rsidR="00776D4C" w:rsidRDefault="00776D4C" w:rsidP="00776D4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DEFINIÇÃO DOS MÉTODOS DE ANÁLISE</w:t>
      </w:r>
    </w:p>
    <w:p w:rsidR="00776D4C" w:rsidRDefault="00776D4C" w:rsidP="00776D4C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D4C" w:rsidRDefault="00776D4C" w:rsidP="00776D4C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D4C" w:rsidRDefault="00776D4C" w:rsidP="00776D4C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6D4C" w:rsidRDefault="00776D4C" w:rsidP="00776D4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PROPRIEDADES REQUERIDAS DO PRODUTO</w:t>
      </w:r>
    </w:p>
    <w:p w:rsidR="00776D4C" w:rsidRDefault="00776D4C"/>
    <w:sectPr w:rsidR="00776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3945"/>
    <w:multiLevelType w:val="hybridMultilevel"/>
    <w:tmpl w:val="51AEE99C"/>
    <w:lvl w:ilvl="0" w:tplc="713EB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4C"/>
    <w:rsid w:val="003068C1"/>
    <w:rsid w:val="005E3599"/>
    <w:rsid w:val="00601011"/>
    <w:rsid w:val="007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24E9"/>
  <w15:chartTrackingRefBased/>
  <w15:docId w15:val="{800DE5FF-AB9D-4075-A8AF-FBA8457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Ismenia Sodero Toledo Faria</dc:creator>
  <cp:keywords/>
  <dc:description/>
  <cp:lastModifiedBy>Maria Ismenia Sodero Toledo Faria</cp:lastModifiedBy>
  <cp:revision>1</cp:revision>
  <dcterms:created xsi:type="dcterms:W3CDTF">2022-05-30T23:01:00Z</dcterms:created>
  <dcterms:modified xsi:type="dcterms:W3CDTF">2022-05-30T23:02:00Z</dcterms:modified>
</cp:coreProperties>
</file>