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FD" w:rsidRDefault="008138FD">
      <w:pPr>
        <w:jc w:val="both"/>
        <w:rPr>
          <w:b/>
          <w:bCs/>
        </w:rPr>
      </w:pPr>
      <w:r>
        <w:rPr>
          <w:b/>
          <w:bCs/>
        </w:rPr>
        <w:t>Benefícios a empregados</w:t>
      </w:r>
    </w:p>
    <w:p w:rsidR="008138FD" w:rsidRDefault="008138FD">
      <w:pPr>
        <w:jc w:val="both"/>
        <w:rPr>
          <w:b/>
          <w:bCs/>
        </w:rPr>
      </w:pPr>
      <w:r>
        <w:rPr>
          <w:b/>
          <w:bCs/>
        </w:rPr>
        <w:t>Exercício 1</w:t>
      </w:r>
    </w:p>
    <w:p w:rsidR="00E734BA" w:rsidRDefault="00E734BA">
      <w:pPr>
        <w:jc w:val="both"/>
      </w:pPr>
    </w:p>
    <w:p w:rsidR="008138FD" w:rsidRDefault="008138FD">
      <w:pPr>
        <w:jc w:val="both"/>
      </w:pPr>
      <w:proofErr w:type="gramStart"/>
      <w:r>
        <w:t>Uma companhia mantem</w:t>
      </w:r>
      <w:proofErr w:type="gramEnd"/>
      <w:r>
        <w:t xml:space="preserve"> dois planos de benefícios pós-emprego: um deles para a diretoria e outro para os funcionários da área de produção e administração. Os planos têm seus encargos mensais definidos da seguinte forma:</w:t>
      </w: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76"/>
        <w:gridCol w:w="1562"/>
        <w:gridCol w:w="2079"/>
      </w:tblGrid>
      <w:tr w:rsidR="008138FD" w:rsidTr="003701C3">
        <w:trPr>
          <w:trHeight w:val="567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rPr>
                <w:b/>
                <w:bCs/>
              </w:rPr>
              <w:t>Diretoria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both"/>
            </w:pPr>
            <w:r>
              <w:rPr>
                <w:b/>
                <w:bCs/>
              </w:rPr>
              <w:t>Produção e administração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Quantidade de beneficiados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 w:rsidP="00D3044E">
            <w:pPr>
              <w:jc w:val="both"/>
            </w:pPr>
            <w:r>
              <w:t xml:space="preserve">Custo </w:t>
            </w:r>
            <w:r w:rsidR="00D3044E">
              <w:t>básico</w:t>
            </w:r>
            <w:bookmarkStart w:id="0" w:name="_GoBack"/>
            <w:bookmarkEnd w:id="0"/>
            <w:r>
              <w:t xml:space="preserve"> por pessoa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R$ 150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Restabelecimento do poder aquisitivo da moeda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15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Remuneração do $ no tempo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20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Variações atuariais em função de causas diversas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50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both"/>
            </w:pPr>
            <w:r>
              <w:t>Assistência médica após a aposentadoria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10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overflowPunct/>
              <w:autoSpaceDE w:val="0"/>
              <w:autoSpaceDN w:val="0"/>
            </w:pPr>
          </w:p>
        </w:tc>
      </w:tr>
      <w:tr w:rsidR="008138FD" w:rsidTr="003701C3">
        <w:trPr>
          <w:trHeight w:val="383"/>
        </w:trPr>
        <w:tc>
          <w:tcPr>
            <w:tcW w:w="3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D3044E">
            <w:pPr>
              <w:jc w:val="both"/>
            </w:pPr>
            <w:r>
              <w:t>Custo do serviço presente por pessoa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38FD" w:rsidRDefault="008138FD">
            <w:pPr>
              <w:jc w:val="center"/>
            </w:pPr>
            <w:r>
              <w:t>R$ 245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8FD" w:rsidRDefault="008138FD">
            <w:pPr>
              <w:jc w:val="center"/>
            </w:pPr>
            <w:r>
              <w:t>R$ 110</w:t>
            </w:r>
          </w:p>
        </w:tc>
      </w:tr>
    </w:tbl>
    <w:p w:rsidR="008138FD" w:rsidRDefault="008138FD">
      <w:pPr>
        <w:jc w:val="both"/>
      </w:pPr>
      <w:r>
        <w:t>Como os planos de benefícios podem ser classificados? Por que?</w:t>
      </w:r>
      <w:r w:rsidR="003701C3">
        <w:t xml:space="preserve"> </w:t>
      </w:r>
      <w:r>
        <w:t>Quais os lançamentos contábeis?</w:t>
      </w:r>
      <w:r w:rsidR="00512DEC">
        <w:t xml:space="preserve"> A taxa de desconto é de 5% para um período de 10 anos.</w:t>
      </w:r>
    </w:p>
    <w:p w:rsidR="008138FD" w:rsidRDefault="008138FD">
      <w:pPr>
        <w:jc w:val="both"/>
      </w:pPr>
    </w:p>
    <w:p w:rsidR="008138FD" w:rsidRDefault="00E734BA">
      <w:pPr>
        <w:jc w:val="both"/>
        <w:rPr>
          <w:b/>
          <w:bCs/>
        </w:rPr>
      </w:pPr>
      <w:r>
        <w:rPr>
          <w:b/>
          <w:bCs/>
        </w:rPr>
        <w:t>Exercício 2</w:t>
      </w:r>
    </w:p>
    <w:p w:rsidR="008138FD" w:rsidRDefault="00C54BD4">
      <w:pPr>
        <w:jc w:val="both"/>
      </w:pPr>
      <w:r>
        <w:t>O montante</w:t>
      </w:r>
      <w:r w:rsidR="00932A68">
        <w:t xml:space="preserve"> atualizado de obrigações com</w:t>
      </w:r>
      <w:r w:rsidR="008138FD">
        <w:t xml:space="preserve"> plano de benefício definido </w:t>
      </w:r>
      <w:r>
        <w:t xml:space="preserve">chegou </w:t>
      </w:r>
      <w:r w:rsidR="008138FD">
        <w:t>no valor de R$ 1</w:t>
      </w:r>
      <w:r w:rsidR="00837633">
        <w:t>2</w:t>
      </w:r>
      <w:r w:rsidR="008138FD">
        <w:t>.</w:t>
      </w:r>
      <w:r w:rsidR="00837633">
        <w:t>5</w:t>
      </w:r>
      <w:r w:rsidR="008138FD">
        <w:t>00 e ativos corresponde</w:t>
      </w:r>
      <w:r w:rsidR="003701C3">
        <w:t xml:space="preserve">ntes </w:t>
      </w:r>
      <w:r>
        <w:t xml:space="preserve">estão em </w:t>
      </w:r>
      <w:r w:rsidR="00837633">
        <w:t>R$ 10.000</w:t>
      </w:r>
      <w:r w:rsidR="008138FD">
        <w:t xml:space="preserve">. Qual o procedimento </w:t>
      </w:r>
      <w:r w:rsidR="007A12BB">
        <w:t>devido</w:t>
      </w:r>
      <w:r w:rsidR="008138FD">
        <w:t xml:space="preserve">? Justifique. </w:t>
      </w:r>
    </w:p>
    <w:p w:rsidR="008138FD" w:rsidRDefault="008138FD">
      <w:pPr>
        <w:jc w:val="both"/>
      </w:pPr>
    </w:p>
    <w:p w:rsidR="008138FD" w:rsidRDefault="008138FD">
      <w:pPr>
        <w:jc w:val="both"/>
        <w:rPr>
          <w:b/>
          <w:bCs/>
        </w:rPr>
      </w:pPr>
      <w:r>
        <w:rPr>
          <w:b/>
          <w:bCs/>
        </w:rPr>
        <w:t xml:space="preserve">Exercício </w:t>
      </w:r>
      <w:r w:rsidR="00E734BA">
        <w:rPr>
          <w:b/>
          <w:bCs/>
        </w:rPr>
        <w:t>3</w:t>
      </w:r>
    </w:p>
    <w:p w:rsidR="008138FD" w:rsidRDefault="008138FD">
      <w:pPr>
        <w:jc w:val="both"/>
      </w:pPr>
      <w:r>
        <w:t>Considerando que o</w:t>
      </w:r>
      <w:r w:rsidR="00837633">
        <w:t>s</w:t>
      </w:r>
      <w:r>
        <w:t xml:space="preserve"> ativo</w:t>
      </w:r>
      <w:r w:rsidR="00837633">
        <w:t>s</w:t>
      </w:r>
      <w:r>
        <w:t xml:space="preserve"> do plano seja</w:t>
      </w:r>
      <w:r w:rsidR="00837633">
        <w:t>m</w:t>
      </w:r>
      <w:r>
        <w:t xml:space="preserve"> de R$ 1</w:t>
      </w:r>
      <w:r w:rsidR="00C54BD4">
        <w:t>2</w:t>
      </w:r>
      <w:r>
        <w:t>.800 e o passivo de R$ 12.000, qual o procedimento devido e, seus efeitos contábeis?</w:t>
      </w:r>
    </w:p>
    <w:p w:rsidR="008138FD" w:rsidRDefault="008138FD">
      <w:pPr>
        <w:jc w:val="both"/>
      </w:pPr>
    </w:p>
    <w:p w:rsidR="008138FD" w:rsidRDefault="00E734BA">
      <w:pPr>
        <w:jc w:val="both"/>
        <w:rPr>
          <w:b/>
          <w:bCs/>
        </w:rPr>
      </w:pPr>
      <w:r>
        <w:rPr>
          <w:b/>
          <w:bCs/>
        </w:rPr>
        <w:t>Exercício 4</w:t>
      </w:r>
    </w:p>
    <w:p w:rsidR="008138FD" w:rsidRDefault="008138FD">
      <w:pPr>
        <w:jc w:val="both"/>
      </w:pPr>
      <w:r>
        <w:t>Uma entidade administra um plano de pensão que recolhe valor correspondente a 3% do salário para cada ano de serviço prestado. O salário médio é de R$ 1.000 e o total de funcionários é de 200. O tempo de vinculação médio é de 1</w:t>
      </w:r>
      <w:r w:rsidR="00837633">
        <w:t>0 anos. Em 1º de janeiro de 2015</w:t>
      </w:r>
      <w:r>
        <w:t xml:space="preserve"> a entidade decid</w:t>
      </w:r>
      <w:r w:rsidR="003701C3">
        <w:t>iu</w:t>
      </w:r>
      <w:r>
        <w:t xml:space="preserve"> aumentar o benefício a ser auferido pelos funcionários, </w:t>
      </w:r>
      <w:r w:rsidR="00565D7C">
        <w:t xml:space="preserve">comprometendo-se </w:t>
      </w:r>
      <w:r w:rsidR="00861C05">
        <w:t xml:space="preserve">a pagar </w:t>
      </w:r>
      <w:r w:rsidR="00565D7C">
        <w:t>4% dos salários por ano</w:t>
      </w:r>
      <w:r w:rsidR="00861C05">
        <w:t xml:space="preserve"> por ocasião da aposentadoria</w:t>
      </w:r>
      <w:r w:rsidR="00565D7C">
        <w:t xml:space="preserve">. </w:t>
      </w:r>
      <w:r>
        <w:t>Quais as implicações contábeis para a situação em questão?</w:t>
      </w:r>
    </w:p>
    <w:p w:rsidR="00837633" w:rsidRDefault="00837633">
      <w:pPr>
        <w:jc w:val="both"/>
      </w:pPr>
    </w:p>
    <w:sectPr w:rsidR="00837633" w:rsidSect="008138FD">
      <w:headerReference w:type="default" r:id="rId6"/>
      <w:footerReference w:type="default" r:id="rId7"/>
      <w:pgSz w:w="11905" w:h="16838"/>
      <w:pgMar w:top="1134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66" w:rsidRDefault="003B4B66" w:rsidP="008138FD">
      <w:r>
        <w:separator/>
      </w:r>
    </w:p>
  </w:endnote>
  <w:endnote w:type="continuationSeparator" w:id="0">
    <w:p w:rsidR="003B4B66" w:rsidRDefault="003B4B66" w:rsidP="0081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FD" w:rsidRDefault="008138FD">
    <w:pPr>
      <w:tabs>
        <w:tab w:val="center" w:pos="4818"/>
        <w:tab w:val="right" w:pos="9637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66" w:rsidRDefault="003B4B66" w:rsidP="008138FD">
      <w:r>
        <w:separator/>
      </w:r>
    </w:p>
  </w:footnote>
  <w:footnote w:type="continuationSeparator" w:id="0">
    <w:p w:rsidR="003B4B66" w:rsidRDefault="003B4B66" w:rsidP="0081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FD" w:rsidRDefault="008138FD">
    <w:pPr>
      <w:tabs>
        <w:tab w:val="center" w:pos="4818"/>
        <w:tab w:val="right" w:pos="9637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38FD"/>
    <w:rsid w:val="002C31FE"/>
    <w:rsid w:val="003701C3"/>
    <w:rsid w:val="003B4B66"/>
    <w:rsid w:val="003C647F"/>
    <w:rsid w:val="004A7A6D"/>
    <w:rsid w:val="00512DEC"/>
    <w:rsid w:val="00565D7C"/>
    <w:rsid w:val="006673AA"/>
    <w:rsid w:val="007A12BB"/>
    <w:rsid w:val="008138FD"/>
    <w:rsid w:val="00837633"/>
    <w:rsid w:val="00861C05"/>
    <w:rsid w:val="00932A68"/>
    <w:rsid w:val="009572AF"/>
    <w:rsid w:val="00BB4D5E"/>
    <w:rsid w:val="00C54BD4"/>
    <w:rsid w:val="00D3044E"/>
    <w:rsid w:val="00E63B37"/>
    <w:rsid w:val="00E734BA"/>
    <w:rsid w:val="00F85628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19E4"/>
  <w14:defaultImageDpi w14:val="0"/>
  <w15:docId w15:val="{832908C1-5B40-4560-8C3C-AA0AB95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.PRPG</dc:creator>
  <cp:lastModifiedBy>.</cp:lastModifiedBy>
  <cp:revision>5</cp:revision>
  <dcterms:created xsi:type="dcterms:W3CDTF">2020-05-08T20:57:00Z</dcterms:created>
  <dcterms:modified xsi:type="dcterms:W3CDTF">2021-06-26T00:23:00Z</dcterms:modified>
</cp:coreProperties>
</file>