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975F" w14:textId="5B091063" w:rsidR="00EB7183" w:rsidRPr="00C527F7" w:rsidRDefault="007824E3" w:rsidP="007824E3">
      <w:pPr>
        <w:jc w:val="center"/>
        <w:rPr>
          <w:b/>
          <w:sz w:val="28"/>
          <w:szCs w:val="28"/>
          <w:lang w:val="it-IT"/>
        </w:rPr>
      </w:pPr>
      <w:r w:rsidRPr="00C527F7">
        <w:rPr>
          <w:b/>
          <w:sz w:val="28"/>
          <w:szCs w:val="28"/>
          <w:lang w:val="it-IT"/>
        </w:rPr>
        <w:t xml:space="preserve">LINGUA ITALIANA </w:t>
      </w:r>
      <w:r w:rsidR="00D64B49">
        <w:rPr>
          <w:b/>
          <w:sz w:val="28"/>
          <w:szCs w:val="28"/>
          <w:lang w:val="it-IT"/>
        </w:rPr>
        <w:t>I</w:t>
      </w:r>
      <w:r w:rsidRPr="00C527F7">
        <w:rPr>
          <w:b/>
          <w:sz w:val="28"/>
          <w:szCs w:val="28"/>
          <w:lang w:val="it-IT"/>
        </w:rPr>
        <w:t>I</w:t>
      </w:r>
      <w:r w:rsidR="00792238">
        <w:rPr>
          <w:rStyle w:val="Refdenotaderodap"/>
          <w:b/>
          <w:sz w:val="28"/>
          <w:szCs w:val="28"/>
        </w:rPr>
        <w:footnoteReference w:id="1"/>
      </w:r>
    </w:p>
    <w:p w14:paraId="6571A67D" w14:textId="77777777" w:rsidR="007824E3" w:rsidRPr="00C527F7" w:rsidRDefault="007824E3" w:rsidP="007824E3">
      <w:pPr>
        <w:jc w:val="right"/>
        <w:rPr>
          <w:sz w:val="16"/>
          <w:szCs w:val="16"/>
          <w:lang w:val="it-IT"/>
        </w:rPr>
      </w:pPr>
      <w:r w:rsidRPr="00C527F7">
        <w:rPr>
          <w:sz w:val="16"/>
          <w:szCs w:val="16"/>
          <w:lang w:val="it-IT"/>
        </w:rPr>
        <w:t>Prof.ssa Giliola Maggio</w:t>
      </w:r>
    </w:p>
    <w:p w14:paraId="540CEBF1" w14:textId="77777777" w:rsidR="007824E3" w:rsidRPr="00F371DD" w:rsidRDefault="008731A7" w:rsidP="008731A7">
      <w:pPr>
        <w:spacing w:after="0" w:line="240" w:lineRule="auto"/>
        <w:jc w:val="right"/>
        <w:rPr>
          <w:i/>
          <w:sz w:val="16"/>
          <w:szCs w:val="16"/>
          <w:lang w:val="it-IT"/>
        </w:rPr>
      </w:pPr>
      <w:r w:rsidRPr="00F371DD">
        <w:rPr>
          <w:i/>
          <w:sz w:val="16"/>
          <w:szCs w:val="16"/>
          <w:lang w:val="it-IT"/>
        </w:rPr>
        <w:t>“Il giorno in cui il </w:t>
      </w:r>
      <w:r w:rsidR="003051AC">
        <w:fldChar w:fldCharType="begin"/>
      </w:r>
      <w:r w:rsidR="003051AC" w:rsidRPr="00F371DD">
        <w:rPr>
          <w:lang w:val="it-IT"/>
        </w:rPr>
        <w:instrText xml:space="preserve"> HYPERLINK "http://www.frasicelebri.it/frasi-celebri/bambino/?utm_source=internal&amp;utm_medium=link&amp;utm_campaign=phrase_snippet_term" </w:instrText>
      </w:r>
      <w:r w:rsidR="003051AC">
        <w:fldChar w:fldCharType="separate"/>
      </w:r>
      <w:r w:rsidRPr="00F371DD">
        <w:rPr>
          <w:rStyle w:val="Hyperlink"/>
          <w:i/>
          <w:color w:val="auto"/>
          <w:sz w:val="16"/>
          <w:szCs w:val="16"/>
          <w:u w:val="none"/>
          <w:lang w:val="it-IT"/>
        </w:rPr>
        <w:t>bambino</w:t>
      </w:r>
      <w:r w:rsidR="003051AC">
        <w:rPr>
          <w:rStyle w:val="Hyperlink"/>
          <w:i/>
          <w:color w:val="auto"/>
          <w:sz w:val="16"/>
          <w:szCs w:val="16"/>
          <w:u w:val="none"/>
        </w:rPr>
        <w:fldChar w:fldCharType="end"/>
      </w:r>
      <w:r w:rsidRPr="00F371DD">
        <w:rPr>
          <w:i/>
          <w:sz w:val="16"/>
          <w:szCs w:val="16"/>
          <w:lang w:val="it-IT"/>
        </w:rPr>
        <w:t> si rende conto che tutti gli adulti sono imperfetti, diventa un adolescente; il giorno in cui li perdona, diventa un </w:t>
      </w:r>
      <w:r w:rsidR="003051AC">
        <w:fldChar w:fldCharType="begin"/>
      </w:r>
      <w:r w:rsidR="003051AC" w:rsidRPr="00F371DD">
        <w:rPr>
          <w:lang w:val="it-IT"/>
        </w:rPr>
        <w:instrText xml:space="preserve"> HYPERLINK "http://www.frasicelebri.it/frasi-celebri/adulto/?utm_source=internal&amp;utm_medium=link&amp;utm_campaign=phrase_snippet_term" </w:instrText>
      </w:r>
      <w:r w:rsidR="003051AC">
        <w:fldChar w:fldCharType="separate"/>
      </w:r>
      <w:r w:rsidRPr="00F371DD">
        <w:rPr>
          <w:rStyle w:val="Hyperlink"/>
          <w:i/>
          <w:color w:val="auto"/>
          <w:sz w:val="16"/>
          <w:szCs w:val="16"/>
          <w:u w:val="none"/>
          <w:lang w:val="it-IT"/>
        </w:rPr>
        <w:t>adulto</w:t>
      </w:r>
      <w:r w:rsidR="003051AC">
        <w:rPr>
          <w:rStyle w:val="Hyperlink"/>
          <w:i/>
          <w:color w:val="auto"/>
          <w:sz w:val="16"/>
          <w:szCs w:val="16"/>
          <w:u w:val="none"/>
        </w:rPr>
        <w:fldChar w:fldCharType="end"/>
      </w:r>
      <w:r w:rsidRPr="00F371DD">
        <w:rPr>
          <w:i/>
          <w:sz w:val="16"/>
          <w:szCs w:val="16"/>
          <w:lang w:val="it-IT"/>
        </w:rPr>
        <w:t>; il giorno che perdona se stesso, diventa un </w:t>
      </w:r>
      <w:r w:rsidRPr="008731A7">
        <w:rPr>
          <w:i/>
          <w:sz w:val="16"/>
          <w:szCs w:val="16"/>
        </w:rPr>
        <w:fldChar w:fldCharType="begin"/>
      </w:r>
      <w:r w:rsidRPr="00F371DD">
        <w:rPr>
          <w:i/>
          <w:sz w:val="16"/>
          <w:szCs w:val="16"/>
          <w:lang w:val="it-IT"/>
        </w:rPr>
        <w:instrText xml:space="preserve"> HYPERLINK "http://www.frasicelebri.it/frasi-celebri/saggio/?utm_source=internal&amp;utm_medium=link&amp;utm_campaign=phrase_snippet_term" </w:instrText>
      </w:r>
      <w:r w:rsidRPr="008731A7">
        <w:rPr>
          <w:i/>
          <w:sz w:val="16"/>
          <w:szCs w:val="16"/>
        </w:rPr>
        <w:fldChar w:fldCharType="separate"/>
      </w:r>
      <w:r w:rsidRPr="00F371DD">
        <w:rPr>
          <w:rStyle w:val="Hyperlink"/>
          <w:i/>
          <w:color w:val="auto"/>
          <w:sz w:val="16"/>
          <w:szCs w:val="16"/>
          <w:u w:val="none"/>
          <w:lang w:val="it-IT"/>
        </w:rPr>
        <w:t>saggio</w:t>
      </w:r>
      <w:r w:rsidRPr="008731A7">
        <w:rPr>
          <w:i/>
          <w:sz w:val="16"/>
          <w:szCs w:val="16"/>
        </w:rPr>
        <w:fldChar w:fldCharType="end"/>
      </w:r>
      <w:r w:rsidRPr="00F371DD">
        <w:rPr>
          <w:i/>
          <w:sz w:val="16"/>
          <w:szCs w:val="16"/>
          <w:lang w:val="it-IT"/>
        </w:rPr>
        <w:t>.”</w:t>
      </w:r>
    </w:p>
    <w:p w14:paraId="0EC450EC" w14:textId="77777777" w:rsidR="008731A7" w:rsidRPr="00D7351E" w:rsidRDefault="008731A7" w:rsidP="008731A7">
      <w:pPr>
        <w:spacing w:after="0" w:line="240" w:lineRule="auto"/>
        <w:jc w:val="right"/>
        <w:rPr>
          <w:i/>
          <w:sz w:val="16"/>
          <w:szCs w:val="16"/>
        </w:rPr>
      </w:pPr>
      <w:r w:rsidRPr="00F371DD">
        <w:rPr>
          <w:i/>
          <w:sz w:val="16"/>
          <w:szCs w:val="16"/>
          <w:lang w:val="it-IT"/>
        </w:rPr>
        <w:br/>
      </w:r>
      <w:r w:rsidR="00D7351E" w:rsidRPr="00D7351E">
        <w:rPr>
          <w:i/>
          <w:sz w:val="16"/>
          <w:szCs w:val="16"/>
        </w:rPr>
        <w:t>(</w:t>
      </w:r>
      <w:r w:rsidRPr="00D7351E">
        <w:rPr>
          <w:i/>
          <w:sz w:val="16"/>
          <w:szCs w:val="16"/>
        </w:rPr>
        <w:t>ALDEN ALBERT NOWLAN</w:t>
      </w:r>
      <w:r w:rsidR="00D7351E" w:rsidRPr="00D7351E">
        <w:rPr>
          <w:i/>
          <w:sz w:val="16"/>
          <w:szCs w:val="16"/>
        </w:rPr>
        <w:t>)</w:t>
      </w:r>
    </w:p>
    <w:p w14:paraId="1C613571" w14:textId="77777777" w:rsidR="007824E3" w:rsidRDefault="005347AE">
      <w:pPr>
        <w:jc w:val="both"/>
        <w:rPr>
          <w:b/>
        </w:rPr>
      </w:pPr>
      <w:r>
        <w:rPr>
          <w:b/>
        </w:rPr>
        <w:t>RIFLETTIAMO</w:t>
      </w:r>
      <w:r w:rsidR="006115C2">
        <w:rPr>
          <w:b/>
        </w:rPr>
        <w:t xml:space="preserve"> ...</w:t>
      </w:r>
    </w:p>
    <w:p w14:paraId="584C035F" w14:textId="77777777" w:rsidR="006115C2" w:rsidRPr="00F371DD" w:rsidRDefault="005347AE" w:rsidP="00472556">
      <w:pPr>
        <w:pStyle w:val="PargrafodaLista"/>
        <w:numPr>
          <w:ilvl w:val="0"/>
          <w:numId w:val="2"/>
        </w:numPr>
        <w:jc w:val="both"/>
        <w:rPr>
          <w:lang w:val="it-IT"/>
        </w:rPr>
      </w:pPr>
      <w:r w:rsidRPr="00F371DD">
        <w:rPr>
          <w:lang w:val="it-IT"/>
        </w:rPr>
        <w:t>Infanzia, adolescenza, età adulta e vecchiaia: qual è l’età più bel</w:t>
      </w:r>
      <w:r w:rsidR="00E21D87" w:rsidRPr="00F371DD">
        <w:rPr>
          <w:lang w:val="it-IT"/>
        </w:rPr>
        <w:t>l</w:t>
      </w:r>
      <w:r w:rsidRPr="00F371DD">
        <w:rPr>
          <w:lang w:val="it-IT"/>
        </w:rPr>
        <w:t>a nella vita di una persona e p</w:t>
      </w:r>
      <w:r w:rsidR="00E21D87" w:rsidRPr="00F371DD">
        <w:rPr>
          <w:lang w:val="it-IT"/>
        </w:rPr>
        <w:t>er</w:t>
      </w:r>
      <w:r w:rsidRPr="00F371DD">
        <w:rPr>
          <w:lang w:val="it-IT"/>
        </w:rPr>
        <w:t>ché?</w:t>
      </w:r>
    </w:p>
    <w:p w14:paraId="772A2CC0" w14:textId="77777777" w:rsidR="00B866A1" w:rsidRPr="00F371DD" w:rsidRDefault="00472556" w:rsidP="00B866A1">
      <w:pPr>
        <w:pStyle w:val="PargrafodaLista"/>
        <w:numPr>
          <w:ilvl w:val="0"/>
          <w:numId w:val="2"/>
        </w:numPr>
        <w:jc w:val="both"/>
        <w:rPr>
          <w:b/>
          <w:lang w:val="it-IT"/>
        </w:rPr>
      </w:pPr>
      <w:r w:rsidRPr="00F371DD">
        <w:rPr>
          <w:lang w:val="it-IT"/>
        </w:rPr>
        <w:t xml:space="preserve">Condividete questa affermazione tratta dal libro </w:t>
      </w:r>
      <w:r w:rsidRPr="00F371DD">
        <w:rPr>
          <w:i/>
          <w:lang w:val="it-IT"/>
        </w:rPr>
        <w:t>Va’ dove ti porta il cuore</w:t>
      </w:r>
      <w:r w:rsidRPr="00F371DD">
        <w:rPr>
          <w:lang w:val="it-IT"/>
        </w:rPr>
        <w:t xml:space="preserve"> di Susanna Tamaro?</w:t>
      </w:r>
    </w:p>
    <w:p w14:paraId="2803A867" w14:textId="77777777" w:rsidR="00472556" w:rsidRPr="00F371DD" w:rsidRDefault="00472556" w:rsidP="00472556">
      <w:pPr>
        <w:ind w:left="708"/>
        <w:jc w:val="both"/>
        <w:rPr>
          <w:i/>
          <w:lang w:val="it-IT"/>
        </w:rPr>
      </w:pPr>
      <w:r w:rsidRPr="00F371DD">
        <w:rPr>
          <w:i/>
          <w:lang w:val="it-IT"/>
        </w:rPr>
        <w:t>L’ infanzia e la vecchiaia si assomigliano. In entrambi i casi, per motivi diversi, si è piuttosto inermi</w:t>
      </w:r>
      <w:r w:rsidR="008731A7">
        <w:rPr>
          <w:rStyle w:val="Refdenotaderodap"/>
          <w:i/>
        </w:rPr>
        <w:footnoteReference w:id="2"/>
      </w:r>
      <w:r w:rsidRPr="00F371DD">
        <w:rPr>
          <w:i/>
          <w:lang w:val="it-IT"/>
        </w:rPr>
        <w:t>, non si è ancora – o non si è più – partecipi della vita attiva e questo permette di vivere con una sensibilità senza schemi, aperta.</w:t>
      </w:r>
    </w:p>
    <w:p w14:paraId="2F604B90" w14:textId="77777777" w:rsidR="00472556" w:rsidRPr="00F371DD" w:rsidRDefault="00472556" w:rsidP="00472556">
      <w:pPr>
        <w:ind w:left="708"/>
        <w:jc w:val="right"/>
        <w:rPr>
          <w:sz w:val="20"/>
          <w:szCs w:val="20"/>
          <w:lang w:val="it-IT"/>
        </w:rPr>
      </w:pPr>
      <w:r w:rsidRPr="00F371DD">
        <w:rPr>
          <w:sz w:val="20"/>
          <w:szCs w:val="20"/>
          <w:lang w:val="it-IT"/>
        </w:rPr>
        <w:t xml:space="preserve">(S. Tamaro, </w:t>
      </w:r>
      <w:r w:rsidRPr="00F371DD">
        <w:rPr>
          <w:i/>
          <w:sz w:val="20"/>
          <w:szCs w:val="20"/>
          <w:lang w:val="it-IT"/>
        </w:rPr>
        <w:t>V’a dove ti porta il cuore</w:t>
      </w:r>
      <w:r w:rsidRPr="00F371DD">
        <w:rPr>
          <w:sz w:val="20"/>
          <w:szCs w:val="20"/>
          <w:lang w:val="it-IT"/>
        </w:rPr>
        <w:t>, Baldini &amp; Castoldi, Milano, 1994)</w:t>
      </w:r>
    </w:p>
    <w:p w14:paraId="1C3FAC7B" w14:textId="77777777" w:rsidR="00472556" w:rsidRPr="00F371DD" w:rsidRDefault="00472556" w:rsidP="00472556">
      <w:pPr>
        <w:pStyle w:val="PargrafodaLista"/>
        <w:jc w:val="both"/>
        <w:rPr>
          <w:sz w:val="20"/>
          <w:szCs w:val="20"/>
          <w:lang w:val="it-IT"/>
        </w:rPr>
      </w:pPr>
    </w:p>
    <w:p w14:paraId="51C8A401" w14:textId="77777777" w:rsidR="00472556" w:rsidRPr="00F371DD" w:rsidRDefault="00472556" w:rsidP="00B866A1">
      <w:pPr>
        <w:pStyle w:val="PargrafodaLista"/>
        <w:numPr>
          <w:ilvl w:val="0"/>
          <w:numId w:val="2"/>
        </w:numPr>
        <w:jc w:val="both"/>
        <w:rPr>
          <w:b/>
          <w:lang w:val="it-IT"/>
        </w:rPr>
      </w:pPr>
      <w:r w:rsidRPr="00F371DD">
        <w:rPr>
          <w:lang w:val="it-IT"/>
        </w:rPr>
        <w:t>Perché abbiamo poca memoria dell’infanzia? A che età risalgono i primi ricordi della vostra infanzia?</w:t>
      </w:r>
    </w:p>
    <w:p w14:paraId="1948927B" w14:textId="77777777" w:rsidR="00472556" w:rsidRPr="00F371DD" w:rsidRDefault="00472556" w:rsidP="00472556">
      <w:pPr>
        <w:jc w:val="both"/>
        <w:rPr>
          <w:b/>
          <w:lang w:val="it-IT"/>
        </w:rPr>
      </w:pPr>
    </w:p>
    <w:p w14:paraId="1028438A" w14:textId="77777777" w:rsidR="00472556" w:rsidRDefault="00472556" w:rsidP="00472556">
      <w:pPr>
        <w:ind w:left="360"/>
        <w:jc w:val="both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vostre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annotazioni</w:t>
      </w:r>
      <w:proofErr w:type="spellEnd"/>
      <w:r>
        <w:rPr>
          <w:b/>
        </w:rPr>
        <w:t xml:space="preserve"> ...</w:t>
      </w:r>
    </w:p>
    <w:p w14:paraId="73B3CA37" w14:textId="77777777" w:rsidR="00472556" w:rsidRPr="00E21D87" w:rsidRDefault="00E21D87" w:rsidP="00E21D87">
      <w:pPr>
        <w:ind w:left="360"/>
        <w:jc w:val="both"/>
      </w:pPr>
      <w:r w:rsidRPr="00E21D87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18BF4" w14:textId="77777777" w:rsidR="00472556" w:rsidRPr="00472556" w:rsidRDefault="00472556" w:rsidP="00472556">
      <w:pPr>
        <w:jc w:val="both"/>
        <w:rPr>
          <w:b/>
        </w:rPr>
      </w:pPr>
    </w:p>
    <w:p w14:paraId="6042DFBD" w14:textId="77777777" w:rsidR="00B866A1" w:rsidRPr="00F371DD" w:rsidRDefault="00B866A1" w:rsidP="00B866A1">
      <w:pPr>
        <w:pStyle w:val="PargrafodaLista"/>
        <w:numPr>
          <w:ilvl w:val="0"/>
          <w:numId w:val="2"/>
        </w:numPr>
        <w:jc w:val="both"/>
        <w:rPr>
          <w:b/>
          <w:lang w:val="it-IT"/>
        </w:rPr>
      </w:pPr>
      <w:r w:rsidRPr="00F371DD">
        <w:rPr>
          <w:lang w:val="it-IT"/>
        </w:rPr>
        <w:t>Concentratevi per 5 minuti sui ricordi del</w:t>
      </w:r>
      <w:r w:rsidR="00472556" w:rsidRPr="00F371DD">
        <w:rPr>
          <w:lang w:val="it-IT"/>
        </w:rPr>
        <w:t>l</w:t>
      </w:r>
      <w:r w:rsidRPr="00F371DD">
        <w:rPr>
          <w:lang w:val="it-IT"/>
        </w:rPr>
        <w:t>a vostra infanzia e raccogliete qualche annotazione negli spazi che trovate sotto. Poi raccontate a turno i ricordi più salienti: con che cosa giocavate quando eravate piccoli, dove andavate</w:t>
      </w:r>
      <w:r w:rsidR="007C6EE2" w:rsidRPr="00F371DD">
        <w:rPr>
          <w:lang w:val="it-IT"/>
        </w:rPr>
        <w:t xml:space="preserve"> (dai nonni, dagli zii, da amici, ecc)</w:t>
      </w:r>
      <w:r w:rsidRPr="00F371DD">
        <w:rPr>
          <w:lang w:val="it-IT"/>
        </w:rPr>
        <w:t>, che cosa vi piaceva fare (ballare, cantare, co</w:t>
      </w:r>
      <w:r w:rsidR="007C6EE2" w:rsidRPr="00F371DD">
        <w:rPr>
          <w:lang w:val="it-IT"/>
        </w:rPr>
        <w:t>rrere, nuotare, gridare, urlare, dormire, ecc).</w:t>
      </w:r>
    </w:p>
    <w:p w14:paraId="008E362C" w14:textId="77777777" w:rsidR="007C6EE2" w:rsidRPr="00F371DD" w:rsidRDefault="007C6EE2" w:rsidP="007C6EE2">
      <w:pPr>
        <w:jc w:val="both"/>
        <w:rPr>
          <w:b/>
          <w:lang w:val="it-I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7C6EE2" w14:paraId="3A18169C" w14:textId="77777777" w:rsidTr="00472556">
        <w:trPr>
          <w:trHeight w:val="256"/>
        </w:trPr>
        <w:tc>
          <w:tcPr>
            <w:tcW w:w="4286" w:type="dxa"/>
            <w:shd w:val="clear" w:color="auto" w:fill="9BBB59" w:themeFill="accent3"/>
          </w:tcPr>
          <w:p w14:paraId="6AC0E7A9" w14:textId="77777777" w:rsidR="007C6EE2" w:rsidRDefault="007C6EE2" w:rsidP="007C6EE2">
            <w:pPr>
              <w:jc w:val="center"/>
              <w:rPr>
                <w:b/>
              </w:rPr>
            </w:pPr>
            <w:r>
              <w:rPr>
                <w:b/>
              </w:rPr>
              <w:t>LUOGHI E SPAZI</w:t>
            </w:r>
          </w:p>
        </w:tc>
        <w:tc>
          <w:tcPr>
            <w:tcW w:w="4286" w:type="dxa"/>
            <w:shd w:val="clear" w:color="auto" w:fill="9BBB59" w:themeFill="accent3"/>
          </w:tcPr>
          <w:p w14:paraId="058428A6" w14:textId="77777777" w:rsidR="007C6EE2" w:rsidRDefault="007C6EE2" w:rsidP="007C6EE2">
            <w:pPr>
              <w:jc w:val="center"/>
              <w:rPr>
                <w:b/>
              </w:rPr>
            </w:pPr>
            <w:r>
              <w:rPr>
                <w:b/>
              </w:rPr>
              <w:t>ODORI</w:t>
            </w:r>
          </w:p>
        </w:tc>
      </w:tr>
      <w:tr w:rsidR="007C6EE2" w14:paraId="29C0E68C" w14:textId="77777777" w:rsidTr="00472556">
        <w:trPr>
          <w:trHeight w:val="2332"/>
        </w:trPr>
        <w:tc>
          <w:tcPr>
            <w:tcW w:w="4286" w:type="dxa"/>
          </w:tcPr>
          <w:p w14:paraId="49284240" w14:textId="77777777" w:rsidR="007C6EE2" w:rsidRDefault="007C6EE2" w:rsidP="007C6EE2">
            <w:pPr>
              <w:jc w:val="both"/>
              <w:rPr>
                <w:b/>
              </w:rPr>
            </w:pPr>
          </w:p>
          <w:p w14:paraId="28827A73" w14:textId="77777777" w:rsidR="007C6EE2" w:rsidRDefault="007C6EE2" w:rsidP="007C6EE2">
            <w:pPr>
              <w:jc w:val="both"/>
              <w:rPr>
                <w:b/>
              </w:rPr>
            </w:pPr>
          </w:p>
          <w:p w14:paraId="30A06884" w14:textId="77777777" w:rsidR="007C6EE2" w:rsidRDefault="007C6EE2" w:rsidP="007C6EE2">
            <w:pPr>
              <w:jc w:val="both"/>
              <w:rPr>
                <w:b/>
              </w:rPr>
            </w:pPr>
          </w:p>
          <w:p w14:paraId="14D66885" w14:textId="77777777" w:rsidR="007C6EE2" w:rsidRDefault="007C6EE2" w:rsidP="007C6EE2">
            <w:pPr>
              <w:jc w:val="both"/>
              <w:rPr>
                <w:b/>
              </w:rPr>
            </w:pPr>
          </w:p>
          <w:p w14:paraId="0074849F" w14:textId="77777777" w:rsidR="007C6EE2" w:rsidRDefault="007C6EE2" w:rsidP="007C6EE2">
            <w:pPr>
              <w:jc w:val="both"/>
              <w:rPr>
                <w:b/>
              </w:rPr>
            </w:pPr>
          </w:p>
          <w:p w14:paraId="1110741F" w14:textId="77777777" w:rsidR="007C6EE2" w:rsidRDefault="007C6EE2" w:rsidP="007C6EE2">
            <w:pPr>
              <w:jc w:val="both"/>
              <w:rPr>
                <w:b/>
              </w:rPr>
            </w:pPr>
          </w:p>
          <w:p w14:paraId="3F43911F" w14:textId="77777777" w:rsidR="007C6EE2" w:rsidRDefault="007C6EE2" w:rsidP="007C6EE2">
            <w:pPr>
              <w:jc w:val="both"/>
              <w:rPr>
                <w:b/>
              </w:rPr>
            </w:pPr>
          </w:p>
          <w:p w14:paraId="1E2318A9" w14:textId="77777777" w:rsidR="007C6EE2" w:rsidRDefault="007C6EE2" w:rsidP="007C6EE2">
            <w:pPr>
              <w:jc w:val="both"/>
              <w:rPr>
                <w:b/>
              </w:rPr>
            </w:pPr>
          </w:p>
          <w:p w14:paraId="4375C4A4" w14:textId="77777777" w:rsidR="00472556" w:rsidRDefault="00472556" w:rsidP="007C6EE2">
            <w:pPr>
              <w:jc w:val="both"/>
              <w:rPr>
                <w:b/>
              </w:rPr>
            </w:pPr>
          </w:p>
        </w:tc>
        <w:tc>
          <w:tcPr>
            <w:tcW w:w="4286" w:type="dxa"/>
          </w:tcPr>
          <w:p w14:paraId="180598BA" w14:textId="77777777" w:rsidR="007C6EE2" w:rsidRDefault="007C6EE2" w:rsidP="007C6EE2">
            <w:pPr>
              <w:jc w:val="both"/>
              <w:rPr>
                <w:b/>
              </w:rPr>
            </w:pPr>
          </w:p>
        </w:tc>
      </w:tr>
      <w:tr w:rsidR="007C6EE2" w14:paraId="6ADD8D3F" w14:textId="77777777" w:rsidTr="00472556">
        <w:trPr>
          <w:trHeight w:val="256"/>
        </w:trPr>
        <w:tc>
          <w:tcPr>
            <w:tcW w:w="4286" w:type="dxa"/>
            <w:shd w:val="clear" w:color="auto" w:fill="9BBB59" w:themeFill="accent3"/>
          </w:tcPr>
          <w:p w14:paraId="68594D91" w14:textId="77777777" w:rsidR="007C6EE2" w:rsidRDefault="007C6EE2" w:rsidP="007C6EE2">
            <w:pPr>
              <w:jc w:val="center"/>
              <w:rPr>
                <w:b/>
              </w:rPr>
            </w:pPr>
            <w:r>
              <w:rPr>
                <w:b/>
              </w:rPr>
              <w:t>OGGETTI/GIOCATTOLI</w:t>
            </w:r>
          </w:p>
        </w:tc>
        <w:tc>
          <w:tcPr>
            <w:tcW w:w="4286" w:type="dxa"/>
            <w:shd w:val="clear" w:color="auto" w:fill="9BBB59" w:themeFill="accent3"/>
          </w:tcPr>
          <w:p w14:paraId="4501A32B" w14:textId="77777777" w:rsidR="007C6EE2" w:rsidRDefault="007C6EE2" w:rsidP="007C6EE2">
            <w:pPr>
              <w:jc w:val="center"/>
              <w:rPr>
                <w:b/>
              </w:rPr>
            </w:pPr>
            <w:r>
              <w:rPr>
                <w:b/>
              </w:rPr>
              <w:t>PERSONE</w:t>
            </w:r>
          </w:p>
        </w:tc>
      </w:tr>
      <w:tr w:rsidR="007C6EE2" w14:paraId="0C199508" w14:textId="77777777" w:rsidTr="00472556">
        <w:trPr>
          <w:trHeight w:val="2589"/>
        </w:trPr>
        <w:tc>
          <w:tcPr>
            <w:tcW w:w="4286" w:type="dxa"/>
          </w:tcPr>
          <w:p w14:paraId="5080A7EA" w14:textId="77777777" w:rsidR="007C6EE2" w:rsidRDefault="007C6EE2" w:rsidP="007C6EE2">
            <w:pPr>
              <w:jc w:val="both"/>
              <w:rPr>
                <w:b/>
              </w:rPr>
            </w:pPr>
          </w:p>
          <w:p w14:paraId="72B6A9ED" w14:textId="77777777" w:rsidR="007C6EE2" w:rsidRDefault="007C6EE2" w:rsidP="007C6EE2">
            <w:pPr>
              <w:jc w:val="both"/>
              <w:rPr>
                <w:b/>
              </w:rPr>
            </w:pPr>
          </w:p>
          <w:p w14:paraId="64A1D4D8" w14:textId="77777777" w:rsidR="007C6EE2" w:rsidRDefault="007C6EE2" w:rsidP="007C6EE2">
            <w:pPr>
              <w:jc w:val="both"/>
              <w:rPr>
                <w:b/>
              </w:rPr>
            </w:pPr>
          </w:p>
          <w:p w14:paraId="2F6F441A" w14:textId="77777777" w:rsidR="007C6EE2" w:rsidRDefault="007C6EE2" w:rsidP="007C6EE2">
            <w:pPr>
              <w:jc w:val="both"/>
              <w:rPr>
                <w:b/>
              </w:rPr>
            </w:pPr>
          </w:p>
          <w:p w14:paraId="5A9466EB" w14:textId="77777777" w:rsidR="007C6EE2" w:rsidRDefault="007C6EE2" w:rsidP="007C6EE2">
            <w:pPr>
              <w:jc w:val="both"/>
              <w:rPr>
                <w:b/>
              </w:rPr>
            </w:pPr>
          </w:p>
          <w:p w14:paraId="0A3D3E89" w14:textId="77777777" w:rsidR="007C6EE2" w:rsidRDefault="007C6EE2" w:rsidP="007C6EE2">
            <w:pPr>
              <w:jc w:val="both"/>
              <w:rPr>
                <w:b/>
              </w:rPr>
            </w:pPr>
          </w:p>
          <w:p w14:paraId="6A94B63B" w14:textId="77777777" w:rsidR="007C6EE2" w:rsidRDefault="007C6EE2" w:rsidP="007C6EE2">
            <w:pPr>
              <w:jc w:val="both"/>
              <w:rPr>
                <w:b/>
              </w:rPr>
            </w:pPr>
          </w:p>
          <w:p w14:paraId="661FD291" w14:textId="77777777" w:rsidR="007C6EE2" w:rsidRDefault="007C6EE2" w:rsidP="007C6EE2">
            <w:pPr>
              <w:jc w:val="both"/>
              <w:rPr>
                <w:b/>
              </w:rPr>
            </w:pPr>
          </w:p>
          <w:p w14:paraId="6DDDFC69" w14:textId="77777777" w:rsidR="007C6EE2" w:rsidRDefault="007C6EE2" w:rsidP="007C6EE2">
            <w:pPr>
              <w:jc w:val="both"/>
              <w:rPr>
                <w:b/>
              </w:rPr>
            </w:pPr>
          </w:p>
          <w:p w14:paraId="78292C05" w14:textId="77777777" w:rsidR="007C6EE2" w:rsidRDefault="007C6EE2" w:rsidP="007C6EE2">
            <w:pPr>
              <w:jc w:val="both"/>
              <w:rPr>
                <w:b/>
              </w:rPr>
            </w:pPr>
          </w:p>
        </w:tc>
        <w:tc>
          <w:tcPr>
            <w:tcW w:w="4286" w:type="dxa"/>
          </w:tcPr>
          <w:p w14:paraId="5E8AC0F6" w14:textId="77777777" w:rsidR="007C6EE2" w:rsidRDefault="007C6EE2" w:rsidP="007C6EE2">
            <w:pPr>
              <w:jc w:val="both"/>
              <w:rPr>
                <w:b/>
              </w:rPr>
            </w:pPr>
          </w:p>
        </w:tc>
      </w:tr>
    </w:tbl>
    <w:p w14:paraId="4C770A74" w14:textId="77777777" w:rsidR="00127837" w:rsidRDefault="00127837" w:rsidP="00472556">
      <w:pPr>
        <w:jc w:val="both"/>
        <w:rPr>
          <w:b/>
        </w:rPr>
      </w:pPr>
    </w:p>
    <w:sectPr w:rsidR="00127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9547" w14:textId="77777777" w:rsidR="00887C48" w:rsidRDefault="00887C48" w:rsidP="00472556">
      <w:pPr>
        <w:spacing w:after="0" w:line="240" w:lineRule="auto"/>
      </w:pPr>
      <w:r>
        <w:separator/>
      </w:r>
    </w:p>
  </w:endnote>
  <w:endnote w:type="continuationSeparator" w:id="0">
    <w:p w14:paraId="3848A3C5" w14:textId="77777777" w:rsidR="00887C48" w:rsidRDefault="00887C48" w:rsidP="004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2B7F" w14:textId="77777777" w:rsidR="00887C48" w:rsidRDefault="00887C48" w:rsidP="00472556">
      <w:pPr>
        <w:spacing w:after="0" w:line="240" w:lineRule="auto"/>
      </w:pPr>
      <w:r>
        <w:separator/>
      </w:r>
    </w:p>
  </w:footnote>
  <w:footnote w:type="continuationSeparator" w:id="0">
    <w:p w14:paraId="43AF6E41" w14:textId="77777777" w:rsidR="00887C48" w:rsidRDefault="00887C48" w:rsidP="00472556">
      <w:pPr>
        <w:spacing w:after="0" w:line="240" w:lineRule="auto"/>
      </w:pPr>
      <w:r>
        <w:continuationSeparator/>
      </w:r>
    </w:p>
  </w:footnote>
  <w:footnote w:id="1">
    <w:p w14:paraId="02B1A0BB" w14:textId="77777777" w:rsidR="00792238" w:rsidRPr="00E21D87" w:rsidRDefault="00792238">
      <w:pPr>
        <w:pStyle w:val="Textodenotaderodap"/>
        <w:rPr>
          <w:sz w:val="18"/>
          <w:szCs w:val="18"/>
        </w:rPr>
      </w:pPr>
      <w:r w:rsidRPr="00E21D87">
        <w:rPr>
          <w:rStyle w:val="Refdenotaderodap"/>
          <w:sz w:val="18"/>
          <w:szCs w:val="18"/>
        </w:rPr>
        <w:footnoteRef/>
      </w:r>
      <w:r w:rsidRPr="00F371DD">
        <w:rPr>
          <w:sz w:val="18"/>
          <w:szCs w:val="18"/>
          <w:lang w:val="it-IT"/>
        </w:rPr>
        <w:t xml:space="preserve"> Esercizi tratti da </w:t>
      </w:r>
      <w:r w:rsidR="00E21D87" w:rsidRPr="00F371DD">
        <w:rPr>
          <w:sz w:val="18"/>
          <w:szCs w:val="18"/>
          <w:lang w:val="it-IT"/>
        </w:rPr>
        <w:t xml:space="preserve">COSTA, Rosella B. </w:t>
      </w:r>
      <w:r w:rsidRPr="00F371DD">
        <w:rPr>
          <w:i/>
          <w:sz w:val="18"/>
          <w:szCs w:val="18"/>
          <w:lang w:val="it-IT"/>
        </w:rPr>
        <w:t>Viaggio nell’Italiano – Corso di língua e cultura italiana per stranieri</w:t>
      </w:r>
      <w:r w:rsidRPr="00F371DD">
        <w:rPr>
          <w:sz w:val="18"/>
          <w:szCs w:val="18"/>
          <w:lang w:val="it-IT"/>
        </w:rPr>
        <w:t>.</w:t>
      </w:r>
      <w:r w:rsidR="00E21D87" w:rsidRPr="00F371DD">
        <w:rPr>
          <w:sz w:val="18"/>
          <w:szCs w:val="18"/>
          <w:lang w:val="it-IT"/>
        </w:rPr>
        <w:t xml:space="preserve"> </w:t>
      </w:r>
      <w:proofErr w:type="spellStart"/>
      <w:r w:rsidR="00E21D87" w:rsidRPr="00E21D87">
        <w:rPr>
          <w:sz w:val="18"/>
          <w:szCs w:val="18"/>
        </w:rPr>
        <w:t>Loescher</w:t>
      </w:r>
      <w:proofErr w:type="spellEnd"/>
      <w:r w:rsidR="00E21D87" w:rsidRPr="00E21D87">
        <w:rPr>
          <w:sz w:val="18"/>
          <w:szCs w:val="18"/>
        </w:rPr>
        <w:t>, Torino, 2004.</w:t>
      </w:r>
    </w:p>
  </w:footnote>
  <w:footnote w:id="2">
    <w:p w14:paraId="736FCF11" w14:textId="77777777" w:rsidR="008731A7" w:rsidRDefault="008731A7">
      <w:pPr>
        <w:pStyle w:val="Textodenotaderodap"/>
      </w:pPr>
      <w:r w:rsidRPr="008731A7">
        <w:rPr>
          <w:sz w:val="18"/>
          <w:szCs w:val="18"/>
        </w:rPr>
        <w:footnoteRef/>
      </w:r>
      <w:r w:rsidRPr="008731A7">
        <w:rPr>
          <w:sz w:val="18"/>
          <w:szCs w:val="18"/>
        </w:rPr>
        <w:t xml:space="preserve"> </w:t>
      </w:r>
      <w:proofErr w:type="spellStart"/>
      <w:r w:rsidRPr="008731A7">
        <w:rPr>
          <w:sz w:val="18"/>
          <w:szCs w:val="18"/>
        </w:rPr>
        <w:t>Indifeso</w:t>
      </w:r>
      <w:proofErr w:type="spellEnd"/>
      <w:r w:rsidRPr="008731A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BB3"/>
    <w:multiLevelType w:val="hybridMultilevel"/>
    <w:tmpl w:val="FDAC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5867"/>
    <w:multiLevelType w:val="hybridMultilevel"/>
    <w:tmpl w:val="53F2C8A8"/>
    <w:lvl w:ilvl="0" w:tplc="5852C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61D47"/>
    <w:multiLevelType w:val="hybridMultilevel"/>
    <w:tmpl w:val="5364B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E3"/>
    <w:rsid w:val="00127837"/>
    <w:rsid w:val="001A704B"/>
    <w:rsid w:val="002A7F6B"/>
    <w:rsid w:val="003051AC"/>
    <w:rsid w:val="00472556"/>
    <w:rsid w:val="005347AE"/>
    <w:rsid w:val="006115C2"/>
    <w:rsid w:val="007824E3"/>
    <w:rsid w:val="00792238"/>
    <w:rsid w:val="007C6EE2"/>
    <w:rsid w:val="008731A7"/>
    <w:rsid w:val="00887C48"/>
    <w:rsid w:val="00973724"/>
    <w:rsid w:val="00A07DB3"/>
    <w:rsid w:val="00AB085E"/>
    <w:rsid w:val="00AB0985"/>
    <w:rsid w:val="00B82C35"/>
    <w:rsid w:val="00B866A1"/>
    <w:rsid w:val="00C527F7"/>
    <w:rsid w:val="00D64B49"/>
    <w:rsid w:val="00D7351E"/>
    <w:rsid w:val="00E21D87"/>
    <w:rsid w:val="00E63F45"/>
    <w:rsid w:val="00EB7183"/>
    <w:rsid w:val="00EE6830"/>
    <w:rsid w:val="00F05550"/>
    <w:rsid w:val="00F27DF1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ED6"/>
  <w15:docId w15:val="{6ACA59CF-347B-4388-B555-824BC3D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5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55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255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ADA8-5D64-4564-A326-1AA13574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ufflch</dc:creator>
  <cp:lastModifiedBy>Giliola Maggio</cp:lastModifiedBy>
  <cp:revision>2</cp:revision>
  <cp:lastPrinted>2018-08-02T05:15:00Z</cp:lastPrinted>
  <dcterms:created xsi:type="dcterms:W3CDTF">2020-09-22T12:11:00Z</dcterms:created>
  <dcterms:modified xsi:type="dcterms:W3CDTF">2020-09-22T12:11:00Z</dcterms:modified>
</cp:coreProperties>
</file>