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5C4D" w14:textId="48CA726B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PROVINHA</w:t>
      </w:r>
      <w:r w:rsidR="000A03E2">
        <w:rPr>
          <w:rFonts w:ascii="Arial" w:eastAsia="Times New Roman" w:hAnsi="Arial" w:cs="Arial"/>
          <w:color w:val="222222"/>
          <w:lang w:val="en-US"/>
        </w:rPr>
        <w:t xml:space="preserve"> </w:t>
      </w:r>
      <w:r w:rsidR="00C751C7">
        <w:rPr>
          <w:rFonts w:ascii="Arial" w:eastAsia="Times New Roman" w:hAnsi="Arial" w:cs="Arial"/>
          <w:color w:val="222222"/>
          <w:lang w:val="en-US"/>
        </w:rPr>
        <w:t xml:space="preserve">1 </w:t>
      </w:r>
      <w:r w:rsidR="000A03E2">
        <w:rPr>
          <w:rFonts w:ascii="Arial" w:eastAsia="Times New Roman" w:hAnsi="Arial" w:cs="Arial"/>
          <w:color w:val="222222"/>
          <w:lang w:val="en-US"/>
        </w:rPr>
        <w:t>(SIMULADO)</w:t>
      </w:r>
    </w:p>
    <w:p w14:paraId="0A1FBA11" w14:textId="77777777" w:rsid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F3F998" w14:textId="555DCA1E" w:rsid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33DB">
        <w:rPr>
          <w:rFonts w:ascii="Arial" w:eastAsia="Times New Roman" w:hAnsi="Arial" w:cs="Arial"/>
          <w:color w:val="222222"/>
        </w:rPr>
        <w:t xml:space="preserve">1) </w:t>
      </w:r>
      <w:r w:rsidRPr="009A4434">
        <w:rPr>
          <w:rFonts w:ascii="Arial" w:hAnsi="Arial" w:cs="Arial"/>
        </w:rPr>
        <w:t>Por que o rateio de custos fixos obscurece a rentabilidade dos produtos?</w:t>
      </w:r>
    </w:p>
    <w:p w14:paraId="5D0F4E71" w14:textId="64FA6CD3" w:rsidR="00AB33DB" w:rsidRPr="00AB33DB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2) </w:t>
      </w:r>
      <w:r>
        <w:rPr>
          <w:rFonts w:ascii="Arial" w:hAnsi="Arial" w:cs="Arial"/>
        </w:rPr>
        <w:t xml:space="preserve">Se faço absorção (dos indiretos e fixos) como aluguel, gerentes etc, </w:t>
      </w:r>
      <w:proofErr w:type="spellStart"/>
      <w:r>
        <w:rPr>
          <w:rFonts w:ascii="Arial" w:hAnsi="Arial" w:cs="Arial"/>
          <w:lang w:val="en-US"/>
        </w:rPr>
        <w:t>porqu</w:t>
      </w:r>
      <w:r w:rsidR="00602088">
        <w:rPr>
          <w:rFonts w:ascii="Arial" w:hAnsi="Arial" w:cs="Arial"/>
          <w:lang w:val="en-US"/>
        </w:rPr>
        <w:t>ê</w:t>
      </w:r>
      <w:proofErr w:type="spellEnd"/>
      <w:r>
        <w:rPr>
          <w:rFonts w:ascii="Arial" w:hAnsi="Arial" w:cs="Arial"/>
        </w:rPr>
        <w:t xml:space="preserve"> afeta o resultado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nquanto pelo Custeio Direto não há esta consideração</w:t>
      </w:r>
      <w:r>
        <w:rPr>
          <w:rFonts w:ascii="Arial" w:hAnsi="Arial" w:cs="Arial"/>
          <w:lang w:val="en-US"/>
        </w:rPr>
        <w:t>?</w:t>
      </w:r>
    </w:p>
    <w:p w14:paraId="6F6F2B96" w14:textId="45E4D42C" w:rsidR="00AB33DB" w:rsidRPr="009A4434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 w:rsidRPr="009A4434"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)</w:t>
      </w:r>
      <w:r w:rsidRPr="009A4434">
        <w:rPr>
          <w:rFonts w:ascii="Arial" w:hAnsi="Arial" w:cs="Arial"/>
        </w:rPr>
        <w:t xml:space="preserve"> “Nem sempre os </w:t>
      </w:r>
      <w:r>
        <w:rPr>
          <w:rFonts w:ascii="Arial" w:hAnsi="Arial" w:cs="Arial"/>
          <w:lang w:val="en-US"/>
        </w:rPr>
        <w:t>custos</w:t>
      </w:r>
      <w:r w:rsidRPr="009A4434">
        <w:rPr>
          <w:rFonts w:ascii="Arial" w:hAnsi="Arial" w:cs="Arial"/>
        </w:rPr>
        <w:t xml:space="preserve"> reais são os mais indicados para determinadas decisões”</w:t>
      </w:r>
      <w:r>
        <w:rPr>
          <w:rFonts w:ascii="Arial" w:hAnsi="Arial" w:cs="Arial"/>
          <w:lang w:val="en-US"/>
        </w:rPr>
        <w:t>.</w:t>
      </w:r>
      <w:r w:rsidRPr="009A4434">
        <w:rPr>
          <w:rFonts w:ascii="Arial" w:hAnsi="Arial" w:cs="Arial"/>
        </w:rPr>
        <w:t xml:space="preserve"> </w:t>
      </w:r>
    </w:p>
    <w:p w14:paraId="3716595E" w14:textId="76AC7898" w:rsidR="00AB33DB" w:rsidRPr="00AB33DB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 w:rsidRPr="009A4434">
        <w:rPr>
          <w:rFonts w:ascii="Arial" w:hAnsi="Arial" w:cs="Arial"/>
        </w:rPr>
        <w:t>Por que não? Que decisões são essas e por que?</w:t>
      </w:r>
      <w:r>
        <w:rPr>
          <w:rFonts w:ascii="Arial" w:hAnsi="Arial" w:cs="Arial"/>
        </w:rPr>
        <w:t xml:space="preserve"> </w:t>
      </w:r>
    </w:p>
    <w:p w14:paraId="35EDEF81" w14:textId="5388EAE6" w:rsidR="00AB33DB" w:rsidRPr="00AB33DB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4)</w:t>
      </w:r>
      <w:r w:rsidRPr="009A4434">
        <w:rPr>
          <w:rFonts w:ascii="Arial" w:hAnsi="Arial" w:cs="Arial"/>
        </w:rPr>
        <w:t xml:space="preserve"> “Custo de oportunidade é relevante na tomada de decisões sobre o uso dos recursos físicos,</w:t>
      </w:r>
      <w:r w:rsidR="00602088">
        <w:rPr>
          <w:rFonts w:ascii="Arial" w:hAnsi="Arial" w:cs="Arial"/>
          <w:lang w:val="en-US"/>
        </w:rPr>
        <w:t xml:space="preserve"> </w:t>
      </w:r>
      <w:r w:rsidRPr="009A4434">
        <w:rPr>
          <w:rFonts w:ascii="Arial" w:hAnsi="Arial" w:cs="Arial"/>
        </w:rPr>
        <w:t>embora não seja um custo apropriado no sentido contábil”. Como assim?</w:t>
      </w:r>
    </w:p>
    <w:p w14:paraId="6A032EE4" w14:textId="42636937" w:rsidR="00AB33DB" w:rsidRPr="009A4434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5</w:t>
      </w:r>
      <w:r w:rsidRPr="009A4434">
        <w:rPr>
          <w:rFonts w:ascii="Arial" w:hAnsi="Arial" w:cs="Arial"/>
        </w:rPr>
        <w:t xml:space="preserve">) Por que </w:t>
      </w:r>
      <w:proofErr w:type="gramStart"/>
      <w:r w:rsidRPr="009A4434">
        <w:rPr>
          <w:rFonts w:ascii="Arial" w:hAnsi="Arial" w:cs="Arial"/>
        </w:rPr>
        <w:t>a</w:t>
      </w:r>
      <w:proofErr w:type="gramEnd"/>
      <w:r w:rsidRPr="009A4434">
        <w:rPr>
          <w:rFonts w:ascii="Arial" w:hAnsi="Arial" w:cs="Arial"/>
        </w:rPr>
        <w:t xml:space="preserve"> ineficiência do trabalhador entra no custo? Ou seja, calcula-se preço por</w:t>
      </w:r>
    </w:p>
    <w:p w14:paraId="5B9E7BE0" w14:textId="6291E6E1" w:rsidR="00AB33DB" w:rsidRPr="00AB33DB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 w:rsidRPr="009A4434">
        <w:rPr>
          <w:rFonts w:ascii="Arial" w:hAnsi="Arial" w:cs="Arial"/>
        </w:rPr>
        <w:t>horas pagas ao invés de trabalhadas?</w:t>
      </w:r>
    </w:p>
    <w:p w14:paraId="1C310872" w14:textId="6ECF3616" w:rsidR="00AB33DB" w:rsidRPr="000A03E2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6</w:t>
      </w:r>
      <w:r w:rsidRPr="009A4434">
        <w:rPr>
          <w:rFonts w:ascii="Arial" w:hAnsi="Arial" w:cs="Arial"/>
        </w:rPr>
        <w:t xml:space="preserve">) Não entendi a lógica de se colocar expectativa de resultado no cálculo </w:t>
      </w:r>
      <w:r w:rsidRPr="000A03E2">
        <w:rPr>
          <w:rFonts w:ascii="Arial" w:hAnsi="Arial" w:cs="Arial"/>
        </w:rPr>
        <w:t>de custo fixo.</w:t>
      </w:r>
    </w:p>
    <w:p w14:paraId="0EDBAAF8" w14:textId="21670B72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7) </w:t>
      </w:r>
      <w:r w:rsidRPr="00AB33DB">
        <w:rPr>
          <w:rFonts w:ascii="Arial" w:eastAsia="Times New Roman" w:hAnsi="Arial" w:cs="Arial"/>
          <w:color w:val="222222"/>
        </w:rPr>
        <w:t xml:space="preserve">No cálculo do Ponto de Equilíbrio Financeiro a depreciação entra ou não como custo? </w:t>
      </w:r>
    </w:p>
    <w:p w14:paraId="0F591D9A" w14:textId="3393E215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8</w:t>
      </w:r>
      <w:r w:rsidRPr="00AB33DB">
        <w:rPr>
          <w:rFonts w:ascii="Arial" w:eastAsia="Times New Roman" w:hAnsi="Arial" w:cs="Arial"/>
          <w:color w:val="222222"/>
        </w:rPr>
        <w:t xml:space="preserve">) </w:t>
      </w:r>
      <w:r w:rsidR="000A03E2">
        <w:rPr>
          <w:rFonts w:ascii="Arial" w:eastAsia="Times New Roman" w:hAnsi="Arial" w:cs="Arial"/>
          <w:color w:val="222222"/>
          <w:lang w:val="en-US"/>
        </w:rPr>
        <w:t>P</w:t>
      </w:r>
      <w:r w:rsidRPr="00AB33DB">
        <w:rPr>
          <w:rFonts w:ascii="Arial" w:eastAsia="Times New Roman" w:hAnsi="Arial" w:cs="Arial"/>
          <w:color w:val="222222"/>
        </w:rPr>
        <w:t>q o senhor considera o melhor produto, ou seja, o mais rentável, é o</w:t>
      </w:r>
      <w:r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AB33DB">
        <w:rPr>
          <w:rFonts w:ascii="Arial" w:eastAsia="Times New Roman" w:hAnsi="Arial" w:cs="Arial"/>
          <w:color w:val="222222"/>
        </w:rPr>
        <w:t xml:space="preserve">q tem maior </w:t>
      </w:r>
      <w:proofErr w:type="gramStart"/>
      <w:r w:rsidRPr="00AB33DB">
        <w:rPr>
          <w:rFonts w:ascii="Arial" w:eastAsia="Times New Roman" w:hAnsi="Arial" w:cs="Arial"/>
          <w:color w:val="222222"/>
        </w:rPr>
        <w:t>MCT(</w:t>
      </w:r>
      <w:proofErr w:type="gramEnd"/>
      <w:r w:rsidRPr="00AB33DB">
        <w:rPr>
          <w:rFonts w:ascii="Arial" w:eastAsia="Times New Roman" w:hAnsi="Arial" w:cs="Arial"/>
          <w:color w:val="222222"/>
        </w:rPr>
        <w:t xml:space="preserve">%)? Não faz mas sentido avaliar MCU(% relativa ao preço) pois se uma MCU(%) de um produto for melhor que a do outro, não seria </w:t>
      </w:r>
      <w:r w:rsidR="003B73E7">
        <w:rPr>
          <w:rFonts w:ascii="Arial" w:eastAsia="Times New Roman" w:hAnsi="Arial" w:cs="Arial"/>
          <w:color w:val="222222"/>
          <w:lang w:val="en-US"/>
        </w:rPr>
        <w:t xml:space="preserve">o </w:t>
      </w:r>
      <w:proofErr w:type="spellStart"/>
      <w:r w:rsidR="003B73E7">
        <w:rPr>
          <w:rFonts w:ascii="Arial" w:eastAsia="Times New Roman" w:hAnsi="Arial" w:cs="Arial"/>
          <w:color w:val="222222"/>
          <w:lang w:val="en-US"/>
        </w:rPr>
        <w:t>caso</w:t>
      </w:r>
      <w:proofErr w:type="spellEnd"/>
      <w:r w:rsidR="003B73E7">
        <w:rPr>
          <w:rFonts w:ascii="Arial" w:eastAsia="Times New Roman" w:hAnsi="Arial" w:cs="Arial"/>
          <w:color w:val="222222"/>
          <w:lang w:val="en-US"/>
        </w:rPr>
        <w:t xml:space="preserve"> de </w:t>
      </w:r>
      <w:r w:rsidRPr="00AB33DB">
        <w:rPr>
          <w:rFonts w:ascii="Arial" w:eastAsia="Times New Roman" w:hAnsi="Arial" w:cs="Arial"/>
          <w:color w:val="222222"/>
        </w:rPr>
        <w:t xml:space="preserve">só </w:t>
      </w:r>
      <w:r w:rsidR="003B73E7">
        <w:rPr>
          <w:rFonts w:ascii="Arial" w:eastAsia="Times New Roman" w:hAnsi="Arial" w:cs="Arial"/>
          <w:color w:val="222222"/>
          <w:lang w:val="en-US"/>
        </w:rPr>
        <w:t xml:space="preserve">se </w:t>
      </w:r>
      <w:r w:rsidRPr="00AB33DB">
        <w:rPr>
          <w:rFonts w:ascii="Arial" w:eastAsia="Times New Roman" w:hAnsi="Arial" w:cs="Arial"/>
          <w:color w:val="222222"/>
        </w:rPr>
        <w:t>aumentar a produção deste?</w:t>
      </w:r>
    </w:p>
    <w:p w14:paraId="68D1652D" w14:textId="1993EFB8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9</w:t>
      </w:r>
      <w:r w:rsidRPr="00AB33DB">
        <w:rPr>
          <w:rFonts w:ascii="Arial" w:eastAsia="Times New Roman" w:hAnsi="Arial" w:cs="Arial"/>
          <w:color w:val="222222"/>
        </w:rPr>
        <w:t xml:space="preserve">) </w:t>
      </w:r>
      <w:r w:rsidR="003B73E7">
        <w:rPr>
          <w:rFonts w:ascii="Arial" w:eastAsia="Times New Roman" w:hAnsi="Arial" w:cs="Arial"/>
          <w:color w:val="222222"/>
          <w:lang w:val="en-US"/>
        </w:rPr>
        <w:t>Q</w:t>
      </w:r>
      <w:r w:rsidRPr="00AB33DB">
        <w:rPr>
          <w:rFonts w:ascii="Arial" w:eastAsia="Times New Roman" w:hAnsi="Arial" w:cs="Arial"/>
          <w:color w:val="222222"/>
        </w:rPr>
        <w:t>ueria saber se a seguinte ideia está certa: Na formação de preço por mark-up tem 2 modos:</w:t>
      </w:r>
    </w:p>
    <w:p w14:paraId="19510163" w14:textId="11A3E5DC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33DB">
        <w:rPr>
          <w:rFonts w:ascii="Arial" w:eastAsia="Times New Roman" w:hAnsi="Arial" w:cs="Arial"/>
          <w:color w:val="222222"/>
        </w:rPr>
        <w:t>a) Colocar uma expectativa de resultado dentro dos custos a serem rateados e a fórmula ficaria p= CDu/</w:t>
      </w:r>
      <w:r w:rsidR="003B73E7">
        <w:rPr>
          <w:rFonts w:ascii="Arial" w:eastAsia="Times New Roman" w:hAnsi="Arial" w:cs="Arial"/>
          <w:color w:val="222222"/>
          <w:lang w:val="en-US"/>
        </w:rPr>
        <w:t>(</w:t>
      </w:r>
      <w:r w:rsidRPr="00AB33DB">
        <w:rPr>
          <w:rFonts w:ascii="Arial" w:eastAsia="Times New Roman" w:hAnsi="Arial" w:cs="Arial"/>
          <w:color w:val="222222"/>
        </w:rPr>
        <w:t>1-i</w:t>
      </w:r>
      <w:r w:rsidR="003B73E7">
        <w:rPr>
          <w:rFonts w:ascii="Arial" w:eastAsia="Times New Roman" w:hAnsi="Arial" w:cs="Arial"/>
          <w:color w:val="222222"/>
          <w:lang w:val="en-US"/>
        </w:rPr>
        <w:t>)</w:t>
      </w:r>
      <w:r w:rsidRPr="00AB33DB">
        <w:rPr>
          <w:rFonts w:ascii="Arial" w:eastAsia="Times New Roman" w:hAnsi="Arial" w:cs="Arial"/>
          <w:color w:val="222222"/>
        </w:rPr>
        <w:t xml:space="preserve"> onde o i =imposto por dentro + comissão de venda</w:t>
      </w:r>
    </w:p>
    <w:p w14:paraId="7A1B7414" w14:textId="77DD7AD3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33DB">
        <w:rPr>
          <w:rFonts w:ascii="Arial" w:eastAsia="Times New Roman" w:hAnsi="Arial" w:cs="Arial"/>
          <w:color w:val="222222"/>
        </w:rPr>
        <w:t>b) NAO coloca</w:t>
      </w:r>
      <w:r w:rsidR="00D745D5">
        <w:rPr>
          <w:rFonts w:ascii="Arial" w:eastAsia="Times New Roman" w:hAnsi="Arial" w:cs="Arial"/>
          <w:color w:val="222222"/>
          <w:lang w:val="en-US"/>
        </w:rPr>
        <w:t>r</w:t>
      </w:r>
      <w:r w:rsidRPr="00AB33DB">
        <w:rPr>
          <w:rFonts w:ascii="Arial" w:eastAsia="Times New Roman" w:hAnsi="Arial" w:cs="Arial"/>
          <w:color w:val="222222"/>
        </w:rPr>
        <w:t xml:space="preserve"> uma expectativa de resultado dentro dos custos a serem rateados e a fórmula ficaria p= CDU/</w:t>
      </w:r>
      <w:r w:rsidR="003B73E7">
        <w:rPr>
          <w:rFonts w:ascii="Arial" w:eastAsia="Times New Roman" w:hAnsi="Arial" w:cs="Arial"/>
          <w:color w:val="222222"/>
          <w:lang w:val="en-US"/>
        </w:rPr>
        <w:t>(</w:t>
      </w:r>
      <w:r w:rsidRPr="00AB33DB">
        <w:rPr>
          <w:rFonts w:ascii="Arial" w:eastAsia="Times New Roman" w:hAnsi="Arial" w:cs="Arial"/>
          <w:color w:val="222222"/>
        </w:rPr>
        <w:t>1-i</w:t>
      </w:r>
      <w:r w:rsidR="003B73E7">
        <w:rPr>
          <w:rFonts w:ascii="Arial" w:eastAsia="Times New Roman" w:hAnsi="Arial" w:cs="Arial"/>
          <w:color w:val="222222"/>
          <w:lang w:val="en-US"/>
        </w:rPr>
        <w:t>)</w:t>
      </w:r>
      <w:r w:rsidRPr="00AB33DB">
        <w:rPr>
          <w:rFonts w:ascii="Arial" w:eastAsia="Times New Roman" w:hAnsi="Arial" w:cs="Arial"/>
          <w:color w:val="222222"/>
        </w:rPr>
        <w:t xml:space="preserve"> onde o i = imposto por dentro + comissão + MCU %</w:t>
      </w:r>
    </w:p>
    <w:p w14:paraId="0A411E14" w14:textId="510DE3DB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33DB">
        <w:rPr>
          <w:rFonts w:ascii="Arial" w:eastAsia="Times New Roman" w:hAnsi="Arial" w:cs="Arial"/>
          <w:color w:val="222222"/>
        </w:rPr>
        <w:t xml:space="preserve">São coisas equivalentes? Se não, qual </w:t>
      </w:r>
      <w:r w:rsidR="00D745D5">
        <w:rPr>
          <w:rFonts w:ascii="Arial" w:eastAsia="Times New Roman" w:hAnsi="Arial" w:cs="Arial"/>
          <w:color w:val="222222"/>
          <w:lang w:val="en-US"/>
        </w:rPr>
        <w:t xml:space="preserve">o </w:t>
      </w:r>
      <w:r w:rsidRPr="00AB33DB">
        <w:rPr>
          <w:rFonts w:ascii="Arial" w:eastAsia="Times New Roman" w:hAnsi="Arial" w:cs="Arial"/>
          <w:color w:val="222222"/>
        </w:rPr>
        <w:t>certo?</w:t>
      </w:r>
    </w:p>
    <w:p w14:paraId="7F2B8DA6" w14:textId="1BA0A08C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10</w:t>
      </w:r>
      <w:r w:rsidRPr="00AB33DB">
        <w:rPr>
          <w:rFonts w:ascii="Arial" w:eastAsia="Times New Roman" w:hAnsi="Arial" w:cs="Arial"/>
          <w:color w:val="222222"/>
        </w:rPr>
        <w:t xml:space="preserve">)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Custeio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por </w:t>
      </w:r>
      <w:r w:rsidRPr="00AB33DB">
        <w:rPr>
          <w:rFonts w:ascii="Arial" w:eastAsia="Times New Roman" w:hAnsi="Arial" w:cs="Arial"/>
          <w:color w:val="222222"/>
        </w:rPr>
        <w:t>absorção ampliado e custeio pleno são a mesma coisa?</w:t>
      </w:r>
    </w:p>
    <w:p w14:paraId="15D11B50" w14:textId="77777777" w:rsidR="00AB33DB" w:rsidRDefault="00AB33DB"/>
    <w:sectPr w:rsidR="00AB33DB" w:rsidSect="00F13F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DB"/>
    <w:rsid w:val="000A03E2"/>
    <w:rsid w:val="003B73E7"/>
    <w:rsid w:val="00602088"/>
    <w:rsid w:val="00AB33DB"/>
    <w:rsid w:val="00C751C7"/>
    <w:rsid w:val="00D745D5"/>
    <w:rsid w:val="00F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E65C57"/>
  <w15:chartTrackingRefBased/>
  <w15:docId w15:val="{691A5498-72A0-284F-829A-A4BFF85E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5</cp:revision>
  <dcterms:created xsi:type="dcterms:W3CDTF">2020-05-11T19:29:00Z</dcterms:created>
  <dcterms:modified xsi:type="dcterms:W3CDTF">2020-05-12T09:58:00Z</dcterms:modified>
</cp:coreProperties>
</file>