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90" w:rsidRPr="0078402B" w:rsidRDefault="00603A90" w:rsidP="00603A90">
      <w:pPr>
        <w:jc w:val="both"/>
        <w:rPr>
          <w:rFonts w:asciiTheme="majorHAnsi" w:hAnsiTheme="majorHAnsi" w:cstheme="majorHAnsi"/>
          <w:sz w:val="24"/>
          <w:szCs w:val="24"/>
        </w:rPr>
      </w:pPr>
      <w:bookmarkStart w:id="0" w:name="_Hlk43053171"/>
      <w:r w:rsidRPr="0078402B">
        <w:rPr>
          <w:rFonts w:asciiTheme="majorHAnsi" w:hAnsiTheme="majorHAnsi" w:cstheme="majorHAnsi"/>
          <w:b/>
          <w:bCs/>
          <w:sz w:val="24"/>
          <w:szCs w:val="24"/>
        </w:rPr>
        <w:t>PROPOSTA DE MONOGRAFIA</w:t>
      </w:r>
      <w:r w:rsidRPr="0078402B">
        <w:rPr>
          <w:rFonts w:asciiTheme="majorHAnsi" w:hAnsiTheme="majorHAnsi" w:cstheme="majorHAnsi"/>
          <w:sz w:val="24"/>
          <w:szCs w:val="24"/>
        </w:rPr>
        <w:t xml:space="preserve"> (Trabalho final da disciplina)</w:t>
      </w:r>
    </w:p>
    <w:p w:rsidR="00603A90" w:rsidRPr="0078402B" w:rsidRDefault="00603A90" w:rsidP="00603A90">
      <w:pPr>
        <w:jc w:val="both"/>
        <w:rPr>
          <w:rFonts w:asciiTheme="majorHAnsi" w:hAnsiTheme="majorHAnsi" w:cstheme="majorHAnsi"/>
          <w:b/>
          <w:bCs/>
          <w:sz w:val="24"/>
          <w:szCs w:val="24"/>
        </w:rPr>
      </w:pPr>
    </w:p>
    <w:p w:rsidR="002B7F41" w:rsidRPr="0078402B" w:rsidRDefault="002B7F41" w:rsidP="00603A90">
      <w:pPr>
        <w:jc w:val="both"/>
        <w:rPr>
          <w:rFonts w:asciiTheme="majorHAnsi" w:hAnsiTheme="majorHAnsi" w:cstheme="majorHAnsi"/>
          <w:sz w:val="24"/>
          <w:szCs w:val="24"/>
        </w:rPr>
      </w:pPr>
      <w:r w:rsidRPr="0078402B">
        <w:rPr>
          <w:rFonts w:asciiTheme="majorHAnsi" w:hAnsiTheme="majorHAnsi" w:cstheme="majorHAnsi"/>
          <w:b/>
          <w:bCs/>
          <w:sz w:val="24"/>
          <w:szCs w:val="24"/>
        </w:rPr>
        <w:t>Autoria</w:t>
      </w:r>
      <w:r w:rsidR="00603A90" w:rsidRPr="0078402B">
        <w:rPr>
          <w:rFonts w:asciiTheme="majorHAnsi" w:hAnsiTheme="majorHAnsi" w:cstheme="majorHAnsi"/>
          <w:sz w:val="24"/>
          <w:szCs w:val="24"/>
        </w:rPr>
        <w:t xml:space="preserve">: </w:t>
      </w:r>
      <w:r w:rsidRPr="0078402B">
        <w:rPr>
          <w:rFonts w:asciiTheme="majorHAnsi" w:hAnsiTheme="majorHAnsi" w:cstheme="majorHAnsi"/>
          <w:sz w:val="24"/>
          <w:szCs w:val="24"/>
        </w:rPr>
        <w:t>JOYCE REIS FERREIRA DA SILVA</w:t>
      </w:r>
    </w:p>
    <w:p w:rsidR="00603A90" w:rsidRPr="0078402B" w:rsidRDefault="00603A90" w:rsidP="00603A90">
      <w:pPr>
        <w:jc w:val="both"/>
        <w:rPr>
          <w:rFonts w:asciiTheme="majorHAnsi" w:hAnsiTheme="majorHAnsi" w:cstheme="majorHAnsi"/>
          <w:sz w:val="24"/>
          <w:szCs w:val="24"/>
        </w:rPr>
      </w:pPr>
      <w:r w:rsidRPr="0078402B">
        <w:rPr>
          <w:rFonts w:asciiTheme="majorHAnsi" w:hAnsiTheme="majorHAnsi" w:cstheme="majorHAnsi"/>
          <w:b/>
          <w:bCs/>
          <w:sz w:val="24"/>
          <w:szCs w:val="24"/>
        </w:rPr>
        <w:t>Nível:</w:t>
      </w:r>
      <w:r w:rsidRPr="0078402B">
        <w:rPr>
          <w:rFonts w:asciiTheme="majorHAnsi" w:hAnsiTheme="majorHAnsi" w:cstheme="majorHAnsi"/>
          <w:sz w:val="24"/>
          <w:szCs w:val="24"/>
        </w:rPr>
        <w:t xml:space="preserve"> Doutorando em Planejamento Urbano e Territorial – início março/2020</w:t>
      </w:r>
    </w:p>
    <w:p w:rsidR="00603A90" w:rsidRPr="0078402B" w:rsidRDefault="00603A90" w:rsidP="00603A90">
      <w:pPr>
        <w:jc w:val="both"/>
        <w:rPr>
          <w:rFonts w:asciiTheme="majorHAnsi" w:hAnsiTheme="majorHAnsi" w:cstheme="majorHAnsi"/>
          <w:b/>
          <w:bCs/>
          <w:sz w:val="24"/>
          <w:szCs w:val="24"/>
        </w:rPr>
      </w:pPr>
      <w:bookmarkStart w:id="1" w:name="_GoBack"/>
      <w:bookmarkEnd w:id="1"/>
    </w:p>
    <w:p w:rsidR="002B7F41" w:rsidRPr="0078402B" w:rsidRDefault="002B7F41" w:rsidP="00603A90">
      <w:pPr>
        <w:jc w:val="both"/>
        <w:rPr>
          <w:rFonts w:asciiTheme="majorHAnsi" w:hAnsiTheme="majorHAnsi" w:cstheme="majorHAnsi"/>
          <w:sz w:val="24"/>
          <w:szCs w:val="24"/>
        </w:rPr>
      </w:pPr>
      <w:r w:rsidRPr="0078402B">
        <w:rPr>
          <w:rFonts w:asciiTheme="majorHAnsi" w:hAnsiTheme="majorHAnsi" w:cstheme="majorHAnsi"/>
          <w:b/>
          <w:bCs/>
          <w:sz w:val="24"/>
          <w:szCs w:val="24"/>
        </w:rPr>
        <w:t>Título</w:t>
      </w:r>
      <w:r w:rsidRPr="0078402B">
        <w:rPr>
          <w:rFonts w:asciiTheme="majorHAnsi" w:hAnsiTheme="majorHAnsi" w:cstheme="majorHAnsi"/>
          <w:sz w:val="24"/>
          <w:szCs w:val="24"/>
        </w:rPr>
        <w:t xml:space="preserve">: </w:t>
      </w:r>
      <w:r w:rsidR="001A10BF" w:rsidRPr="0078402B">
        <w:rPr>
          <w:rFonts w:asciiTheme="majorHAnsi" w:hAnsiTheme="majorHAnsi" w:cstheme="majorHAnsi"/>
          <w:sz w:val="24"/>
          <w:szCs w:val="24"/>
        </w:rPr>
        <w:t>A</w:t>
      </w:r>
      <w:r w:rsidR="00E462BB" w:rsidRPr="0078402B">
        <w:rPr>
          <w:rFonts w:asciiTheme="majorHAnsi" w:hAnsiTheme="majorHAnsi" w:cstheme="majorHAnsi"/>
          <w:sz w:val="24"/>
          <w:szCs w:val="24"/>
        </w:rPr>
        <w:t xml:space="preserve">s formas de manejo </w:t>
      </w:r>
      <w:r w:rsidR="00F470F8" w:rsidRPr="0078402B">
        <w:rPr>
          <w:rFonts w:asciiTheme="majorHAnsi" w:hAnsiTheme="majorHAnsi" w:cstheme="majorHAnsi"/>
          <w:sz w:val="24"/>
          <w:szCs w:val="24"/>
        </w:rPr>
        <w:t>d</w:t>
      </w:r>
      <w:r w:rsidR="001A10BF" w:rsidRPr="0078402B">
        <w:rPr>
          <w:rFonts w:asciiTheme="majorHAnsi" w:hAnsiTheme="majorHAnsi" w:cstheme="majorHAnsi"/>
          <w:sz w:val="24"/>
          <w:szCs w:val="24"/>
        </w:rPr>
        <w:t>o direito de construir na cidade de São Paulo</w:t>
      </w:r>
      <w:r w:rsidR="00772445" w:rsidRPr="0078402B">
        <w:rPr>
          <w:rFonts w:asciiTheme="majorHAnsi" w:hAnsiTheme="majorHAnsi" w:cstheme="majorHAnsi"/>
          <w:sz w:val="24"/>
          <w:szCs w:val="24"/>
        </w:rPr>
        <w:t xml:space="preserve">: </w:t>
      </w:r>
      <w:r w:rsidR="003A0B6B" w:rsidRPr="0078402B">
        <w:rPr>
          <w:rFonts w:asciiTheme="majorHAnsi" w:hAnsiTheme="majorHAnsi" w:cstheme="majorHAnsi"/>
          <w:sz w:val="24"/>
          <w:szCs w:val="24"/>
        </w:rPr>
        <w:t>aspectos da</w:t>
      </w:r>
      <w:r w:rsidR="00E462BB" w:rsidRPr="0078402B">
        <w:rPr>
          <w:rFonts w:asciiTheme="majorHAnsi" w:hAnsiTheme="majorHAnsi" w:cstheme="majorHAnsi"/>
          <w:sz w:val="24"/>
          <w:szCs w:val="24"/>
        </w:rPr>
        <w:t xml:space="preserve"> gestão pública </w:t>
      </w:r>
      <w:r w:rsidR="003A0B6B" w:rsidRPr="0078402B">
        <w:rPr>
          <w:rFonts w:asciiTheme="majorHAnsi" w:hAnsiTheme="majorHAnsi" w:cstheme="majorHAnsi"/>
          <w:sz w:val="24"/>
          <w:szCs w:val="24"/>
        </w:rPr>
        <w:t>na</w:t>
      </w:r>
      <w:r w:rsidR="00E462BB" w:rsidRPr="0078402B">
        <w:rPr>
          <w:rFonts w:asciiTheme="majorHAnsi" w:hAnsiTheme="majorHAnsi" w:cstheme="majorHAnsi"/>
          <w:sz w:val="24"/>
          <w:szCs w:val="24"/>
        </w:rPr>
        <w:t xml:space="preserve"> implementação</w:t>
      </w:r>
      <w:r w:rsidR="003A0B6B" w:rsidRPr="0078402B">
        <w:rPr>
          <w:rFonts w:asciiTheme="majorHAnsi" w:hAnsiTheme="majorHAnsi" w:cstheme="majorHAnsi"/>
          <w:sz w:val="24"/>
          <w:szCs w:val="24"/>
        </w:rPr>
        <w:t>, controle e monitoramento dos instrumentos</w:t>
      </w:r>
      <w:r w:rsidR="00603A90" w:rsidRPr="0078402B">
        <w:rPr>
          <w:rFonts w:asciiTheme="majorHAnsi" w:hAnsiTheme="majorHAnsi" w:cstheme="majorHAnsi"/>
          <w:sz w:val="24"/>
          <w:szCs w:val="24"/>
        </w:rPr>
        <w:t xml:space="preserve"> urbanísticos</w:t>
      </w:r>
      <w:r w:rsidR="003A0B6B" w:rsidRPr="0078402B">
        <w:rPr>
          <w:rFonts w:asciiTheme="majorHAnsi" w:hAnsiTheme="majorHAnsi" w:cstheme="majorHAnsi"/>
          <w:sz w:val="24"/>
          <w:szCs w:val="24"/>
        </w:rPr>
        <w:t xml:space="preserve">. </w:t>
      </w:r>
    </w:p>
    <w:p w:rsidR="002B7F41" w:rsidRPr="0078402B" w:rsidRDefault="002B7F41" w:rsidP="00603A90">
      <w:pPr>
        <w:jc w:val="both"/>
        <w:rPr>
          <w:rFonts w:asciiTheme="majorHAnsi" w:hAnsiTheme="majorHAnsi" w:cstheme="majorHAnsi"/>
          <w:sz w:val="24"/>
          <w:szCs w:val="24"/>
        </w:rPr>
      </w:pPr>
    </w:p>
    <w:p w:rsidR="002B7F41" w:rsidRPr="0078402B" w:rsidRDefault="002B7F41" w:rsidP="00603A90">
      <w:pPr>
        <w:jc w:val="both"/>
        <w:rPr>
          <w:rFonts w:asciiTheme="majorHAnsi" w:hAnsiTheme="majorHAnsi" w:cstheme="majorHAnsi"/>
          <w:b/>
          <w:bCs/>
          <w:sz w:val="24"/>
          <w:szCs w:val="24"/>
        </w:rPr>
      </w:pPr>
      <w:r w:rsidRPr="0078402B">
        <w:rPr>
          <w:rFonts w:asciiTheme="majorHAnsi" w:hAnsiTheme="majorHAnsi" w:cstheme="majorHAnsi"/>
          <w:b/>
          <w:bCs/>
          <w:sz w:val="24"/>
          <w:szCs w:val="24"/>
        </w:rPr>
        <w:t>Objetivos:</w:t>
      </w:r>
    </w:p>
    <w:p w:rsidR="008521D5" w:rsidRPr="0078402B" w:rsidRDefault="008521D5" w:rsidP="00603A90">
      <w:pPr>
        <w:numPr>
          <w:ilvl w:val="0"/>
          <w:numId w:val="2"/>
        </w:numPr>
        <w:jc w:val="both"/>
        <w:rPr>
          <w:rFonts w:asciiTheme="majorHAnsi" w:hAnsiTheme="majorHAnsi" w:cstheme="majorHAnsi"/>
          <w:sz w:val="24"/>
          <w:szCs w:val="24"/>
        </w:rPr>
      </w:pPr>
      <w:r w:rsidRPr="0078402B">
        <w:rPr>
          <w:rFonts w:asciiTheme="majorHAnsi" w:hAnsiTheme="majorHAnsi" w:cstheme="majorHAnsi"/>
          <w:sz w:val="24"/>
          <w:szCs w:val="24"/>
        </w:rPr>
        <w:t>Elencar as formas de manejo do direito de construir na atual legislação municipal de São Paulo;</w:t>
      </w:r>
    </w:p>
    <w:p w:rsidR="003A0B6B" w:rsidRPr="0078402B" w:rsidRDefault="003A0B6B" w:rsidP="00603A90">
      <w:pPr>
        <w:numPr>
          <w:ilvl w:val="0"/>
          <w:numId w:val="2"/>
        </w:numPr>
        <w:jc w:val="both"/>
        <w:rPr>
          <w:rFonts w:asciiTheme="majorHAnsi" w:hAnsiTheme="majorHAnsi" w:cstheme="majorHAnsi"/>
          <w:sz w:val="24"/>
          <w:szCs w:val="24"/>
        </w:rPr>
      </w:pPr>
      <w:r w:rsidRPr="0078402B">
        <w:rPr>
          <w:rFonts w:asciiTheme="majorHAnsi" w:hAnsiTheme="majorHAnsi" w:cstheme="majorHAnsi"/>
          <w:sz w:val="24"/>
          <w:szCs w:val="24"/>
        </w:rPr>
        <w:t xml:space="preserve">Problematizar as formas de oferta do direito de construir a partir do interesse público a que se destinam; </w:t>
      </w:r>
    </w:p>
    <w:p w:rsidR="00E67F62" w:rsidRPr="0078402B" w:rsidRDefault="003A0B6B" w:rsidP="00603A90">
      <w:pPr>
        <w:numPr>
          <w:ilvl w:val="0"/>
          <w:numId w:val="2"/>
        </w:numPr>
        <w:jc w:val="both"/>
        <w:rPr>
          <w:rFonts w:asciiTheme="majorHAnsi" w:hAnsiTheme="majorHAnsi" w:cstheme="majorHAnsi"/>
          <w:sz w:val="24"/>
          <w:szCs w:val="24"/>
        </w:rPr>
      </w:pPr>
      <w:r w:rsidRPr="0078402B">
        <w:rPr>
          <w:rFonts w:asciiTheme="majorHAnsi" w:hAnsiTheme="majorHAnsi" w:cstheme="majorHAnsi"/>
          <w:sz w:val="24"/>
          <w:szCs w:val="24"/>
        </w:rPr>
        <w:t xml:space="preserve">Expor </w:t>
      </w:r>
      <w:r w:rsidR="00F470F8" w:rsidRPr="0078402B">
        <w:rPr>
          <w:rFonts w:asciiTheme="majorHAnsi" w:hAnsiTheme="majorHAnsi" w:cstheme="majorHAnsi"/>
          <w:sz w:val="24"/>
          <w:szCs w:val="24"/>
        </w:rPr>
        <w:t xml:space="preserve">a forma como o Estado </w:t>
      </w:r>
      <w:r w:rsidRPr="0078402B">
        <w:rPr>
          <w:rFonts w:asciiTheme="majorHAnsi" w:hAnsiTheme="majorHAnsi" w:cstheme="majorHAnsi"/>
          <w:sz w:val="24"/>
          <w:szCs w:val="24"/>
        </w:rPr>
        <w:t xml:space="preserve">está organizado </w:t>
      </w:r>
      <w:r w:rsidR="00F470F8" w:rsidRPr="0078402B">
        <w:rPr>
          <w:rFonts w:asciiTheme="majorHAnsi" w:hAnsiTheme="majorHAnsi" w:cstheme="majorHAnsi"/>
          <w:sz w:val="24"/>
          <w:szCs w:val="24"/>
        </w:rPr>
        <w:t xml:space="preserve">para viabilizar a implementação da regulação </w:t>
      </w:r>
      <w:r w:rsidR="008D3BFC" w:rsidRPr="0078402B">
        <w:rPr>
          <w:rFonts w:asciiTheme="majorHAnsi" w:hAnsiTheme="majorHAnsi" w:cstheme="majorHAnsi"/>
          <w:sz w:val="24"/>
          <w:szCs w:val="24"/>
        </w:rPr>
        <w:t>urbanística;</w:t>
      </w:r>
    </w:p>
    <w:p w:rsidR="008D3BFC" w:rsidRPr="0078402B" w:rsidRDefault="00A75883" w:rsidP="00603A90">
      <w:pPr>
        <w:numPr>
          <w:ilvl w:val="0"/>
          <w:numId w:val="2"/>
        </w:numPr>
        <w:jc w:val="both"/>
        <w:rPr>
          <w:rFonts w:asciiTheme="majorHAnsi" w:hAnsiTheme="majorHAnsi" w:cstheme="majorHAnsi"/>
          <w:sz w:val="24"/>
          <w:szCs w:val="24"/>
        </w:rPr>
      </w:pPr>
      <w:r w:rsidRPr="0078402B">
        <w:rPr>
          <w:rFonts w:asciiTheme="majorHAnsi" w:hAnsiTheme="majorHAnsi" w:cstheme="majorHAnsi"/>
          <w:sz w:val="24"/>
          <w:szCs w:val="24"/>
        </w:rPr>
        <w:t>Expor aspectos de</w:t>
      </w:r>
      <w:r w:rsidR="008D3BFC" w:rsidRPr="0078402B">
        <w:rPr>
          <w:rFonts w:asciiTheme="majorHAnsi" w:hAnsiTheme="majorHAnsi" w:cstheme="majorHAnsi"/>
          <w:sz w:val="24"/>
          <w:szCs w:val="24"/>
        </w:rPr>
        <w:t xml:space="preserve"> como a gestão pública se mobilizou para manejar o </w:t>
      </w:r>
      <w:r w:rsidR="00D8717D" w:rsidRPr="0078402B">
        <w:rPr>
          <w:rFonts w:asciiTheme="majorHAnsi" w:hAnsiTheme="majorHAnsi" w:cstheme="majorHAnsi"/>
          <w:sz w:val="24"/>
          <w:szCs w:val="24"/>
        </w:rPr>
        <w:t xml:space="preserve">direito de construir </w:t>
      </w:r>
      <w:r w:rsidR="008D3BFC" w:rsidRPr="0078402B">
        <w:rPr>
          <w:rFonts w:asciiTheme="majorHAnsi" w:hAnsiTheme="majorHAnsi" w:cstheme="majorHAnsi"/>
          <w:sz w:val="24"/>
          <w:szCs w:val="24"/>
        </w:rPr>
        <w:t xml:space="preserve">ao longo de sua implementação; </w:t>
      </w:r>
    </w:p>
    <w:p w:rsidR="00E67F62" w:rsidRPr="0078402B" w:rsidRDefault="00E67F62" w:rsidP="00603A90">
      <w:pPr>
        <w:jc w:val="both"/>
        <w:rPr>
          <w:rFonts w:asciiTheme="majorHAnsi" w:hAnsiTheme="majorHAnsi" w:cstheme="majorHAnsi"/>
          <w:sz w:val="24"/>
          <w:szCs w:val="24"/>
        </w:rPr>
      </w:pPr>
    </w:p>
    <w:p w:rsidR="002B7F41" w:rsidRPr="0078402B" w:rsidRDefault="002B7F41" w:rsidP="00603A90">
      <w:pPr>
        <w:jc w:val="both"/>
        <w:rPr>
          <w:rFonts w:asciiTheme="majorHAnsi" w:hAnsiTheme="majorHAnsi" w:cstheme="majorHAnsi"/>
          <w:sz w:val="24"/>
          <w:szCs w:val="24"/>
        </w:rPr>
      </w:pPr>
      <w:r w:rsidRPr="0078402B">
        <w:rPr>
          <w:rFonts w:asciiTheme="majorHAnsi" w:hAnsiTheme="majorHAnsi" w:cstheme="majorHAnsi"/>
          <w:b/>
          <w:bCs/>
          <w:sz w:val="24"/>
          <w:szCs w:val="24"/>
        </w:rPr>
        <w:t>Objeto</w:t>
      </w:r>
      <w:r w:rsidRPr="0078402B">
        <w:rPr>
          <w:rFonts w:asciiTheme="majorHAnsi" w:hAnsiTheme="majorHAnsi" w:cstheme="majorHAnsi"/>
          <w:sz w:val="24"/>
          <w:szCs w:val="24"/>
        </w:rPr>
        <w:t>:</w:t>
      </w:r>
      <w:r w:rsidR="00603A90" w:rsidRPr="0078402B">
        <w:rPr>
          <w:rFonts w:asciiTheme="majorHAnsi" w:hAnsiTheme="majorHAnsi" w:cstheme="majorHAnsi"/>
          <w:sz w:val="24"/>
          <w:szCs w:val="24"/>
        </w:rPr>
        <w:t xml:space="preserve"> </w:t>
      </w:r>
      <w:r w:rsidRPr="0078402B">
        <w:rPr>
          <w:rFonts w:asciiTheme="majorHAnsi" w:hAnsiTheme="majorHAnsi" w:cstheme="majorHAnsi"/>
          <w:sz w:val="24"/>
          <w:szCs w:val="24"/>
        </w:rPr>
        <w:t>Regulação urbanística</w:t>
      </w:r>
      <w:r w:rsidR="00FA0E2B" w:rsidRPr="0078402B">
        <w:rPr>
          <w:rFonts w:asciiTheme="majorHAnsi" w:hAnsiTheme="majorHAnsi" w:cstheme="majorHAnsi"/>
          <w:sz w:val="24"/>
          <w:szCs w:val="24"/>
        </w:rPr>
        <w:t xml:space="preserve"> do direito de construir e </w:t>
      </w:r>
      <w:r w:rsidR="00925440" w:rsidRPr="0078402B">
        <w:rPr>
          <w:rFonts w:asciiTheme="majorHAnsi" w:hAnsiTheme="majorHAnsi" w:cstheme="majorHAnsi"/>
          <w:sz w:val="24"/>
          <w:szCs w:val="24"/>
        </w:rPr>
        <w:t xml:space="preserve">estratégias de implementação no âmbito da gestão pública. </w:t>
      </w:r>
    </w:p>
    <w:p w:rsidR="00E67F62" w:rsidRPr="0078402B" w:rsidRDefault="00E67F62" w:rsidP="00603A90">
      <w:pPr>
        <w:jc w:val="both"/>
        <w:rPr>
          <w:rFonts w:asciiTheme="majorHAnsi" w:hAnsiTheme="majorHAnsi" w:cstheme="majorHAnsi"/>
          <w:b/>
          <w:bCs/>
          <w:sz w:val="24"/>
          <w:szCs w:val="24"/>
        </w:rPr>
      </w:pPr>
    </w:p>
    <w:p w:rsidR="00A75883" w:rsidRPr="0078402B" w:rsidRDefault="002B7F41" w:rsidP="00603A90">
      <w:pPr>
        <w:jc w:val="both"/>
        <w:rPr>
          <w:rFonts w:asciiTheme="majorHAnsi" w:hAnsiTheme="majorHAnsi" w:cstheme="majorHAnsi"/>
          <w:sz w:val="24"/>
          <w:szCs w:val="24"/>
        </w:rPr>
      </w:pPr>
      <w:r w:rsidRPr="0078402B">
        <w:rPr>
          <w:rFonts w:asciiTheme="majorHAnsi" w:hAnsiTheme="majorHAnsi" w:cstheme="majorHAnsi"/>
          <w:b/>
          <w:bCs/>
          <w:sz w:val="24"/>
          <w:szCs w:val="24"/>
        </w:rPr>
        <w:t>Problema</w:t>
      </w:r>
      <w:r w:rsidRPr="0078402B">
        <w:rPr>
          <w:rFonts w:asciiTheme="majorHAnsi" w:hAnsiTheme="majorHAnsi" w:cstheme="majorHAnsi"/>
          <w:sz w:val="24"/>
          <w:szCs w:val="24"/>
        </w:rPr>
        <w:t xml:space="preserve">: </w:t>
      </w:r>
      <w:r w:rsidR="008521D5" w:rsidRPr="0078402B">
        <w:rPr>
          <w:rFonts w:asciiTheme="majorHAnsi" w:hAnsiTheme="majorHAnsi" w:cstheme="majorHAnsi"/>
          <w:sz w:val="24"/>
          <w:szCs w:val="24"/>
        </w:rPr>
        <w:t xml:space="preserve">As motivações para manejo do direito de construir são de diversas naturezas: arrecadatórias, redistributivas, por meio de contrapartidas diretas, com efeito de geração de externalidades positivas, abdicadas em nome do interesse </w:t>
      </w:r>
      <w:proofErr w:type="gramStart"/>
      <w:r w:rsidR="008521D5" w:rsidRPr="0078402B">
        <w:rPr>
          <w:rFonts w:asciiTheme="majorHAnsi" w:hAnsiTheme="majorHAnsi" w:cstheme="majorHAnsi"/>
          <w:sz w:val="24"/>
          <w:szCs w:val="24"/>
        </w:rPr>
        <w:t>público, etc.</w:t>
      </w:r>
      <w:proofErr w:type="gramEnd"/>
      <w:r w:rsidR="008521D5" w:rsidRPr="0078402B">
        <w:rPr>
          <w:rFonts w:asciiTheme="majorHAnsi" w:hAnsiTheme="majorHAnsi" w:cstheme="majorHAnsi"/>
          <w:sz w:val="24"/>
          <w:szCs w:val="24"/>
        </w:rPr>
        <w:t xml:space="preserve"> No entanto, tais formas podem ser sobrepostas ou até mesmo contraditórias. Podem dificultar a compreensão do real ganho público em detrimento do favorecimento econômico de determinados grupos que a manejam. As</w:t>
      </w:r>
      <w:r w:rsidRPr="0078402B">
        <w:rPr>
          <w:rFonts w:asciiTheme="majorHAnsi" w:hAnsiTheme="majorHAnsi" w:cstheme="majorHAnsi"/>
          <w:sz w:val="24"/>
          <w:szCs w:val="24"/>
        </w:rPr>
        <w:t xml:space="preserve"> limitações impostas no avanço da regulação urbanística como meio de garantia de direitos coletivos e difusos ocorre </w:t>
      </w:r>
      <w:r w:rsidR="00925440" w:rsidRPr="0078402B">
        <w:rPr>
          <w:rFonts w:asciiTheme="majorHAnsi" w:hAnsiTheme="majorHAnsi" w:cstheme="majorHAnsi"/>
          <w:sz w:val="24"/>
          <w:szCs w:val="24"/>
        </w:rPr>
        <w:t>em função de diversos fatores dentre eles questões ligadas a gestão pública. A implementação de pol</w:t>
      </w:r>
      <w:r w:rsidR="000177CB" w:rsidRPr="0078402B">
        <w:rPr>
          <w:rFonts w:asciiTheme="majorHAnsi" w:hAnsiTheme="majorHAnsi" w:cstheme="majorHAnsi"/>
          <w:sz w:val="24"/>
          <w:szCs w:val="24"/>
        </w:rPr>
        <w:t>í</w:t>
      </w:r>
      <w:r w:rsidR="00925440" w:rsidRPr="0078402B">
        <w:rPr>
          <w:rFonts w:asciiTheme="majorHAnsi" w:hAnsiTheme="majorHAnsi" w:cstheme="majorHAnsi"/>
          <w:sz w:val="24"/>
          <w:szCs w:val="24"/>
        </w:rPr>
        <w:t xml:space="preserve">ticas públicas, envolve </w:t>
      </w:r>
      <w:r w:rsidR="000177CB" w:rsidRPr="0078402B">
        <w:rPr>
          <w:rFonts w:asciiTheme="majorHAnsi" w:hAnsiTheme="majorHAnsi" w:cstheme="majorHAnsi"/>
          <w:sz w:val="24"/>
          <w:szCs w:val="24"/>
        </w:rPr>
        <w:t xml:space="preserve">mais do que aprovar legislações bem intencionadas e que impõe um novo paradigma. Por um lado, existem </w:t>
      </w:r>
      <w:r w:rsidR="00772445" w:rsidRPr="0078402B">
        <w:rPr>
          <w:rFonts w:asciiTheme="majorHAnsi" w:hAnsiTheme="majorHAnsi" w:cstheme="majorHAnsi"/>
          <w:sz w:val="24"/>
          <w:szCs w:val="24"/>
        </w:rPr>
        <w:t>instrumentos</w:t>
      </w:r>
      <w:r w:rsidR="000177CB" w:rsidRPr="0078402B">
        <w:rPr>
          <w:rFonts w:asciiTheme="majorHAnsi" w:hAnsiTheme="majorHAnsi" w:cstheme="majorHAnsi"/>
          <w:sz w:val="24"/>
          <w:szCs w:val="24"/>
        </w:rPr>
        <w:t xml:space="preserve"> autoaplicáveis (como o zoneamento</w:t>
      </w:r>
      <w:r w:rsidR="00772445" w:rsidRPr="0078402B">
        <w:rPr>
          <w:rFonts w:asciiTheme="majorHAnsi" w:hAnsiTheme="majorHAnsi" w:cstheme="majorHAnsi"/>
          <w:sz w:val="24"/>
          <w:szCs w:val="24"/>
        </w:rPr>
        <w:t xml:space="preserve"> </w:t>
      </w:r>
      <w:r w:rsidR="000177CB" w:rsidRPr="0078402B">
        <w:rPr>
          <w:rFonts w:asciiTheme="majorHAnsi" w:hAnsiTheme="majorHAnsi" w:cstheme="majorHAnsi"/>
          <w:sz w:val="24"/>
          <w:szCs w:val="24"/>
        </w:rPr>
        <w:t xml:space="preserve">por exemplo), por outro, há uma série de instrumentos, que dependem de </w:t>
      </w:r>
      <w:r w:rsidR="008D3BFC" w:rsidRPr="0078402B">
        <w:rPr>
          <w:rFonts w:asciiTheme="majorHAnsi" w:hAnsiTheme="majorHAnsi" w:cstheme="majorHAnsi"/>
          <w:sz w:val="24"/>
          <w:szCs w:val="24"/>
        </w:rPr>
        <w:t xml:space="preserve">diversos fatores </w:t>
      </w:r>
      <w:r w:rsidR="000177CB" w:rsidRPr="0078402B">
        <w:rPr>
          <w:rFonts w:asciiTheme="majorHAnsi" w:hAnsiTheme="majorHAnsi" w:cstheme="majorHAnsi"/>
          <w:sz w:val="24"/>
          <w:szCs w:val="24"/>
        </w:rPr>
        <w:t>para serem regulamentados e corretamente aplicados. Há especificidades na atuação dentro do Estado que devem ser investigadas e analisadas</w:t>
      </w:r>
      <w:r w:rsidR="00FA0E2B" w:rsidRPr="0078402B">
        <w:rPr>
          <w:rFonts w:asciiTheme="majorHAnsi" w:hAnsiTheme="majorHAnsi" w:cstheme="majorHAnsi"/>
          <w:sz w:val="24"/>
          <w:szCs w:val="24"/>
        </w:rPr>
        <w:t xml:space="preserve">, de modo a expor </w:t>
      </w:r>
      <w:r w:rsidRPr="0078402B">
        <w:rPr>
          <w:rFonts w:asciiTheme="majorHAnsi" w:hAnsiTheme="majorHAnsi" w:cstheme="majorHAnsi"/>
          <w:sz w:val="24"/>
          <w:szCs w:val="24"/>
        </w:rPr>
        <w:t xml:space="preserve">as contradições </w:t>
      </w:r>
      <w:r w:rsidR="00FA0E2B" w:rsidRPr="0078402B">
        <w:rPr>
          <w:rFonts w:asciiTheme="majorHAnsi" w:hAnsiTheme="majorHAnsi" w:cstheme="majorHAnsi"/>
          <w:sz w:val="24"/>
          <w:szCs w:val="24"/>
        </w:rPr>
        <w:t>existentes e</w:t>
      </w:r>
      <w:r w:rsidRPr="0078402B">
        <w:rPr>
          <w:rFonts w:asciiTheme="majorHAnsi" w:hAnsiTheme="majorHAnsi" w:cstheme="majorHAnsi"/>
          <w:sz w:val="24"/>
          <w:szCs w:val="24"/>
        </w:rPr>
        <w:t xml:space="preserve"> identificar os limites </w:t>
      </w:r>
      <w:r w:rsidR="008D3BFC" w:rsidRPr="0078402B">
        <w:rPr>
          <w:rFonts w:asciiTheme="majorHAnsi" w:hAnsiTheme="majorHAnsi" w:cstheme="majorHAnsi"/>
          <w:sz w:val="24"/>
          <w:szCs w:val="24"/>
        </w:rPr>
        <w:t>n</w:t>
      </w:r>
      <w:r w:rsidRPr="0078402B">
        <w:rPr>
          <w:rFonts w:asciiTheme="majorHAnsi" w:hAnsiTheme="majorHAnsi" w:cstheme="majorHAnsi"/>
          <w:sz w:val="24"/>
          <w:szCs w:val="24"/>
        </w:rPr>
        <w:t xml:space="preserve">a conquista de direitos por meio da legislação urbanística, </w:t>
      </w:r>
      <w:r w:rsidR="00A75883" w:rsidRPr="0078402B">
        <w:rPr>
          <w:rFonts w:asciiTheme="majorHAnsi" w:hAnsiTheme="majorHAnsi" w:cstheme="majorHAnsi"/>
          <w:sz w:val="24"/>
          <w:szCs w:val="24"/>
        </w:rPr>
        <w:t>analisando as instituições envolvidas; atores políticos, técnicos, da sociedade; padrões de governança; criação de jurisprudência; etc.</w:t>
      </w:r>
    </w:p>
    <w:p w:rsidR="00F86FD4" w:rsidRPr="0078402B" w:rsidRDefault="00F86FD4" w:rsidP="00603A90">
      <w:pPr>
        <w:jc w:val="both"/>
        <w:rPr>
          <w:rFonts w:asciiTheme="majorHAnsi" w:hAnsiTheme="majorHAnsi" w:cstheme="majorHAnsi"/>
          <w:sz w:val="24"/>
          <w:szCs w:val="24"/>
        </w:rPr>
      </w:pPr>
    </w:p>
    <w:p w:rsidR="00A75883" w:rsidRPr="0078402B" w:rsidRDefault="002B7F41" w:rsidP="00603A90">
      <w:pPr>
        <w:jc w:val="both"/>
        <w:rPr>
          <w:rFonts w:asciiTheme="majorHAnsi" w:hAnsiTheme="majorHAnsi" w:cstheme="majorHAnsi"/>
          <w:sz w:val="24"/>
          <w:szCs w:val="24"/>
        </w:rPr>
      </w:pPr>
      <w:r w:rsidRPr="0078402B">
        <w:rPr>
          <w:rFonts w:asciiTheme="majorHAnsi" w:hAnsiTheme="majorHAnsi" w:cstheme="majorHAnsi"/>
          <w:b/>
          <w:bCs/>
          <w:sz w:val="24"/>
          <w:szCs w:val="24"/>
        </w:rPr>
        <w:t>Justificativa</w:t>
      </w:r>
      <w:r w:rsidRPr="0078402B">
        <w:rPr>
          <w:rFonts w:asciiTheme="majorHAnsi" w:hAnsiTheme="majorHAnsi" w:cstheme="majorHAnsi"/>
          <w:sz w:val="24"/>
          <w:szCs w:val="24"/>
        </w:rPr>
        <w:t xml:space="preserve">: </w:t>
      </w:r>
      <w:r w:rsidR="00F86FD4" w:rsidRPr="0078402B">
        <w:rPr>
          <w:rFonts w:asciiTheme="majorHAnsi" w:hAnsiTheme="majorHAnsi" w:cstheme="majorHAnsi"/>
          <w:sz w:val="24"/>
          <w:szCs w:val="24"/>
        </w:rPr>
        <w:t xml:space="preserve">Atualmente no município de São Paulo, há uma ampla oferta de possibilidade de utilização do direito de construir, seja por meio da OODC nos eixos de transformação das operações urbanas, seja nas Operações Urbanas vigentes, seja na expectativa de aprovação dos </w:t>
      </w:r>
      <w:proofErr w:type="spellStart"/>
      <w:r w:rsidR="00F86FD4" w:rsidRPr="0078402B">
        <w:rPr>
          <w:rFonts w:asciiTheme="majorHAnsi" w:hAnsiTheme="majorHAnsi" w:cstheme="majorHAnsi"/>
          <w:sz w:val="24"/>
          <w:szCs w:val="24"/>
        </w:rPr>
        <w:t>PIUs</w:t>
      </w:r>
      <w:proofErr w:type="spellEnd"/>
      <w:r w:rsidR="00F86FD4" w:rsidRPr="0078402B">
        <w:rPr>
          <w:rFonts w:asciiTheme="majorHAnsi" w:hAnsiTheme="majorHAnsi" w:cstheme="majorHAnsi"/>
          <w:sz w:val="24"/>
          <w:szCs w:val="24"/>
        </w:rPr>
        <w:t>, seja nos descontos para HIS, seja pela Transferência do Direito de Construir, entre outros. Muitos trabalhos se debruçam sobre cada um dos instrumentos, o que permite entender a complexidade de cada um. No entanto, como instrumento de política pública e sendo um bem dominical, cada um possui uma estratégia de disponibilização, gestão e inst</w:t>
      </w:r>
      <w:r w:rsidR="00A75883" w:rsidRPr="0078402B">
        <w:rPr>
          <w:rFonts w:asciiTheme="majorHAnsi" w:hAnsiTheme="majorHAnsi" w:cstheme="majorHAnsi"/>
          <w:sz w:val="24"/>
          <w:szCs w:val="24"/>
        </w:rPr>
        <w:t>â</w:t>
      </w:r>
      <w:r w:rsidR="00F86FD4" w:rsidRPr="0078402B">
        <w:rPr>
          <w:rFonts w:asciiTheme="majorHAnsi" w:hAnsiTheme="majorHAnsi" w:cstheme="majorHAnsi"/>
          <w:sz w:val="24"/>
          <w:szCs w:val="24"/>
        </w:rPr>
        <w:t xml:space="preserve">ncia de controle e que, muitas vezes acaba não sendo explicita em nome do interesse público a que se destinam. O marco regulatório municipal vigente foi amplamente debatido a fim de estabelecer exigências no modo de produção das cidades que </w:t>
      </w:r>
      <w:r w:rsidR="00F86FD4" w:rsidRPr="0078402B">
        <w:rPr>
          <w:rFonts w:asciiTheme="majorHAnsi" w:hAnsiTheme="majorHAnsi" w:cstheme="majorHAnsi"/>
          <w:sz w:val="24"/>
          <w:szCs w:val="24"/>
        </w:rPr>
        <w:lastRenderedPageBreak/>
        <w:t xml:space="preserve">gerassem contrapartidas redistributivas, objetivassem diminuir as desigualdades </w:t>
      </w:r>
      <w:proofErr w:type="spellStart"/>
      <w:r w:rsidR="00F86FD4" w:rsidRPr="0078402B">
        <w:rPr>
          <w:rFonts w:asciiTheme="majorHAnsi" w:hAnsiTheme="majorHAnsi" w:cstheme="majorHAnsi"/>
          <w:sz w:val="24"/>
          <w:szCs w:val="24"/>
        </w:rPr>
        <w:t>socioterritoriais</w:t>
      </w:r>
      <w:proofErr w:type="spellEnd"/>
      <w:r w:rsidR="00A75883" w:rsidRPr="0078402B">
        <w:rPr>
          <w:rFonts w:asciiTheme="majorHAnsi" w:hAnsiTheme="majorHAnsi" w:cstheme="majorHAnsi"/>
          <w:sz w:val="24"/>
          <w:szCs w:val="24"/>
        </w:rPr>
        <w:t>, resultassem em externalidades positivas</w:t>
      </w:r>
      <w:r w:rsidR="00F86FD4" w:rsidRPr="0078402B">
        <w:rPr>
          <w:rFonts w:asciiTheme="majorHAnsi" w:hAnsiTheme="majorHAnsi" w:cstheme="majorHAnsi"/>
          <w:sz w:val="24"/>
          <w:szCs w:val="24"/>
        </w:rPr>
        <w:t xml:space="preserve">. Neste momento, é preciso avaliar </w:t>
      </w:r>
      <w:r w:rsidR="002D25CA" w:rsidRPr="0078402B">
        <w:rPr>
          <w:rFonts w:asciiTheme="majorHAnsi" w:hAnsiTheme="majorHAnsi" w:cstheme="majorHAnsi"/>
          <w:sz w:val="24"/>
          <w:szCs w:val="24"/>
        </w:rPr>
        <w:t>as formas de implementação e gestão destes instrumentos, de modo a avaliar se as prerrogativas a qual foram instituídos estão sendo observadas. O trabalho pretende</w:t>
      </w:r>
      <w:r w:rsidR="00A75883" w:rsidRPr="0078402B">
        <w:rPr>
          <w:rFonts w:asciiTheme="majorHAnsi" w:hAnsiTheme="majorHAnsi" w:cstheme="majorHAnsi"/>
          <w:sz w:val="24"/>
          <w:szCs w:val="24"/>
        </w:rPr>
        <w:t xml:space="preserve"> compreender a totalidade das formas de manejo do direito de construir, de forma a explicitar os ganhos e/ou renúncia que estão sendo feitos em nome do interesse público que são utilizados para viabilizar as políticas públicas.</w:t>
      </w:r>
    </w:p>
    <w:p w:rsidR="00925440" w:rsidRPr="0078402B" w:rsidRDefault="00925440" w:rsidP="00603A90">
      <w:pPr>
        <w:jc w:val="both"/>
        <w:rPr>
          <w:rFonts w:asciiTheme="majorHAnsi" w:hAnsiTheme="majorHAnsi" w:cstheme="majorHAnsi"/>
          <w:sz w:val="24"/>
          <w:szCs w:val="24"/>
        </w:rPr>
      </w:pPr>
    </w:p>
    <w:p w:rsidR="000177CB" w:rsidRPr="0078402B" w:rsidRDefault="002B7F41" w:rsidP="00603A90">
      <w:pPr>
        <w:jc w:val="both"/>
        <w:rPr>
          <w:rFonts w:asciiTheme="majorHAnsi" w:hAnsiTheme="majorHAnsi" w:cstheme="majorHAnsi"/>
          <w:sz w:val="24"/>
          <w:szCs w:val="24"/>
        </w:rPr>
      </w:pPr>
      <w:r w:rsidRPr="0078402B">
        <w:rPr>
          <w:rFonts w:asciiTheme="majorHAnsi" w:hAnsiTheme="majorHAnsi" w:cstheme="majorHAnsi"/>
          <w:b/>
          <w:bCs/>
          <w:sz w:val="24"/>
          <w:szCs w:val="24"/>
        </w:rPr>
        <w:t>Materiais e Procedimentos</w:t>
      </w:r>
      <w:r w:rsidRPr="0078402B">
        <w:rPr>
          <w:rFonts w:asciiTheme="majorHAnsi" w:hAnsiTheme="majorHAnsi" w:cstheme="majorHAnsi"/>
          <w:sz w:val="24"/>
          <w:szCs w:val="24"/>
        </w:rPr>
        <w:t xml:space="preserve">: </w:t>
      </w:r>
    </w:p>
    <w:p w:rsidR="002B7F41" w:rsidRPr="0078402B" w:rsidRDefault="002B7F41" w:rsidP="00603A90">
      <w:pPr>
        <w:numPr>
          <w:ilvl w:val="0"/>
          <w:numId w:val="3"/>
        </w:numPr>
        <w:jc w:val="both"/>
        <w:rPr>
          <w:rFonts w:asciiTheme="majorHAnsi" w:hAnsiTheme="majorHAnsi" w:cstheme="majorHAnsi"/>
          <w:sz w:val="24"/>
          <w:szCs w:val="24"/>
        </w:rPr>
      </w:pPr>
      <w:r w:rsidRPr="0078402B">
        <w:rPr>
          <w:rFonts w:asciiTheme="majorHAnsi" w:hAnsiTheme="majorHAnsi" w:cstheme="majorHAnsi"/>
          <w:sz w:val="24"/>
          <w:szCs w:val="24"/>
        </w:rPr>
        <w:t xml:space="preserve">Leitura de </w:t>
      </w:r>
      <w:r w:rsidR="0090505C" w:rsidRPr="0078402B">
        <w:rPr>
          <w:rFonts w:asciiTheme="majorHAnsi" w:hAnsiTheme="majorHAnsi" w:cstheme="majorHAnsi"/>
          <w:sz w:val="24"/>
          <w:szCs w:val="24"/>
        </w:rPr>
        <w:t xml:space="preserve">pesquisas acadêmicas </w:t>
      </w:r>
      <w:r w:rsidRPr="0078402B">
        <w:rPr>
          <w:rFonts w:asciiTheme="majorHAnsi" w:hAnsiTheme="majorHAnsi" w:cstheme="majorHAnsi"/>
          <w:sz w:val="24"/>
          <w:szCs w:val="24"/>
        </w:rPr>
        <w:t>e artigos sobre o tema;</w:t>
      </w:r>
    </w:p>
    <w:p w:rsidR="002D25CA" w:rsidRPr="0078402B" w:rsidRDefault="002D25CA" w:rsidP="00603A90">
      <w:pPr>
        <w:numPr>
          <w:ilvl w:val="0"/>
          <w:numId w:val="3"/>
        </w:numPr>
        <w:jc w:val="both"/>
        <w:rPr>
          <w:rFonts w:asciiTheme="majorHAnsi" w:hAnsiTheme="majorHAnsi" w:cstheme="majorHAnsi"/>
          <w:sz w:val="24"/>
          <w:szCs w:val="24"/>
        </w:rPr>
      </w:pPr>
      <w:r w:rsidRPr="0078402B">
        <w:rPr>
          <w:rFonts w:asciiTheme="majorHAnsi" w:hAnsiTheme="majorHAnsi" w:cstheme="majorHAnsi"/>
          <w:sz w:val="24"/>
          <w:szCs w:val="24"/>
        </w:rPr>
        <w:t>Leitura da legislação municipal para identificar as formas de manejo do direito de construir</w:t>
      </w:r>
      <w:r w:rsidR="00A75883" w:rsidRPr="0078402B">
        <w:rPr>
          <w:rFonts w:asciiTheme="majorHAnsi" w:hAnsiTheme="majorHAnsi" w:cstheme="majorHAnsi"/>
          <w:sz w:val="24"/>
          <w:szCs w:val="24"/>
        </w:rPr>
        <w:t>;</w:t>
      </w:r>
      <w:r w:rsidRPr="0078402B">
        <w:rPr>
          <w:rFonts w:asciiTheme="majorHAnsi" w:hAnsiTheme="majorHAnsi" w:cstheme="majorHAnsi"/>
          <w:sz w:val="24"/>
          <w:szCs w:val="24"/>
        </w:rPr>
        <w:t xml:space="preserve"> </w:t>
      </w:r>
    </w:p>
    <w:p w:rsidR="002D25CA" w:rsidRPr="0078402B" w:rsidRDefault="002D25CA" w:rsidP="00603A90">
      <w:pPr>
        <w:numPr>
          <w:ilvl w:val="0"/>
          <w:numId w:val="3"/>
        </w:numPr>
        <w:jc w:val="both"/>
        <w:rPr>
          <w:rFonts w:asciiTheme="majorHAnsi" w:hAnsiTheme="majorHAnsi" w:cstheme="majorHAnsi"/>
          <w:sz w:val="24"/>
          <w:szCs w:val="24"/>
        </w:rPr>
      </w:pPr>
      <w:r w:rsidRPr="0078402B">
        <w:rPr>
          <w:rFonts w:asciiTheme="majorHAnsi" w:hAnsiTheme="majorHAnsi" w:cstheme="majorHAnsi"/>
          <w:sz w:val="24"/>
          <w:szCs w:val="24"/>
        </w:rPr>
        <w:t>Montagem d</w:t>
      </w:r>
      <w:r w:rsidR="00B70D8F" w:rsidRPr="0078402B">
        <w:rPr>
          <w:rFonts w:asciiTheme="majorHAnsi" w:hAnsiTheme="majorHAnsi" w:cstheme="majorHAnsi"/>
          <w:sz w:val="24"/>
          <w:szCs w:val="24"/>
        </w:rPr>
        <w:t xml:space="preserve">e matriz </w:t>
      </w:r>
      <w:r w:rsidRPr="0078402B">
        <w:rPr>
          <w:rFonts w:asciiTheme="majorHAnsi" w:hAnsiTheme="majorHAnsi" w:cstheme="majorHAnsi"/>
          <w:sz w:val="24"/>
          <w:szCs w:val="24"/>
        </w:rPr>
        <w:t>a linha dos instrumentos do direito de construir,</w:t>
      </w:r>
      <w:r w:rsidR="00B70D8F" w:rsidRPr="0078402B">
        <w:rPr>
          <w:rFonts w:asciiTheme="majorHAnsi" w:hAnsiTheme="majorHAnsi" w:cstheme="majorHAnsi"/>
          <w:sz w:val="24"/>
          <w:szCs w:val="24"/>
        </w:rPr>
        <w:t xml:space="preserve"> objetivos públicos, </w:t>
      </w:r>
      <w:r w:rsidR="00A75883" w:rsidRPr="0078402B">
        <w:rPr>
          <w:rFonts w:asciiTheme="majorHAnsi" w:hAnsiTheme="majorHAnsi" w:cstheme="majorHAnsi"/>
          <w:sz w:val="24"/>
          <w:szCs w:val="24"/>
        </w:rPr>
        <w:t xml:space="preserve">estratégias </w:t>
      </w:r>
      <w:r w:rsidRPr="0078402B">
        <w:rPr>
          <w:rFonts w:asciiTheme="majorHAnsi" w:hAnsiTheme="majorHAnsi" w:cstheme="majorHAnsi"/>
          <w:sz w:val="24"/>
          <w:szCs w:val="24"/>
        </w:rPr>
        <w:t xml:space="preserve">de </w:t>
      </w:r>
      <w:r w:rsidR="00A75883" w:rsidRPr="0078402B">
        <w:rPr>
          <w:rFonts w:asciiTheme="majorHAnsi" w:hAnsiTheme="majorHAnsi" w:cstheme="majorHAnsi"/>
          <w:sz w:val="24"/>
          <w:szCs w:val="24"/>
        </w:rPr>
        <w:t xml:space="preserve">gestão pública </w:t>
      </w:r>
      <w:r w:rsidRPr="0078402B">
        <w:rPr>
          <w:rFonts w:asciiTheme="majorHAnsi" w:hAnsiTheme="majorHAnsi" w:cstheme="majorHAnsi"/>
          <w:sz w:val="24"/>
          <w:szCs w:val="24"/>
        </w:rPr>
        <w:t>estabelecid</w:t>
      </w:r>
      <w:r w:rsidR="00A75883" w:rsidRPr="0078402B">
        <w:rPr>
          <w:rFonts w:asciiTheme="majorHAnsi" w:hAnsiTheme="majorHAnsi" w:cstheme="majorHAnsi"/>
          <w:sz w:val="24"/>
          <w:szCs w:val="24"/>
        </w:rPr>
        <w:t xml:space="preserve">as </w:t>
      </w:r>
      <w:r w:rsidRPr="0078402B">
        <w:rPr>
          <w:rFonts w:asciiTheme="majorHAnsi" w:hAnsiTheme="majorHAnsi" w:cstheme="majorHAnsi"/>
          <w:sz w:val="24"/>
          <w:szCs w:val="24"/>
        </w:rPr>
        <w:t>pela administração pública;</w:t>
      </w:r>
    </w:p>
    <w:p w:rsidR="000177CB" w:rsidRPr="0078402B" w:rsidRDefault="000177CB" w:rsidP="00603A90">
      <w:pPr>
        <w:numPr>
          <w:ilvl w:val="0"/>
          <w:numId w:val="3"/>
        </w:numPr>
        <w:jc w:val="both"/>
        <w:rPr>
          <w:rFonts w:asciiTheme="majorHAnsi" w:hAnsiTheme="majorHAnsi" w:cstheme="majorHAnsi"/>
          <w:sz w:val="24"/>
          <w:szCs w:val="24"/>
        </w:rPr>
      </w:pPr>
      <w:r w:rsidRPr="0078402B">
        <w:rPr>
          <w:rFonts w:asciiTheme="majorHAnsi" w:hAnsiTheme="majorHAnsi" w:cstheme="majorHAnsi"/>
          <w:sz w:val="24"/>
          <w:szCs w:val="24"/>
        </w:rPr>
        <w:t xml:space="preserve">Identificação </w:t>
      </w:r>
      <w:r w:rsidR="002D25CA" w:rsidRPr="0078402B">
        <w:rPr>
          <w:rFonts w:asciiTheme="majorHAnsi" w:hAnsiTheme="majorHAnsi" w:cstheme="majorHAnsi"/>
          <w:sz w:val="24"/>
          <w:szCs w:val="24"/>
        </w:rPr>
        <w:t xml:space="preserve">da jurisprudência criada (decretos, portarias, instrução normativa, normas de procedimento) </w:t>
      </w:r>
      <w:r w:rsidRPr="0078402B">
        <w:rPr>
          <w:rFonts w:asciiTheme="majorHAnsi" w:hAnsiTheme="majorHAnsi" w:cstheme="majorHAnsi"/>
          <w:sz w:val="24"/>
          <w:szCs w:val="24"/>
        </w:rPr>
        <w:t xml:space="preserve">necessários a viabilização da implementação dos avanços de regulação do direito de construir pela gestão administrativa municipal </w:t>
      </w:r>
    </w:p>
    <w:p w:rsidR="002D25CA" w:rsidRPr="0078402B" w:rsidRDefault="002D25CA" w:rsidP="00603A90">
      <w:pPr>
        <w:numPr>
          <w:ilvl w:val="0"/>
          <w:numId w:val="3"/>
        </w:numPr>
        <w:jc w:val="both"/>
        <w:rPr>
          <w:rFonts w:asciiTheme="majorHAnsi" w:hAnsiTheme="majorHAnsi" w:cstheme="majorHAnsi"/>
          <w:sz w:val="24"/>
          <w:szCs w:val="24"/>
        </w:rPr>
      </w:pPr>
      <w:r w:rsidRPr="0078402B">
        <w:rPr>
          <w:rFonts w:asciiTheme="majorHAnsi" w:hAnsiTheme="majorHAnsi" w:cstheme="majorHAnsi"/>
          <w:sz w:val="24"/>
          <w:szCs w:val="24"/>
        </w:rPr>
        <w:t xml:space="preserve">Identificação das estruturas institucionais (departamentos, divisões) e mecanismos de controle (sistema monitoramento de dados, canais de transparência, publicações feitas) estabelecidos para gestão do direito de construir pela gestão administrativa municipal </w:t>
      </w:r>
    </w:p>
    <w:p w:rsidR="00603A90" w:rsidRPr="0078402B" w:rsidRDefault="00603A90" w:rsidP="00603A90">
      <w:pPr>
        <w:jc w:val="both"/>
        <w:rPr>
          <w:rFonts w:asciiTheme="majorHAnsi" w:hAnsiTheme="majorHAnsi" w:cstheme="majorHAnsi"/>
          <w:sz w:val="24"/>
          <w:szCs w:val="24"/>
        </w:rPr>
      </w:pPr>
      <w:bookmarkStart w:id="2" w:name="_Hlk43053221"/>
      <w:bookmarkEnd w:id="0"/>
    </w:p>
    <w:p w:rsidR="00BD7B71" w:rsidRPr="0078402B" w:rsidRDefault="00BD7B71" w:rsidP="00B70D8F">
      <w:pPr>
        <w:jc w:val="both"/>
        <w:rPr>
          <w:rFonts w:asciiTheme="majorHAnsi" w:hAnsiTheme="majorHAnsi" w:cstheme="majorHAnsi"/>
          <w:sz w:val="24"/>
          <w:szCs w:val="24"/>
        </w:rPr>
      </w:pPr>
      <w:r w:rsidRPr="0078402B">
        <w:rPr>
          <w:rFonts w:asciiTheme="majorHAnsi" w:hAnsiTheme="majorHAnsi" w:cstheme="majorHAnsi"/>
          <w:b/>
          <w:bCs/>
          <w:sz w:val="24"/>
          <w:szCs w:val="24"/>
        </w:rPr>
        <w:t>Referências</w:t>
      </w:r>
      <w:r w:rsidRPr="0078402B">
        <w:rPr>
          <w:rFonts w:asciiTheme="majorHAnsi" w:hAnsiTheme="majorHAnsi" w:cstheme="majorHAnsi"/>
          <w:sz w:val="24"/>
          <w:szCs w:val="24"/>
        </w:rPr>
        <w:t xml:space="preserve">: </w:t>
      </w:r>
    </w:p>
    <w:p w:rsidR="00B70D8F" w:rsidRPr="0078402B" w:rsidRDefault="00B70D8F" w:rsidP="00B70D8F">
      <w:pPr>
        <w:numPr>
          <w:ilvl w:val="0"/>
          <w:numId w:val="3"/>
        </w:numPr>
        <w:jc w:val="both"/>
        <w:rPr>
          <w:rFonts w:asciiTheme="majorHAnsi" w:hAnsiTheme="majorHAnsi" w:cstheme="majorHAnsi"/>
          <w:sz w:val="24"/>
          <w:szCs w:val="24"/>
        </w:rPr>
      </w:pPr>
      <w:proofErr w:type="spellStart"/>
      <w:r w:rsidRPr="0078402B">
        <w:rPr>
          <w:rFonts w:asciiTheme="majorHAnsi" w:hAnsiTheme="majorHAnsi" w:cstheme="majorHAnsi"/>
          <w:sz w:val="24"/>
          <w:szCs w:val="24"/>
          <w:lang w:val="en-US"/>
        </w:rPr>
        <w:t>Aalbers</w:t>
      </w:r>
      <w:proofErr w:type="spellEnd"/>
      <w:r w:rsidRPr="0078402B">
        <w:rPr>
          <w:rFonts w:asciiTheme="majorHAnsi" w:hAnsiTheme="majorHAnsi" w:cstheme="majorHAnsi"/>
          <w:sz w:val="24"/>
          <w:szCs w:val="24"/>
          <w:lang w:val="en-US"/>
        </w:rPr>
        <w:t xml:space="preserve">, M.B. (forthcoming) Regulated deregulation. </w:t>
      </w:r>
      <w:r w:rsidRPr="0078402B">
        <w:rPr>
          <w:rFonts w:asciiTheme="majorHAnsi" w:hAnsiTheme="majorHAnsi" w:cstheme="majorHAnsi"/>
          <w:sz w:val="24"/>
          <w:szCs w:val="24"/>
        </w:rPr>
        <w:t xml:space="preserve">In: S. Springer, K. Birch and J. </w:t>
      </w:r>
      <w:proofErr w:type="spellStart"/>
      <w:r w:rsidRPr="0078402B">
        <w:rPr>
          <w:rFonts w:asciiTheme="majorHAnsi" w:hAnsiTheme="majorHAnsi" w:cstheme="majorHAnsi"/>
          <w:sz w:val="24"/>
          <w:szCs w:val="24"/>
        </w:rPr>
        <w:t>MacLeavy</w:t>
      </w:r>
      <w:proofErr w:type="spellEnd"/>
      <w:r w:rsidRPr="0078402B">
        <w:rPr>
          <w:rFonts w:asciiTheme="majorHAnsi" w:hAnsiTheme="majorHAnsi" w:cstheme="majorHAnsi"/>
          <w:sz w:val="24"/>
          <w:szCs w:val="24"/>
        </w:rPr>
        <w:t xml:space="preserve"> (Eds) Handbook of Neoliberalism. </w:t>
      </w:r>
      <w:proofErr w:type="spellStart"/>
      <w:r w:rsidRPr="0078402B">
        <w:rPr>
          <w:rFonts w:asciiTheme="majorHAnsi" w:hAnsiTheme="majorHAnsi" w:cstheme="majorHAnsi"/>
          <w:sz w:val="24"/>
          <w:szCs w:val="24"/>
        </w:rPr>
        <w:t>Routledge</w:t>
      </w:r>
      <w:proofErr w:type="spellEnd"/>
      <w:r w:rsidRPr="0078402B">
        <w:rPr>
          <w:rFonts w:asciiTheme="majorHAnsi" w:hAnsiTheme="majorHAnsi" w:cstheme="majorHAnsi"/>
          <w:sz w:val="24"/>
          <w:szCs w:val="24"/>
        </w:rPr>
        <w:t>, London.</w:t>
      </w:r>
    </w:p>
    <w:p w:rsidR="00B70D8F" w:rsidRPr="0078402B" w:rsidRDefault="00B70D8F" w:rsidP="004B2AF9">
      <w:pPr>
        <w:numPr>
          <w:ilvl w:val="0"/>
          <w:numId w:val="3"/>
        </w:numPr>
        <w:jc w:val="both"/>
        <w:rPr>
          <w:rFonts w:asciiTheme="majorHAnsi" w:hAnsiTheme="majorHAnsi" w:cstheme="majorHAnsi"/>
          <w:sz w:val="24"/>
          <w:szCs w:val="24"/>
          <w:lang w:val="en-US"/>
        </w:rPr>
      </w:pPr>
      <w:r w:rsidRPr="0078402B">
        <w:rPr>
          <w:rFonts w:asciiTheme="majorHAnsi" w:hAnsiTheme="majorHAnsi" w:cstheme="majorHAnsi"/>
          <w:sz w:val="24"/>
          <w:szCs w:val="24"/>
        </w:rPr>
        <w:t>Levi-</w:t>
      </w:r>
      <w:proofErr w:type="spellStart"/>
      <w:r w:rsidRPr="0078402B">
        <w:rPr>
          <w:rFonts w:asciiTheme="majorHAnsi" w:hAnsiTheme="majorHAnsi" w:cstheme="majorHAnsi"/>
          <w:sz w:val="24"/>
          <w:szCs w:val="24"/>
        </w:rPr>
        <w:t>Faur</w:t>
      </w:r>
      <w:proofErr w:type="spellEnd"/>
      <w:r w:rsidRPr="0078402B">
        <w:rPr>
          <w:rFonts w:asciiTheme="majorHAnsi" w:hAnsiTheme="majorHAnsi" w:cstheme="majorHAnsi"/>
          <w:sz w:val="24"/>
          <w:szCs w:val="24"/>
        </w:rPr>
        <w:t xml:space="preserve">, D. 2005. The global diffusion of regulatory capitalism. </w:t>
      </w:r>
      <w:r w:rsidRPr="0078402B">
        <w:rPr>
          <w:rFonts w:asciiTheme="majorHAnsi" w:hAnsiTheme="majorHAnsi" w:cstheme="majorHAnsi"/>
          <w:sz w:val="24"/>
          <w:szCs w:val="24"/>
          <w:lang w:val="en-US"/>
        </w:rPr>
        <w:t>The Annals of the American</w:t>
      </w:r>
      <w:r w:rsidRPr="0078402B">
        <w:rPr>
          <w:rFonts w:asciiTheme="majorHAnsi" w:hAnsiTheme="majorHAnsi" w:cstheme="majorHAnsi"/>
          <w:sz w:val="24"/>
          <w:szCs w:val="24"/>
          <w:lang w:val="en-US"/>
        </w:rPr>
        <w:t xml:space="preserve"> </w:t>
      </w:r>
      <w:r w:rsidRPr="0078402B">
        <w:rPr>
          <w:rFonts w:asciiTheme="majorHAnsi" w:hAnsiTheme="majorHAnsi" w:cstheme="majorHAnsi"/>
          <w:sz w:val="24"/>
          <w:szCs w:val="24"/>
          <w:lang w:val="en-US"/>
        </w:rPr>
        <w:t>Academy of Political and Social Sciences 598(1):12-32.</w:t>
      </w:r>
    </w:p>
    <w:p w:rsidR="00BD7B71" w:rsidRPr="0078402B" w:rsidRDefault="00BD7B71" w:rsidP="00603A90">
      <w:pPr>
        <w:numPr>
          <w:ilvl w:val="0"/>
          <w:numId w:val="3"/>
        </w:numPr>
        <w:jc w:val="both"/>
        <w:rPr>
          <w:rFonts w:asciiTheme="majorHAnsi" w:hAnsiTheme="majorHAnsi" w:cstheme="majorHAnsi"/>
          <w:sz w:val="24"/>
          <w:szCs w:val="24"/>
        </w:rPr>
      </w:pPr>
      <w:r w:rsidRPr="0078402B">
        <w:rPr>
          <w:rFonts w:asciiTheme="majorHAnsi" w:hAnsiTheme="majorHAnsi" w:cstheme="majorHAnsi"/>
          <w:sz w:val="24"/>
          <w:szCs w:val="24"/>
        </w:rPr>
        <w:t xml:space="preserve">MARQUES, Eduardo (Org.) As políticas do urbano em São Paulo. (2018) </w:t>
      </w:r>
    </w:p>
    <w:bookmarkEnd w:id="2"/>
    <w:p w:rsidR="00BD7B71" w:rsidRPr="0078402B" w:rsidRDefault="00BD7B71" w:rsidP="00603A90">
      <w:pPr>
        <w:ind w:left="720"/>
        <w:jc w:val="both"/>
        <w:rPr>
          <w:rFonts w:asciiTheme="majorHAnsi" w:hAnsiTheme="majorHAnsi" w:cstheme="majorHAnsi"/>
          <w:b/>
          <w:bCs/>
          <w:sz w:val="24"/>
          <w:szCs w:val="24"/>
        </w:rPr>
      </w:pPr>
    </w:p>
    <w:sectPr w:rsidR="00BD7B71" w:rsidRPr="0078402B" w:rsidSect="00603A90">
      <w:headerReference w:type="default" r:id="rId7"/>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E4" w:rsidRDefault="00B055E4" w:rsidP="00B207B3">
      <w:r>
        <w:separator/>
      </w:r>
    </w:p>
  </w:endnote>
  <w:endnote w:type="continuationSeparator" w:id="0">
    <w:p w:rsidR="00B055E4" w:rsidRDefault="00B055E4" w:rsidP="00B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E4" w:rsidRDefault="00B055E4" w:rsidP="00B207B3">
      <w:r>
        <w:separator/>
      </w:r>
    </w:p>
  </w:footnote>
  <w:footnote w:type="continuationSeparator" w:id="0">
    <w:p w:rsidR="00B055E4" w:rsidRDefault="00B055E4" w:rsidP="00B2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B3" w:rsidRPr="0078402B" w:rsidRDefault="00B207B3">
    <w:pPr>
      <w:pStyle w:val="Cabealho"/>
      <w:rPr>
        <w:rFonts w:ascii="Calibri Light" w:hAnsi="Calibri Light" w:cs="Calibri Light"/>
      </w:rPr>
    </w:pPr>
    <w:r w:rsidRPr="0078402B">
      <w:rPr>
        <w:rFonts w:ascii="Calibri Light" w:hAnsi="Calibri Light" w:cs="Calibri Light"/>
      </w:rPr>
      <w:t>Disciplina: AU</w:t>
    </w:r>
    <w:r w:rsidR="002B7F41" w:rsidRPr="0078402B">
      <w:rPr>
        <w:rFonts w:ascii="Calibri Light" w:hAnsi="Calibri Light" w:cs="Calibri Light"/>
      </w:rPr>
      <w:t xml:space="preserve">P </w:t>
    </w:r>
    <w:proofErr w:type="gramStart"/>
    <w:r w:rsidR="002B7F41" w:rsidRPr="0078402B">
      <w:rPr>
        <w:rFonts w:ascii="Calibri Light" w:hAnsi="Calibri Light" w:cs="Calibri Light"/>
      </w:rPr>
      <w:t>58</w:t>
    </w:r>
    <w:r w:rsidR="00B70D8F" w:rsidRPr="0078402B">
      <w:rPr>
        <w:rFonts w:ascii="Calibri Light" w:hAnsi="Calibri Light" w:cs="Calibri Light"/>
      </w:rPr>
      <w:t>95</w:t>
    </w:r>
    <w:r w:rsidR="002B7F41" w:rsidRPr="0078402B">
      <w:rPr>
        <w:rFonts w:ascii="Calibri Light" w:hAnsi="Calibri Light" w:cs="Calibri Light"/>
      </w:rPr>
      <w:t xml:space="preserve"> </w:t>
    </w:r>
    <w:r w:rsidRPr="0078402B">
      <w:rPr>
        <w:rFonts w:ascii="Calibri Light" w:hAnsi="Calibri Light" w:cs="Calibri Light"/>
      </w:rPr>
      <w:t xml:space="preserve"> –</w:t>
    </w:r>
    <w:proofErr w:type="gramEnd"/>
    <w:r w:rsidRPr="0078402B">
      <w:rPr>
        <w:rFonts w:ascii="Calibri Light" w:hAnsi="Calibri Light" w:cs="Calibri Light"/>
      </w:rPr>
      <w:t xml:space="preserve"> </w:t>
    </w:r>
    <w:r w:rsidR="00B70D8F" w:rsidRPr="0078402B">
      <w:rPr>
        <w:rFonts w:ascii="Calibri Light" w:hAnsi="Calibri Light" w:cs="Calibri Light"/>
      </w:rPr>
      <w:t>REGULAÇÃO URBANÍSTICA, CONFIGURAÇÃO SOCIOPOLÍTICA EM CIDADES BRASILEIRAS E LATINO-AMERICANAS</w:t>
    </w:r>
  </w:p>
  <w:p w:rsidR="00B207B3" w:rsidRPr="0078402B" w:rsidRDefault="00B207B3">
    <w:pPr>
      <w:pStyle w:val="Cabealho"/>
      <w:rPr>
        <w:rFonts w:ascii="Calibri Light" w:hAnsi="Calibri Light" w:cs="Calibri Light"/>
      </w:rPr>
    </w:pPr>
    <w:r w:rsidRPr="0078402B">
      <w:rPr>
        <w:rFonts w:ascii="Calibri Light" w:hAnsi="Calibri Light" w:cs="Calibri Light"/>
      </w:rPr>
      <w:t>Responsáve</w:t>
    </w:r>
    <w:r w:rsidR="00B70D8F" w:rsidRPr="0078402B">
      <w:rPr>
        <w:rFonts w:ascii="Calibri Light" w:hAnsi="Calibri Light" w:cs="Calibri Light"/>
      </w:rPr>
      <w:t>l</w:t>
    </w:r>
    <w:r w:rsidRPr="0078402B">
      <w:rPr>
        <w:rFonts w:ascii="Calibri Light" w:hAnsi="Calibri Light" w:cs="Calibri Light"/>
      </w:rPr>
      <w:t>: Prof</w:t>
    </w:r>
    <w:r w:rsidR="002B7F41" w:rsidRPr="0078402B">
      <w:rPr>
        <w:rFonts w:ascii="Calibri Light" w:hAnsi="Calibri Light" w:cs="Calibri Light"/>
      </w:rPr>
      <w:t>essor</w:t>
    </w:r>
    <w:r w:rsidR="00B70D8F" w:rsidRPr="0078402B">
      <w:rPr>
        <w:rFonts w:ascii="Calibri Light" w:hAnsi="Calibri Light" w:cs="Calibri Light"/>
      </w:rPr>
      <w:t>a Paula Freire Santoro</w:t>
    </w:r>
  </w:p>
  <w:p w:rsidR="002B7F41" w:rsidRDefault="002B7F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95297"/>
    <w:multiLevelType w:val="hybridMultilevel"/>
    <w:tmpl w:val="5A7CC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06D6982"/>
    <w:multiLevelType w:val="hybridMultilevel"/>
    <w:tmpl w:val="CF1E37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9DA0080"/>
    <w:multiLevelType w:val="hybridMultilevel"/>
    <w:tmpl w:val="D568B34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8C4939"/>
    <w:multiLevelType w:val="multilevel"/>
    <w:tmpl w:val="B394E36E"/>
    <w:lvl w:ilvl="0">
      <w:start w:val="1"/>
      <w:numFmt w:val="decimal"/>
      <w:pStyle w:val="Ttulo5"/>
      <w:lvlText w:val="%1"/>
      <w:lvlJc w:val="left"/>
      <w:pPr>
        <w:tabs>
          <w:tab w:val="num" w:pos="705"/>
        </w:tabs>
        <w:ind w:left="705" w:hanging="705"/>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4" w15:restartNumberingAfterBreak="0">
    <w:nsid w:val="4EFB3885"/>
    <w:multiLevelType w:val="hybridMultilevel"/>
    <w:tmpl w:val="FF502A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1524EC"/>
    <w:multiLevelType w:val="hybridMultilevel"/>
    <w:tmpl w:val="61FC9F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FF315EB"/>
    <w:multiLevelType w:val="hybridMultilevel"/>
    <w:tmpl w:val="9040832C"/>
    <w:lvl w:ilvl="0" w:tplc="BB625340">
      <w:start w:val="1"/>
      <w:numFmt w:val="decimal"/>
      <w:pStyle w:val="Ttulo2"/>
      <w:lvlText w:val="5.%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A8336A3"/>
    <w:multiLevelType w:val="hybridMultilevel"/>
    <w:tmpl w:val="82486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6"/>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44"/>
    <w:rsid w:val="0000534E"/>
    <w:rsid w:val="000177CB"/>
    <w:rsid w:val="0002739D"/>
    <w:rsid w:val="00036697"/>
    <w:rsid w:val="000813B9"/>
    <w:rsid w:val="00085E3E"/>
    <w:rsid w:val="00086516"/>
    <w:rsid w:val="000A256E"/>
    <w:rsid w:val="000B6C16"/>
    <w:rsid w:val="000C59C2"/>
    <w:rsid w:val="000D33E4"/>
    <w:rsid w:val="00141283"/>
    <w:rsid w:val="00160062"/>
    <w:rsid w:val="00167C2F"/>
    <w:rsid w:val="001A10BF"/>
    <w:rsid w:val="00213A44"/>
    <w:rsid w:val="0023771C"/>
    <w:rsid w:val="002B7F41"/>
    <w:rsid w:val="002D25CA"/>
    <w:rsid w:val="00311D0C"/>
    <w:rsid w:val="00333D8C"/>
    <w:rsid w:val="00371789"/>
    <w:rsid w:val="003862E9"/>
    <w:rsid w:val="003A0B6B"/>
    <w:rsid w:val="003B448F"/>
    <w:rsid w:val="0040219C"/>
    <w:rsid w:val="00404087"/>
    <w:rsid w:val="00466BDF"/>
    <w:rsid w:val="004C661C"/>
    <w:rsid w:val="004F4CAF"/>
    <w:rsid w:val="005238D7"/>
    <w:rsid w:val="0053189B"/>
    <w:rsid w:val="00592554"/>
    <w:rsid w:val="005F37FA"/>
    <w:rsid w:val="00603A90"/>
    <w:rsid w:val="00616035"/>
    <w:rsid w:val="00616FF8"/>
    <w:rsid w:val="00633B6B"/>
    <w:rsid w:val="006A48FA"/>
    <w:rsid w:val="006B5785"/>
    <w:rsid w:val="00700789"/>
    <w:rsid w:val="00772445"/>
    <w:rsid w:val="0078402B"/>
    <w:rsid w:val="007B06C2"/>
    <w:rsid w:val="00820269"/>
    <w:rsid w:val="008521D5"/>
    <w:rsid w:val="00875710"/>
    <w:rsid w:val="008D3BFC"/>
    <w:rsid w:val="008D4F04"/>
    <w:rsid w:val="0090505C"/>
    <w:rsid w:val="00925440"/>
    <w:rsid w:val="00962B9F"/>
    <w:rsid w:val="00964671"/>
    <w:rsid w:val="009A25D9"/>
    <w:rsid w:val="009A27E2"/>
    <w:rsid w:val="009C7171"/>
    <w:rsid w:val="009D27C1"/>
    <w:rsid w:val="009E0E9C"/>
    <w:rsid w:val="00A1621A"/>
    <w:rsid w:val="00A75883"/>
    <w:rsid w:val="00A91C0A"/>
    <w:rsid w:val="00AB3AF2"/>
    <w:rsid w:val="00AD27CC"/>
    <w:rsid w:val="00B03E3A"/>
    <w:rsid w:val="00B055E4"/>
    <w:rsid w:val="00B15C29"/>
    <w:rsid w:val="00B207B3"/>
    <w:rsid w:val="00B3044A"/>
    <w:rsid w:val="00B37FBF"/>
    <w:rsid w:val="00B52AAC"/>
    <w:rsid w:val="00B70D8F"/>
    <w:rsid w:val="00B96512"/>
    <w:rsid w:val="00BD7B71"/>
    <w:rsid w:val="00C13B61"/>
    <w:rsid w:val="00C44AF7"/>
    <w:rsid w:val="00D0657F"/>
    <w:rsid w:val="00D123C6"/>
    <w:rsid w:val="00D45BBF"/>
    <w:rsid w:val="00D8717D"/>
    <w:rsid w:val="00DA43C5"/>
    <w:rsid w:val="00E462BB"/>
    <w:rsid w:val="00E57D8E"/>
    <w:rsid w:val="00E67F62"/>
    <w:rsid w:val="00EB3771"/>
    <w:rsid w:val="00EE0C04"/>
    <w:rsid w:val="00F203BB"/>
    <w:rsid w:val="00F22581"/>
    <w:rsid w:val="00F470F8"/>
    <w:rsid w:val="00F518AF"/>
    <w:rsid w:val="00F86FD4"/>
    <w:rsid w:val="00F9553D"/>
    <w:rsid w:val="00FA0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3C600"/>
  <w15:chartTrackingRefBased/>
  <w15:docId w15:val="{84B47624-8218-4870-A5C2-B69BB010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F7"/>
  </w:style>
  <w:style w:type="paragraph" w:styleId="Ttulo1">
    <w:name w:val="heading 1"/>
    <w:aliases w:val="DIS-TIT 1"/>
    <w:basedOn w:val="Normal"/>
    <w:next w:val="Normal"/>
    <w:link w:val="Ttulo1Char"/>
    <w:uiPriority w:val="9"/>
    <w:qFormat/>
    <w:rsid w:val="00603A90"/>
    <w:pPr>
      <w:keepNext/>
      <w:outlineLvl w:val="0"/>
    </w:pPr>
    <w:rPr>
      <w:rFonts w:ascii="Arial" w:hAnsi="Arial" w:cs="Arial"/>
      <w:b/>
      <w:bCs/>
      <w:sz w:val="24"/>
      <w:szCs w:val="24"/>
    </w:rPr>
  </w:style>
  <w:style w:type="paragraph" w:styleId="Ttulo2">
    <w:name w:val="heading 2"/>
    <w:basedOn w:val="Normal"/>
    <w:next w:val="Normal"/>
    <w:link w:val="Ttulo2Char"/>
    <w:uiPriority w:val="9"/>
    <w:unhideWhenUsed/>
    <w:qFormat/>
    <w:rsid w:val="0002739D"/>
    <w:pPr>
      <w:keepNext/>
      <w:keepLines/>
      <w:numPr>
        <w:numId w:val="7"/>
      </w:numPr>
      <w:spacing w:before="40"/>
      <w:outlineLvl w:val="1"/>
    </w:pPr>
    <w:rPr>
      <w:rFonts w:ascii="Arial" w:eastAsiaTheme="majorEastAsia" w:hAnsi="Arial" w:cstheme="majorBidi"/>
      <w:sz w:val="24"/>
      <w:szCs w:val="26"/>
    </w:rPr>
  </w:style>
  <w:style w:type="paragraph" w:styleId="Ttulo3">
    <w:name w:val="heading 3"/>
    <w:basedOn w:val="Normal"/>
    <w:next w:val="Normal"/>
    <w:link w:val="Ttulo3Char"/>
    <w:uiPriority w:val="9"/>
    <w:semiHidden/>
    <w:unhideWhenUsed/>
    <w:qFormat/>
    <w:rsid w:val="00BD7B71"/>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unhideWhenUsed/>
    <w:qFormat/>
    <w:rsid w:val="0002739D"/>
    <w:pPr>
      <w:keepNext/>
      <w:keepLines/>
      <w:numPr>
        <w:numId w:val="6"/>
      </w:numPr>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bero">
    <w:name w:val="Ibero"/>
    <w:basedOn w:val="Corpodetexto2"/>
    <w:rsid w:val="00C44AF7"/>
    <w:pPr>
      <w:spacing w:line="360" w:lineRule="auto"/>
      <w:ind w:firstLine="1418"/>
      <w:jc w:val="both"/>
    </w:pPr>
    <w:rPr>
      <w:sz w:val="24"/>
      <w:szCs w:val="24"/>
    </w:rPr>
  </w:style>
  <w:style w:type="paragraph" w:styleId="Corpodetexto2">
    <w:name w:val="Body Text 2"/>
    <w:basedOn w:val="Normal"/>
    <w:rsid w:val="00C44AF7"/>
    <w:pPr>
      <w:spacing w:after="120" w:line="480" w:lineRule="auto"/>
    </w:pPr>
  </w:style>
  <w:style w:type="paragraph" w:styleId="Rodap">
    <w:name w:val="footer"/>
    <w:basedOn w:val="Normal"/>
    <w:rsid w:val="00C44AF7"/>
    <w:pPr>
      <w:tabs>
        <w:tab w:val="center" w:pos="4419"/>
        <w:tab w:val="right" w:pos="8838"/>
      </w:tabs>
    </w:pPr>
    <w:rPr>
      <w:sz w:val="24"/>
      <w:szCs w:val="24"/>
    </w:rPr>
  </w:style>
  <w:style w:type="paragraph" w:styleId="Cabealho">
    <w:name w:val="header"/>
    <w:basedOn w:val="Normal"/>
    <w:link w:val="CabealhoChar"/>
    <w:uiPriority w:val="99"/>
    <w:unhideWhenUsed/>
    <w:rsid w:val="00B207B3"/>
    <w:pPr>
      <w:tabs>
        <w:tab w:val="center" w:pos="4252"/>
        <w:tab w:val="right" w:pos="8504"/>
      </w:tabs>
    </w:pPr>
  </w:style>
  <w:style w:type="character" w:customStyle="1" w:styleId="CabealhoChar">
    <w:name w:val="Cabeçalho Char"/>
    <w:basedOn w:val="Fontepargpadro"/>
    <w:link w:val="Cabealho"/>
    <w:uiPriority w:val="99"/>
    <w:rsid w:val="00B207B3"/>
  </w:style>
  <w:style w:type="character" w:customStyle="1" w:styleId="Ttulo3Char">
    <w:name w:val="Título 3 Char"/>
    <w:link w:val="Ttulo3"/>
    <w:uiPriority w:val="9"/>
    <w:semiHidden/>
    <w:rsid w:val="00BD7B71"/>
    <w:rPr>
      <w:rFonts w:ascii="Calibri Light" w:eastAsia="Times New Roman" w:hAnsi="Calibri Light" w:cs="Times New Roman"/>
      <w:b/>
      <w:bCs/>
      <w:sz w:val="26"/>
      <w:szCs w:val="26"/>
    </w:rPr>
  </w:style>
  <w:style w:type="character" w:styleId="Hyperlink">
    <w:name w:val="Hyperlink"/>
    <w:uiPriority w:val="99"/>
    <w:semiHidden/>
    <w:unhideWhenUsed/>
    <w:rsid w:val="00BD7B71"/>
    <w:rPr>
      <w:color w:val="0000FF"/>
      <w:u w:val="single"/>
    </w:rPr>
  </w:style>
  <w:style w:type="paragraph" w:styleId="PargrafodaLista">
    <w:name w:val="List Paragraph"/>
    <w:basedOn w:val="Normal"/>
    <w:uiPriority w:val="34"/>
    <w:qFormat/>
    <w:rsid w:val="00603A90"/>
    <w:pPr>
      <w:ind w:left="720"/>
      <w:contextualSpacing/>
    </w:pPr>
  </w:style>
  <w:style w:type="character" w:customStyle="1" w:styleId="Ttulo2Char">
    <w:name w:val="Título 2 Char"/>
    <w:basedOn w:val="Fontepargpadro"/>
    <w:link w:val="Ttulo2"/>
    <w:uiPriority w:val="9"/>
    <w:rsid w:val="0002739D"/>
    <w:rPr>
      <w:rFonts w:ascii="Arial" w:eastAsiaTheme="majorEastAsia" w:hAnsi="Arial" w:cstheme="majorBidi"/>
      <w:sz w:val="24"/>
      <w:szCs w:val="26"/>
    </w:rPr>
  </w:style>
  <w:style w:type="character" w:customStyle="1" w:styleId="Ttulo1Char">
    <w:name w:val="Título 1 Char"/>
    <w:aliases w:val="DIS-TIT 1 Char"/>
    <w:basedOn w:val="Fontepargpadro"/>
    <w:link w:val="Ttulo1"/>
    <w:uiPriority w:val="9"/>
    <w:rsid w:val="0002739D"/>
    <w:rPr>
      <w:rFonts w:ascii="Arial" w:hAnsi="Arial" w:cs="Arial"/>
      <w:b/>
      <w:bCs/>
      <w:sz w:val="24"/>
      <w:szCs w:val="24"/>
    </w:rPr>
  </w:style>
  <w:style w:type="paragraph" w:customStyle="1" w:styleId="DIS-TIT3">
    <w:name w:val="DIS-TIT 3"/>
    <w:basedOn w:val="Ttulo3"/>
    <w:autoRedefine/>
    <w:rsid w:val="0002739D"/>
    <w:pPr>
      <w:tabs>
        <w:tab w:val="num" w:pos="1800"/>
      </w:tabs>
      <w:spacing w:before="0" w:after="0" w:line="320" w:lineRule="atLeast"/>
      <w:ind w:left="1224" w:hanging="504"/>
    </w:pPr>
    <w:rPr>
      <w:rFonts w:ascii="Times New Roman" w:hAnsi="Times New Roman" w:cs="Arial"/>
      <w:sz w:val="24"/>
    </w:rPr>
  </w:style>
  <w:style w:type="paragraph" w:customStyle="1" w:styleId="DIS-TIT2">
    <w:name w:val="DIS-TIT2"/>
    <w:basedOn w:val="Ttulo2"/>
    <w:next w:val="Normal"/>
    <w:link w:val="DIS-TIT2Char"/>
    <w:autoRedefine/>
    <w:rsid w:val="0002739D"/>
    <w:pPr>
      <w:keepLines w:val="0"/>
      <w:tabs>
        <w:tab w:val="num" w:pos="1080"/>
      </w:tabs>
      <w:spacing w:before="0" w:line="360" w:lineRule="auto"/>
      <w:ind w:left="792" w:hanging="432"/>
      <w:jc w:val="both"/>
    </w:pPr>
    <w:rPr>
      <w:rFonts w:cs="Arial"/>
      <w:b/>
      <w:bCs/>
      <w:iCs/>
      <w:smallCaps/>
      <w:sz w:val="26"/>
    </w:rPr>
  </w:style>
  <w:style w:type="character" w:customStyle="1" w:styleId="DIS-TIT2Char">
    <w:name w:val="DIS-TIT2 Char"/>
    <w:basedOn w:val="Ttulo2Char"/>
    <w:link w:val="DIS-TIT2"/>
    <w:rsid w:val="0002739D"/>
    <w:rPr>
      <w:rFonts w:ascii="Arial" w:eastAsiaTheme="majorEastAsia" w:hAnsi="Arial" w:cs="Arial"/>
      <w:b/>
      <w:bCs/>
      <w:iCs/>
      <w:smallCaps/>
      <w:sz w:val="26"/>
      <w:szCs w:val="26"/>
    </w:rPr>
  </w:style>
  <w:style w:type="character" w:customStyle="1" w:styleId="Ttulo5Char">
    <w:name w:val="Título 5 Char"/>
    <w:basedOn w:val="Fontepargpadro"/>
    <w:link w:val="Ttulo5"/>
    <w:uiPriority w:val="9"/>
    <w:rsid w:val="0002739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790">
      <w:bodyDiv w:val="1"/>
      <w:marLeft w:val="0"/>
      <w:marRight w:val="0"/>
      <w:marTop w:val="0"/>
      <w:marBottom w:val="0"/>
      <w:divBdr>
        <w:top w:val="none" w:sz="0" w:space="0" w:color="auto"/>
        <w:left w:val="none" w:sz="0" w:space="0" w:color="auto"/>
        <w:bottom w:val="none" w:sz="0" w:space="0" w:color="auto"/>
        <w:right w:val="none" w:sz="0" w:space="0" w:color="auto"/>
      </w:divBdr>
    </w:div>
    <w:div w:id="1101953603">
      <w:bodyDiv w:val="1"/>
      <w:marLeft w:val="0"/>
      <w:marRight w:val="0"/>
      <w:marTop w:val="0"/>
      <w:marBottom w:val="0"/>
      <w:divBdr>
        <w:top w:val="none" w:sz="0" w:space="0" w:color="auto"/>
        <w:left w:val="none" w:sz="0" w:space="0" w:color="auto"/>
        <w:bottom w:val="none" w:sz="0" w:space="0" w:color="auto"/>
        <w:right w:val="none" w:sz="0" w:space="0" w:color="auto"/>
      </w:divBdr>
    </w:div>
    <w:div w:id="1504321567">
      <w:bodyDiv w:val="1"/>
      <w:marLeft w:val="0"/>
      <w:marRight w:val="0"/>
      <w:marTop w:val="0"/>
      <w:marBottom w:val="0"/>
      <w:divBdr>
        <w:top w:val="none" w:sz="0" w:space="0" w:color="auto"/>
        <w:left w:val="none" w:sz="0" w:space="0" w:color="auto"/>
        <w:bottom w:val="none" w:sz="0" w:space="0" w:color="auto"/>
        <w:right w:val="none" w:sz="0" w:space="0" w:color="auto"/>
      </w:divBdr>
    </w:div>
    <w:div w:id="1597061089">
      <w:bodyDiv w:val="1"/>
      <w:marLeft w:val="0"/>
      <w:marRight w:val="0"/>
      <w:marTop w:val="0"/>
      <w:marBottom w:val="0"/>
      <w:divBdr>
        <w:top w:val="none" w:sz="0" w:space="0" w:color="auto"/>
        <w:left w:val="none" w:sz="0" w:space="0" w:color="auto"/>
        <w:bottom w:val="none" w:sz="0" w:space="0" w:color="auto"/>
        <w:right w:val="none" w:sz="0" w:space="0" w:color="auto"/>
      </w:divBdr>
      <w:divsChild>
        <w:div w:id="607738418">
          <w:marLeft w:val="0"/>
          <w:marRight w:val="0"/>
          <w:marTop w:val="0"/>
          <w:marBottom w:val="0"/>
          <w:divBdr>
            <w:top w:val="none" w:sz="0" w:space="0" w:color="auto"/>
            <w:left w:val="none" w:sz="0" w:space="0" w:color="auto"/>
            <w:bottom w:val="none" w:sz="0" w:space="0" w:color="auto"/>
            <w:right w:val="none" w:sz="0" w:space="0" w:color="auto"/>
          </w:divBdr>
          <w:divsChild>
            <w:div w:id="2107266528">
              <w:marLeft w:val="0"/>
              <w:marRight w:val="0"/>
              <w:marTop w:val="0"/>
              <w:marBottom w:val="0"/>
              <w:divBdr>
                <w:top w:val="none" w:sz="0" w:space="0" w:color="auto"/>
                <w:left w:val="none" w:sz="0" w:space="0" w:color="auto"/>
                <w:bottom w:val="none" w:sz="0" w:space="0" w:color="auto"/>
                <w:right w:val="none" w:sz="0" w:space="0" w:color="auto"/>
              </w:divBdr>
              <w:divsChild>
                <w:div w:id="579950384">
                  <w:marLeft w:val="0"/>
                  <w:marRight w:val="0"/>
                  <w:marTop w:val="0"/>
                  <w:marBottom w:val="0"/>
                  <w:divBdr>
                    <w:top w:val="none" w:sz="0" w:space="0" w:color="auto"/>
                    <w:left w:val="none" w:sz="0" w:space="0" w:color="auto"/>
                    <w:bottom w:val="none" w:sz="0" w:space="0" w:color="auto"/>
                    <w:right w:val="none" w:sz="0" w:space="0" w:color="auto"/>
                  </w:divBdr>
                  <w:divsChild>
                    <w:div w:id="938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5508">
          <w:marLeft w:val="0"/>
          <w:marRight w:val="0"/>
          <w:marTop w:val="0"/>
          <w:marBottom w:val="0"/>
          <w:divBdr>
            <w:top w:val="none" w:sz="0" w:space="0" w:color="auto"/>
            <w:left w:val="none" w:sz="0" w:space="0" w:color="auto"/>
            <w:bottom w:val="none" w:sz="0" w:space="0" w:color="auto"/>
            <w:right w:val="none" w:sz="0" w:space="0" w:color="auto"/>
          </w:divBdr>
          <w:divsChild>
            <w:div w:id="190919198">
              <w:marLeft w:val="0"/>
              <w:marRight w:val="0"/>
              <w:marTop w:val="0"/>
              <w:marBottom w:val="0"/>
              <w:divBdr>
                <w:top w:val="none" w:sz="0" w:space="0" w:color="auto"/>
                <w:left w:val="none" w:sz="0" w:space="0" w:color="auto"/>
                <w:bottom w:val="none" w:sz="0" w:space="0" w:color="auto"/>
                <w:right w:val="none" w:sz="0" w:space="0" w:color="auto"/>
              </w:divBdr>
              <w:divsChild>
                <w:div w:id="1440445568">
                  <w:marLeft w:val="0"/>
                  <w:marRight w:val="0"/>
                  <w:marTop w:val="0"/>
                  <w:marBottom w:val="0"/>
                  <w:divBdr>
                    <w:top w:val="none" w:sz="0" w:space="0" w:color="auto"/>
                    <w:left w:val="none" w:sz="0" w:space="0" w:color="auto"/>
                    <w:bottom w:val="none" w:sz="0" w:space="0" w:color="auto"/>
                    <w:right w:val="none" w:sz="0" w:space="0" w:color="auto"/>
                  </w:divBdr>
                  <w:divsChild>
                    <w:div w:id="14178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6305">
          <w:marLeft w:val="0"/>
          <w:marRight w:val="0"/>
          <w:marTop w:val="0"/>
          <w:marBottom w:val="0"/>
          <w:divBdr>
            <w:top w:val="none" w:sz="0" w:space="0" w:color="auto"/>
            <w:left w:val="none" w:sz="0" w:space="0" w:color="auto"/>
            <w:bottom w:val="none" w:sz="0" w:space="0" w:color="auto"/>
            <w:right w:val="none" w:sz="0" w:space="0" w:color="auto"/>
          </w:divBdr>
          <w:divsChild>
            <w:div w:id="1969625102">
              <w:marLeft w:val="0"/>
              <w:marRight w:val="0"/>
              <w:marTop w:val="0"/>
              <w:marBottom w:val="0"/>
              <w:divBdr>
                <w:top w:val="none" w:sz="0" w:space="0" w:color="auto"/>
                <w:left w:val="none" w:sz="0" w:space="0" w:color="auto"/>
                <w:bottom w:val="none" w:sz="0" w:space="0" w:color="auto"/>
                <w:right w:val="none" w:sz="0" w:space="0" w:color="auto"/>
              </w:divBdr>
              <w:divsChild>
                <w:div w:id="314339516">
                  <w:marLeft w:val="0"/>
                  <w:marRight w:val="0"/>
                  <w:marTop w:val="0"/>
                  <w:marBottom w:val="0"/>
                  <w:divBdr>
                    <w:top w:val="none" w:sz="0" w:space="0" w:color="auto"/>
                    <w:left w:val="none" w:sz="0" w:space="0" w:color="auto"/>
                    <w:bottom w:val="none" w:sz="0" w:space="0" w:color="auto"/>
                    <w:right w:val="none" w:sz="0" w:space="0" w:color="auto"/>
                  </w:divBdr>
                  <w:divsChild>
                    <w:div w:id="4079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912">
          <w:marLeft w:val="0"/>
          <w:marRight w:val="0"/>
          <w:marTop w:val="0"/>
          <w:marBottom w:val="0"/>
          <w:divBdr>
            <w:top w:val="none" w:sz="0" w:space="0" w:color="auto"/>
            <w:left w:val="none" w:sz="0" w:space="0" w:color="auto"/>
            <w:bottom w:val="none" w:sz="0" w:space="0" w:color="auto"/>
            <w:right w:val="none" w:sz="0" w:space="0" w:color="auto"/>
          </w:divBdr>
          <w:divsChild>
            <w:div w:id="834875665">
              <w:marLeft w:val="0"/>
              <w:marRight w:val="0"/>
              <w:marTop w:val="0"/>
              <w:marBottom w:val="0"/>
              <w:divBdr>
                <w:top w:val="none" w:sz="0" w:space="0" w:color="auto"/>
                <w:left w:val="none" w:sz="0" w:space="0" w:color="auto"/>
                <w:bottom w:val="none" w:sz="0" w:space="0" w:color="auto"/>
                <w:right w:val="none" w:sz="0" w:space="0" w:color="auto"/>
              </w:divBdr>
              <w:divsChild>
                <w:div w:id="490366567">
                  <w:marLeft w:val="0"/>
                  <w:marRight w:val="0"/>
                  <w:marTop w:val="0"/>
                  <w:marBottom w:val="0"/>
                  <w:divBdr>
                    <w:top w:val="none" w:sz="0" w:space="0" w:color="auto"/>
                    <w:left w:val="none" w:sz="0" w:space="0" w:color="auto"/>
                    <w:bottom w:val="none" w:sz="0" w:space="0" w:color="auto"/>
                    <w:right w:val="none" w:sz="0" w:space="0" w:color="auto"/>
                  </w:divBdr>
                  <w:divsChild>
                    <w:div w:id="11480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3801">
          <w:marLeft w:val="0"/>
          <w:marRight w:val="0"/>
          <w:marTop w:val="0"/>
          <w:marBottom w:val="0"/>
          <w:divBdr>
            <w:top w:val="none" w:sz="0" w:space="0" w:color="auto"/>
            <w:left w:val="none" w:sz="0" w:space="0" w:color="auto"/>
            <w:bottom w:val="none" w:sz="0" w:space="0" w:color="auto"/>
            <w:right w:val="none" w:sz="0" w:space="0" w:color="auto"/>
          </w:divBdr>
          <w:divsChild>
            <w:div w:id="1840146579">
              <w:marLeft w:val="0"/>
              <w:marRight w:val="0"/>
              <w:marTop w:val="0"/>
              <w:marBottom w:val="0"/>
              <w:divBdr>
                <w:top w:val="none" w:sz="0" w:space="0" w:color="auto"/>
                <w:left w:val="none" w:sz="0" w:space="0" w:color="auto"/>
                <w:bottom w:val="none" w:sz="0" w:space="0" w:color="auto"/>
                <w:right w:val="none" w:sz="0" w:space="0" w:color="auto"/>
              </w:divBdr>
              <w:divsChild>
                <w:div w:id="1660768438">
                  <w:marLeft w:val="0"/>
                  <w:marRight w:val="0"/>
                  <w:marTop w:val="0"/>
                  <w:marBottom w:val="0"/>
                  <w:divBdr>
                    <w:top w:val="none" w:sz="0" w:space="0" w:color="auto"/>
                    <w:left w:val="none" w:sz="0" w:space="0" w:color="auto"/>
                    <w:bottom w:val="none" w:sz="0" w:space="0" w:color="auto"/>
                    <w:right w:val="none" w:sz="0" w:space="0" w:color="auto"/>
                  </w:divBdr>
                  <w:divsChild>
                    <w:div w:id="15802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Documents\aaFAU\Disciplinas\516\5162011\Programa\Tabelaguiaparapropostademonografi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Tabelaguiaparapropostademonografia</Template>
  <TotalTime>10</TotalTime>
  <Pages>2</Pages>
  <Words>765</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Título</vt:lpstr>
    </vt:vector>
  </TitlesOfParts>
  <Company>USP</Company>
  <LinksUpToDate>false</LinksUpToDate>
  <CharactersWithSpaces>4887</CharactersWithSpaces>
  <SharedDoc>false</SharedDoc>
  <HLinks>
    <vt:vector size="12" baseType="variant">
      <vt:variant>
        <vt:i4>7929971</vt:i4>
      </vt:variant>
      <vt:variant>
        <vt:i4>3</vt:i4>
      </vt:variant>
      <vt:variant>
        <vt:i4>0</vt:i4>
      </vt:variant>
      <vt:variant>
        <vt:i4>5</vt:i4>
      </vt:variant>
      <vt:variant>
        <vt:lpwstr>http://dx.doi.org/10.1080/07293682.2015.1135816</vt:lpwstr>
      </vt:variant>
      <vt:variant>
        <vt:lpwstr/>
      </vt:variant>
      <vt:variant>
        <vt:i4>4259907</vt:i4>
      </vt:variant>
      <vt:variant>
        <vt:i4>0</vt:i4>
      </vt:variant>
      <vt:variant>
        <vt:i4>0</vt:i4>
      </vt:variant>
      <vt:variant>
        <vt:i4>5</vt:i4>
      </vt:variant>
      <vt:variant>
        <vt:lpwstr>https://edisciplinas.usp.br/course/view.php?id=75570</vt:lpwstr>
      </vt:variant>
      <vt:variant>
        <vt:lpwstr>section-7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Paulo</dc:creator>
  <cp:keywords/>
  <dc:description/>
  <cp:lastModifiedBy>Felipe Rateiro Pereira</cp:lastModifiedBy>
  <cp:revision>7</cp:revision>
  <cp:lastPrinted>2004-05-11T15:57:00Z</cp:lastPrinted>
  <dcterms:created xsi:type="dcterms:W3CDTF">2020-11-03T20:53:00Z</dcterms:created>
  <dcterms:modified xsi:type="dcterms:W3CDTF">2020-11-03T21:02:00Z</dcterms:modified>
</cp:coreProperties>
</file>