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ROTEIRO PARA A CONSTRUÇÃO DO PORTFÓLIO FINAL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entrega: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08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dezembro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(moodle).</w:t>
      </w:r>
    </w:p>
    <w:p w:rsidR="00000000" w:rsidDel="00000000" w:rsidP="00000000" w:rsidRDefault="00000000" w:rsidRPr="00000000" w14:paraId="00000008">
      <w:pPr>
        <w:ind w:left="102" w:right="76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final da disciplina, os grupos devem entregar um portfólio com uma descrição e reflexão sobre as atividades que desenvolveram ao longo do ano. Elaboramos este roteiro com o objetivo de dar orientações sobre a estrutura, indicando os elementos importantes para o portfólio final. </w:t>
      </w:r>
    </w:p>
    <w:p w:rsidR="00000000" w:rsidDel="00000000" w:rsidP="00000000" w:rsidRDefault="00000000" w:rsidRPr="00000000" w14:paraId="00000009">
      <w:pPr>
        <w:ind w:left="102" w:right="76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portfólios são importantes tanto para a avaliação da disciplina e uma auto-avaliação de cada estudante, quanto para a organização e sistematização da produção desenvolvida no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curso.</w:t>
      </w:r>
      <w:r w:rsidDel="00000000" w:rsidR="00000000" w:rsidRPr="00000000">
        <w:rPr>
          <w:rFonts w:ascii="Arial" w:cs="Arial" w:eastAsia="Arial" w:hAnsi="Arial"/>
          <w:rtl w:val="0"/>
        </w:rPr>
        <w:t xml:space="preserve"> O portfólio deve ser produzido de acordo com o grupo de estágio formado no 2º semestre, entretanto, reúne documentos produzidos individualmente por cada integrante.</w:t>
      </w:r>
    </w:p>
    <w:p w:rsidR="00000000" w:rsidDel="00000000" w:rsidP="00000000" w:rsidRDefault="00000000" w:rsidRPr="00000000" w14:paraId="0000000A">
      <w:pPr>
        <w:ind w:left="102" w:right="76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102" w:right="76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Seguem os itens que o Portfólio deve contemplar:</w:t>
      </w:r>
    </w:p>
    <w:p w:rsidR="00000000" w:rsidDel="00000000" w:rsidP="00000000" w:rsidRDefault="00000000" w:rsidRPr="00000000" w14:paraId="0000000C">
      <w:pPr>
        <w:shd w:fill="ffffff" w:val="clear"/>
        <w:spacing w:after="280" w:before="28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Capa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nomes dos estagiários, nome da disciplina e da docente, data (semestre e ano), nome da escola de estágio, nome do professor(a) supervisor(a) da escola, nome do monitor-educador responsável pela oficina. Caso tenha ocorrido mudança de escola ou professor(a), </w:t>
      </w:r>
      <w:r w:rsidDel="00000000" w:rsidR="00000000" w:rsidRPr="00000000">
        <w:rPr>
          <w:rFonts w:ascii="Arial" w:cs="Arial" w:eastAsia="Arial" w:hAnsi="Arial"/>
          <w:rtl w:val="0"/>
        </w:rPr>
        <w:t xml:space="preserve">o grupo deve colocar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todos os nomes de escolas e d</w:t>
      </w:r>
      <w:r w:rsidDel="00000000" w:rsidR="00000000" w:rsidRPr="00000000">
        <w:rPr>
          <w:rFonts w:ascii="Arial" w:cs="Arial" w:eastAsia="Arial" w:hAnsi="Arial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professores que fizeram parte do processo.</w:t>
      </w:r>
    </w:p>
    <w:p w:rsidR="00000000" w:rsidDel="00000000" w:rsidP="00000000" w:rsidRDefault="00000000" w:rsidRPr="00000000" w14:paraId="0000000D">
      <w:pPr>
        <w:shd w:fill="ffffff" w:val="clear"/>
        <w:spacing w:after="280" w:before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Sumário: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deverá conter todos os tópicos contemplados no 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ortfólio com indicação da página que inicia cada um deles. Desta forma, é necessário numerar as páginas, começando pelo tópico </w:t>
      </w:r>
      <w:r w:rsidDel="00000000" w:rsidR="00000000" w:rsidRPr="00000000">
        <w:rPr>
          <w:rFonts w:ascii="Arial" w:cs="Arial" w:eastAsia="Arial" w:hAnsi="Arial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Introdução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  </w:t>
      </w:r>
    </w:p>
    <w:p w:rsidR="00000000" w:rsidDel="00000000" w:rsidP="00000000" w:rsidRDefault="00000000" w:rsidRPr="00000000" w14:paraId="0000000E">
      <w:pPr>
        <w:shd w:fill="ffffff" w:val="clear"/>
        <w:spacing w:after="280" w:before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Introdução: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deve explicitar em linhas gerais as atividades desenvolvidas no ano na disciplina de Práticas em Ensino de Física, considerando suas </w:t>
      </w:r>
      <w:r w:rsidDel="00000000" w:rsidR="00000000" w:rsidRPr="00000000">
        <w:rPr>
          <w:rFonts w:ascii="Arial" w:cs="Arial" w:eastAsia="Arial" w:hAnsi="Arial"/>
          <w:rtl w:val="0"/>
        </w:rPr>
        <w:t xml:space="preserve">três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dimensões: aulas, oficinas e estágio.  </w:t>
      </w:r>
    </w:p>
    <w:p w:rsidR="00000000" w:rsidDel="00000000" w:rsidP="00000000" w:rsidRDefault="00000000" w:rsidRPr="00000000" w14:paraId="0000000F">
      <w:pPr>
        <w:shd w:fill="ffffff" w:val="clear"/>
        <w:spacing w:after="0" w:before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Relatórios e Atividades desenvolvidas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este tópico deve reunir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as atividades principais desenvolvidas </w:t>
      </w:r>
      <w:r w:rsidDel="00000000" w:rsidR="00000000" w:rsidRPr="00000000">
        <w:rPr>
          <w:rFonts w:ascii="Arial" w:cs="Arial" w:eastAsia="Arial" w:hAnsi="Arial"/>
          <w:rtl w:val="0"/>
        </w:rPr>
        <w:t xml:space="preserve">ao longo do ano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Resumos dos textos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ndividual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Análises: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rtl w:val="0"/>
        </w:rPr>
        <w:t xml:space="preserve"> do perfil dos alunos, professores e escola, conforme produzido no relatório;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rtl w:val="0"/>
        </w:rPr>
        <w:t xml:space="preserve"> das aulas do(a) prof(a) supervisor(a);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rtl w:val="0"/>
        </w:rPr>
        <w:t xml:space="preserve"> das aulas do CMSP.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Planos de aulas: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rtl w:val="0"/>
        </w:rPr>
        <w:t xml:space="preserve">videoaula (incluir link do youtube);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rtl w:val="0"/>
        </w:rPr>
        <w:t xml:space="preserve"> aula/minicurso do estágio no 2º semestre (incluir link do Flipgrid e, caso tenham vídeos gravados, incluir links de acesso).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80" w:before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Pôster.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80" w:before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Extra: o</w:t>
      </w:r>
      <w:r w:rsidDel="00000000" w:rsidR="00000000" w:rsidRPr="00000000">
        <w:rPr>
          <w:rFonts w:ascii="Arial" w:cs="Arial" w:eastAsia="Arial" w:hAnsi="Arial"/>
          <w:rtl w:val="0"/>
        </w:rPr>
        <w:t xml:space="preserve">utros materiais que tenham sido criados como auxiliares e/ou de apoio.</w:t>
      </w:r>
    </w:p>
    <w:p w:rsidR="00000000" w:rsidDel="00000000" w:rsidP="00000000" w:rsidRDefault="00000000" w:rsidRPr="00000000" w14:paraId="0000001A">
      <w:pPr>
        <w:shd w:fill="ffffff" w:val="clear"/>
        <w:spacing w:after="280" w:before="2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Auto-avaliação de cada integrante do grupo (Individual): </w:t>
      </w:r>
      <w:r w:rsidDel="00000000" w:rsidR="00000000" w:rsidRPr="00000000">
        <w:rPr>
          <w:rFonts w:ascii="Arial" w:cs="Arial" w:eastAsia="Arial" w:hAnsi="Arial"/>
          <w:rtl w:val="0"/>
        </w:rPr>
        <w:t xml:space="preserve">espaço onde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cada integrante deve realizar uma auto-avaliação, buscando refletir sobre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sua participação nas aulas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nas oficinas e na escola,</w:t>
      </w:r>
      <w:r w:rsidDel="00000000" w:rsidR="00000000" w:rsidRPr="00000000">
        <w:rPr>
          <w:rFonts w:ascii="Arial" w:cs="Arial" w:eastAsia="Arial" w:hAnsi="Arial"/>
          <w:rtl w:val="0"/>
        </w:rPr>
        <w:t xml:space="preserve"> assim como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 elaboração das atividades propostas pela disciplina</w:t>
      </w:r>
      <w:r w:rsidDel="00000000" w:rsidR="00000000" w:rsidRPr="00000000">
        <w:rPr>
          <w:rFonts w:ascii="Arial" w:cs="Arial" w:eastAsia="Arial" w:hAnsi="Arial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rtl w:val="0"/>
        </w:rPr>
        <w:t xml:space="preserve">as regências (síncronas e/ou assíncronas) realizadas e a avaliação do professor supervisor e da turma (eventualmente), comparando esses resultados ao planejamento inicial proposto no plano de aula. </w:t>
      </w:r>
    </w:p>
    <w:p w:rsidR="00000000" w:rsidDel="00000000" w:rsidP="00000000" w:rsidRDefault="00000000" w:rsidRPr="00000000" w14:paraId="0000001B">
      <w:pPr>
        <w:shd w:fill="ffffff" w:val="clear"/>
        <w:spacing w:after="280" w:before="28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item pode incluir uma reflexão sobre as contribuições que a regência forneceu para a formação de cada integrante do grupo e quais aspectos podem ser melhorados</w:t>
      </w:r>
      <w:r w:rsidDel="00000000" w:rsidR="00000000" w:rsidRPr="00000000">
        <w:rPr>
          <w:rFonts w:ascii="Arial" w:cs="Arial" w:eastAsia="Arial" w:hAnsi="Arial"/>
          <w:rtl w:val="0"/>
        </w:rPr>
        <w:t xml:space="preserve">, assim como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 conquistas e os principais desafios enfrentados ao longo </w:t>
      </w:r>
      <w:r w:rsidDel="00000000" w:rsidR="00000000" w:rsidRPr="00000000">
        <w:rPr>
          <w:rFonts w:ascii="Arial" w:cs="Arial" w:eastAsia="Arial" w:hAnsi="Arial"/>
          <w:rtl w:val="0"/>
        </w:rPr>
        <w:t xml:space="preserve">do ano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Nesse momento, </w:t>
      </w:r>
      <w:r w:rsidDel="00000000" w:rsidR="00000000" w:rsidRPr="00000000">
        <w:rPr>
          <w:rFonts w:ascii="Arial" w:cs="Arial" w:eastAsia="Arial" w:hAnsi="Arial"/>
          <w:rtl w:val="0"/>
        </w:rPr>
        <w:t xml:space="preserve">cada integrante também deve fazer uma avaliação do próprio grupo.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100" w:before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Avaliação geral da disciplina (In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dividual)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cada integrante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deve refletir sobre as contribuições gerais da disciplina na sua formação ao longo do ano, evidenciando os pontos positivos e aqueles que podem ser melhorados, realizando uma avaliação </w:t>
      </w:r>
      <w:r w:rsidDel="00000000" w:rsidR="00000000" w:rsidRPr="00000000">
        <w:rPr>
          <w:rFonts w:ascii="Arial" w:cs="Arial" w:eastAsia="Arial" w:hAnsi="Arial"/>
          <w:rtl w:val="0"/>
        </w:rPr>
        <w:t xml:space="preserve">sobre as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três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dimensões da disciplina: aulas, oficinas e estágios. </w:t>
      </w:r>
    </w:p>
    <w:p w:rsidR="00000000" w:rsidDel="00000000" w:rsidP="00000000" w:rsidRDefault="00000000" w:rsidRPr="00000000" w14:paraId="0000001D">
      <w:pPr>
        <w:shd w:fill="ffffff" w:val="clear"/>
        <w:spacing w:after="100" w:before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100" w:before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Os estágios e as atividades na Pandemia (individual):</w:t>
      </w:r>
      <w:r w:rsidDel="00000000" w:rsidR="00000000" w:rsidRPr="00000000">
        <w:rPr>
          <w:rFonts w:ascii="Arial" w:cs="Arial" w:eastAsia="Arial" w:hAnsi="Arial"/>
          <w:rtl w:val="0"/>
        </w:rPr>
        <w:t xml:space="preserve"> realizar uma análise mais ampla sobre os efeitos positivos e/ou negativos das experiências vividas no estágio em 2020 em função do isolamento social. </w:t>
      </w:r>
    </w:p>
    <w:sectPr>
      <w:headerReference r:id="rId6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700" w:line="276" w:lineRule="auto"/>
      <w:jc w:val="center"/>
      <w:rPr>
        <w:rFonts w:ascii="Arial" w:cs="Arial" w:eastAsia="Arial" w:hAnsi="Arial"/>
        <w:b w:val="1"/>
        <w:i w:val="1"/>
        <w:sz w:val="22"/>
        <w:szCs w:val="22"/>
      </w:rPr>
    </w:pPr>
    <w:r w:rsidDel="00000000" w:rsidR="00000000" w:rsidRPr="00000000">
      <w:rPr>
        <w:b w:val="1"/>
        <w:sz w:val="20"/>
        <w:szCs w:val="20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1"/>
        <w:i w:val="1"/>
        <w:sz w:val="20"/>
        <w:szCs w:val="20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1"/>
        <w:i w:val="1"/>
        <w:sz w:val="22"/>
        <w:szCs w:val="22"/>
        <w:rtl w:val="0"/>
      </w:rPr>
      <w:t xml:space="preserve">4300390 PRÁTICAS EM ENSINO DE FÍSICA - 2020</w:t>
    </w:r>
  </w:p>
  <w:p w:rsidR="00000000" w:rsidDel="00000000" w:rsidP="00000000" w:rsidRDefault="00000000" w:rsidRPr="00000000" w14:paraId="00000020">
    <w:pPr>
      <w:jc w:val="center"/>
      <w:rPr>
        <w:rFonts w:ascii="Arial" w:cs="Arial" w:eastAsia="Arial" w:hAnsi="Arial"/>
        <w:i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i w:val="1"/>
        <w:sz w:val="22"/>
        <w:szCs w:val="22"/>
        <w:rtl w:val="0"/>
      </w:rPr>
      <w:t xml:space="preserve">Profa. Cristina Leite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