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BA2F" w14:textId="1B2ECE6C" w:rsidR="00B256C6" w:rsidRPr="00FF1B47" w:rsidRDefault="003D4F20" w:rsidP="00B256C6">
      <w:pPr>
        <w:rPr>
          <w:u w:val="single"/>
          <w:lang w:val="pt-BR"/>
        </w:rPr>
      </w:pPr>
      <w:r w:rsidRPr="003D4F2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Dorst - 2011 - The core of ‘design thinking’ and its application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</w:p>
    <w:p w14:paraId="77996528" w14:textId="01327CDA" w:rsidR="0035661E" w:rsidRDefault="003D4F20">
      <w:pPr>
        <w:rPr>
          <w:lang w:val="pt-BR"/>
        </w:rPr>
      </w:pPr>
      <w:r>
        <w:rPr>
          <w:lang w:val="pt-BR"/>
        </w:rPr>
        <w:t xml:space="preserve">Bruna Sparenberg Ribeiro de Araujo, </w:t>
      </w:r>
      <w:r w:rsidR="00462EEA">
        <w:rPr>
          <w:lang w:val="pt-BR"/>
        </w:rPr>
        <w:t>24</w:t>
      </w:r>
      <w:r>
        <w:rPr>
          <w:lang w:val="pt-BR"/>
        </w:rPr>
        <w:t>/08/2020</w:t>
      </w:r>
      <w:r w:rsidR="0035661E">
        <w:rPr>
          <w:lang w:val="pt-BR"/>
        </w:rPr>
        <w:t>:</w:t>
      </w:r>
    </w:p>
    <w:p w14:paraId="534C4729" w14:textId="52A866DE" w:rsidR="00512810" w:rsidRPr="00F27DAB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 w:rsidRPr="00F27DAB">
        <w:rPr>
          <w:lang w:val="pt-BR"/>
        </w:rPr>
        <w:t>Autores (um registro por autor)</w:t>
      </w:r>
    </w:p>
    <w:p w14:paraId="53BA74FC" w14:textId="6E9E6EF5" w:rsidR="00C22098" w:rsidRPr="00F27DAB" w:rsidRDefault="00C22098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Nome do autor</w:t>
      </w:r>
      <w:r w:rsidR="000D5C72" w:rsidRPr="00F27DAB">
        <w:rPr>
          <w:lang w:val="pt-BR"/>
        </w:rPr>
        <w:t xml:space="preserve"> </w:t>
      </w:r>
      <w:r w:rsidR="00D125D6" w:rsidRPr="00F27DAB">
        <w:rPr>
          <w:lang w:val="pt-BR"/>
        </w:rPr>
        <w:t>(link research gate)</w:t>
      </w:r>
      <w:r w:rsidR="003D4F20" w:rsidRPr="00F27DAB">
        <w:rPr>
          <w:lang w:val="pt-BR"/>
        </w:rPr>
        <w:t>:</w:t>
      </w:r>
      <w:r w:rsidR="00024490" w:rsidRPr="00F27DAB">
        <w:rPr>
          <w:lang w:val="pt-BR"/>
        </w:rPr>
        <w:t xml:space="preserve"> Kees Dorst</w:t>
      </w:r>
      <w:r w:rsidR="004632FE" w:rsidRPr="00F27DAB">
        <w:rPr>
          <w:lang w:val="pt-BR"/>
        </w:rPr>
        <w:t xml:space="preserve"> (fonte: </w:t>
      </w:r>
      <w:hyperlink r:id="rId5" w:history="1">
        <w:r w:rsidR="004632FE" w:rsidRPr="00F27DAB">
          <w:rPr>
            <w:rStyle w:val="Hyperlink"/>
          </w:rPr>
          <w:t>https://www.researchgate.net/scientific-contributions/72677254-Kees-Dorst</w:t>
        </w:r>
      </w:hyperlink>
      <w:r w:rsidR="004632FE" w:rsidRPr="00F27DAB">
        <w:t>)</w:t>
      </w:r>
    </w:p>
    <w:p w14:paraId="215791BE" w14:textId="79DB0FF5" w:rsidR="00C43343" w:rsidRPr="00F27DAB" w:rsidRDefault="00C43343" w:rsidP="00C43343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Instituição</w:t>
      </w:r>
      <w:r w:rsidR="000D5C72" w:rsidRPr="00F27DAB">
        <w:rPr>
          <w:lang w:val="pt-BR"/>
        </w:rPr>
        <w:t xml:space="preserve"> (link web site)</w:t>
      </w:r>
      <w:r w:rsidR="00024490" w:rsidRPr="00F27DAB">
        <w:rPr>
          <w:lang w:val="pt-BR"/>
        </w:rPr>
        <w:t xml:space="preserve">: </w:t>
      </w:r>
      <w:hyperlink r:id="rId6" w:history="1">
        <w:r w:rsidR="00024490" w:rsidRPr="00F27DAB">
          <w:rPr>
            <w:rStyle w:val="Hyperlink"/>
          </w:rPr>
          <w:t>https://www.uts.edu.au/</w:t>
        </w:r>
      </w:hyperlink>
    </w:p>
    <w:p w14:paraId="3052D31A" w14:textId="02859D98" w:rsidR="00512810" w:rsidRPr="00F27DAB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 xml:space="preserve">Tipo: </w:t>
      </w:r>
      <w:r w:rsidR="00024490" w:rsidRPr="00F27DAB">
        <w:rPr>
          <w:lang w:val="pt-BR"/>
        </w:rPr>
        <w:t>Professor of Design Innovation, UTS</w:t>
      </w:r>
    </w:p>
    <w:p w14:paraId="747952CD" w14:textId="3BB29922" w:rsidR="00512810" w:rsidRPr="00F27DAB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Idade</w:t>
      </w:r>
      <w:r w:rsidR="00024490" w:rsidRPr="00F27DAB">
        <w:rPr>
          <w:lang w:val="pt-BR"/>
        </w:rPr>
        <w:t>:</w:t>
      </w:r>
      <w:r w:rsidR="00BC4B04" w:rsidRPr="00F27DAB">
        <w:rPr>
          <w:lang w:val="pt-BR"/>
        </w:rPr>
        <w:t xml:space="preserve"> </w:t>
      </w:r>
      <w:r w:rsidR="00F27DAB">
        <w:rPr>
          <w:lang w:val="pt-BR"/>
        </w:rPr>
        <w:t>NADA</w:t>
      </w:r>
    </w:p>
    <w:p w14:paraId="5B3BDD09" w14:textId="73EDCF68" w:rsidR="000D5C72" w:rsidRPr="00F27DAB" w:rsidRDefault="000D5C72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Temas comuns de pesquisa</w:t>
      </w:r>
      <w:r w:rsidR="00024490" w:rsidRPr="00F27DAB">
        <w:rPr>
          <w:lang w:val="pt-BR"/>
        </w:rPr>
        <w:t>:</w:t>
      </w:r>
      <w:r w:rsidR="004632FE" w:rsidRPr="00F27DAB">
        <w:t xml:space="preserve"> Design, Innovation</w:t>
      </w:r>
      <w:r w:rsidR="004632FE" w:rsidRPr="00F27DAB">
        <w:rPr>
          <w:lang w:val="pt-BR"/>
        </w:rPr>
        <w:t xml:space="preserve"> </w:t>
      </w:r>
    </w:p>
    <w:p w14:paraId="6D6A71D0" w14:textId="646A3973" w:rsidR="00512810" w:rsidRPr="00F27DAB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 xml:space="preserve">Anos pesquisando no </w:t>
      </w:r>
      <w:r w:rsidR="000D5C72" w:rsidRPr="00F27DAB">
        <w:rPr>
          <w:lang w:val="pt-BR"/>
        </w:rPr>
        <w:t>tema do artigo</w:t>
      </w:r>
      <w:r w:rsidR="00024490" w:rsidRPr="00F27DAB">
        <w:rPr>
          <w:lang w:val="pt-BR"/>
        </w:rPr>
        <w:t>:</w:t>
      </w:r>
      <w:r w:rsidR="00BC4B04" w:rsidRPr="00F27DAB">
        <w:rPr>
          <w:lang w:val="pt-BR"/>
        </w:rPr>
        <w:t xml:space="preserve"> </w:t>
      </w:r>
      <w:r w:rsidR="00F27DAB">
        <w:rPr>
          <w:lang w:val="pt-BR"/>
        </w:rPr>
        <w:t>NADA</w:t>
      </w:r>
    </w:p>
    <w:p w14:paraId="55248E1F" w14:textId="120BDC0B" w:rsidR="0072069D" w:rsidRPr="00F27DAB" w:rsidRDefault="0072069D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Índice-h:</w:t>
      </w:r>
      <w:r w:rsidR="00024490" w:rsidRPr="00F27DAB">
        <w:rPr>
          <w:lang w:val="pt-BR"/>
        </w:rPr>
        <w:t xml:space="preserve"> 29 (Fonte: </w:t>
      </w:r>
      <w:hyperlink r:id="rId7" w:history="1">
        <w:r w:rsidR="00024490" w:rsidRPr="00F27DAB">
          <w:rPr>
            <w:rStyle w:val="Hyperlink"/>
          </w:rPr>
          <w:t>https://scholar.google.com/citations?user=VrDR8qQAAAAJ&amp;hl=en</w:t>
        </w:r>
      </w:hyperlink>
      <w:r w:rsidR="00024490" w:rsidRPr="00F27DAB">
        <w:t>)</w:t>
      </w:r>
    </w:p>
    <w:p w14:paraId="766D2701" w14:textId="210BD2B0" w:rsidR="00512810" w:rsidRPr="00F27DAB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Colegas da mesma instituição</w:t>
      </w:r>
      <w:r w:rsidR="00024490" w:rsidRPr="00F27DAB">
        <w:rPr>
          <w:lang w:val="pt-BR"/>
        </w:rPr>
        <w:t>:</w:t>
      </w:r>
      <w:r w:rsidR="00BC4B04" w:rsidRPr="00F27DAB">
        <w:rPr>
          <w:lang w:val="pt-BR"/>
        </w:rPr>
        <w:t xml:space="preserve"> --</w:t>
      </w:r>
    </w:p>
    <w:p w14:paraId="547E5935" w14:textId="098BAFE9" w:rsidR="00512810" w:rsidRPr="00F27DAB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Quantidade de artigos já publicados</w:t>
      </w:r>
      <w:r w:rsidR="00024490" w:rsidRPr="00F27DAB">
        <w:rPr>
          <w:lang w:val="pt-BR"/>
        </w:rPr>
        <w:t>:</w:t>
      </w:r>
      <w:r w:rsidR="004632FE" w:rsidRPr="00F27DAB">
        <w:rPr>
          <w:lang w:val="pt-BR"/>
        </w:rPr>
        <w:t xml:space="preserve"> 98</w:t>
      </w:r>
    </w:p>
    <w:p w14:paraId="0E312C3C" w14:textId="0A48F0E7" w:rsidR="00512810" w:rsidRPr="00F27DAB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Outros artigos significativos (mais citados) sobre outros temas</w:t>
      </w:r>
      <w:r w:rsidR="00024490" w:rsidRPr="00F27DAB">
        <w:rPr>
          <w:lang w:val="pt-BR"/>
        </w:rPr>
        <w:t>:</w:t>
      </w:r>
      <w:r w:rsidR="00BC4B04" w:rsidRPr="00F27DAB">
        <w:rPr>
          <w:lang w:val="pt-BR"/>
        </w:rPr>
        <w:t xml:space="preserve"> </w:t>
      </w:r>
      <w:r w:rsidR="00F27DAB">
        <w:rPr>
          <w:lang w:val="pt-BR"/>
        </w:rPr>
        <w:t>NADA</w:t>
      </w:r>
    </w:p>
    <w:p w14:paraId="0F7AB571" w14:textId="47296DAE" w:rsidR="00512810" w:rsidRPr="00F27DAB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Outros artigos significativos (mais citados) neste tema</w:t>
      </w:r>
      <w:r w:rsidR="00024490" w:rsidRPr="00F27DAB">
        <w:rPr>
          <w:lang w:val="pt-BR"/>
        </w:rPr>
        <w:t>:</w:t>
      </w:r>
      <w:r w:rsidR="00BC4B04" w:rsidRPr="00F27DAB">
        <w:rPr>
          <w:lang w:val="pt-BR"/>
        </w:rPr>
        <w:t xml:space="preserve"> </w:t>
      </w:r>
      <w:r w:rsidR="00F27DAB">
        <w:rPr>
          <w:lang w:val="pt-BR"/>
        </w:rPr>
        <w:t>NADA</w:t>
      </w:r>
    </w:p>
    <w:p w14:paraId="718F7A01" w14:textId="3846EE94" w:rsidR="00512810" w:rsidRPr="00F27DAB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F27DAB">
        <w:rPr>
          <w:lang w:val="pt-BR"/>
        </w:rPr>
        <w:t>Co-autores recorrentes</w:t>
      </w:r>
      <w:r w:rsidR="00C22098" w:rsidRPr="00F27DAB">
        <w:rPr>
          <w:lang w:val="pt-BR"/>
        </w:rPr>
        <w:t>: para criarmos uma rede de relacionamento e descobrir os cluster de co-autores que col</w:t>
      </w:r>
      <w:r w:rsidR="00024490" w:rsidRPr="00F27DAB">
        <w:rPr>
          <w:lang w:val="pt-BR"/>
        </w:rPr>
        <w:t>a</w:t>
      </w:r>
      <w:r w:rsidR="00C22098" w:rsidRPr="00F27DAB">
        <w:rPr>
          <w:lang w:val="pt-BR"/>
        </w:rPr>
        <w:t>boram</w:t>
      </w:r>
      <w:r w:rsidR="00024490" w:rsidRPr="00F27DAB">
        <w:rPr>
          <w:lang w:val="pt-BR"/>
        </w:rPr>
        <w:t>:</w:t>
      </w:r>
      <w:r w:rsidR="00BC4B04" w:rsidRPr="00F27DAB">
        <w:rPr>
          <w:lang w:val="pt-BR"/>
        </w:rPr>
        <w:t xml:space="preserve"> </w:t>
      </w:r>
      <w:r w:rsidR="00F27DAB">
        <w:rPr>
          <w:lang w:val="pt-BR"/>
        </w:rPr>
        <w:t>NADA</w:t>
      </w:r>
    </w:p>
    <w:p w14:paraId="24251906" w14:textId="77777777" w:rsidR="00024490" w:rsidRPr="00F27DAB" w:rsidRDefault="00024490" w:rsidP="00024490">
      <w:pPr>
        <w:pStyle w:val="PargrafodaLista"/>
        <w:ind w:left="792"/>
        <w:rPr>
          <w:lang w:val="pt-BR"/>
        </w:rPr>
      </w:pPr>
    </w:p>
    <w:p w14:paraId="28485CEB" w14:textId="29F37C4F" w:rsidR="0072069D" w:rsidRPr="00F27DAB" w:rsidRDefault="009D0E3A" w:rsidP="0072069D">
      <w:pPr>
        <w:pStyle w:val="PargrafodaLista"/>
        <w:numPr>
          <w:ilvl w:val="0"/>
          <w:numId w:val="1"/>
        </w:numPr>
        <w:rPr>
          <w:lang w:val="pt-BR"/>
        </w:rPr>
      </w:pPr>
      <w:r w:rsidRPr="00F27DAB">
        <w:rPr>
          <w:lang w:val="pt-BR"/>
        </w:rPr>
        <w:t>Reescrever o</w:t>
      </w:r>
      <w:r w:rsidR="0072069D" w:rsidRPr="00F27DAB">
        <w:rPr>
          <w:lang w:val="pt-BR"/>
        </w:rPr>
        <w:t xml:space="preserve"> abstract</w:t>
      </w:r>
      <w:r w:rsidRPr="00F27DAB">
        <w:rPr>
          <w:lang w:val="pt-BR"/>
        </w:rPr>
        <w:t xml:space="preserve"> subdividindo nos seguintes tópicos:</w:t>
      </w:r>
      <w:r w:rsidR="0072069D" w:rsidRPr="00F27DAB">
        <w:rPr>
          <w:lang w:val="pt-BR"/>
        </w:rPr>
        <w:t xml:space="preserve"> contextualização, gap/lacuna</w:t>
      </w:r>
      <w:r w:rsidRPr="00F27DAB">
        <w:rPr>
          <w:lang w:val="pt-BR"/>
        </w:rPr>
        <w:t>/ problemas que o artigo quer resolver</w:t>
      </w:r>
      <w:r w:rsidR="0072069D" w:rsidRPr="00F27DAB">
        <w:rPr>
          <w:lang w:val="pt-BR"/>
        </w:rPr>
        <w:t>, objetivo, metodologia</w:t>
      </w:r>
      <w:r w:rsidR="00B02665" w:rsidRPr="00F27DAB">
        <w:rPr>
          <w:lang w:val="pt-BR"/>
        </w:rPr>
        <w:t xml:space="preserve"> utilizada</w:t>
      </w:r>
      <w:r w:rsidR="0072069D" w:rsidRPr="00F27DAB">
        <w:rPr>
          <w:lang w:val="pt-BR"/>
        </w:rPr>
        <w:t>, resultados</w:t>
      </w:r>
      <w:r w:rsidR="00F35011" w:rsidRPr="00F27DAB">
        <w:rPr>
          <w:lang w:val="pt-BR"/>
        </w:rPr>
        <w:t>, contribuições (para academia e para a prática)</w:t>
      </w:r>
      <w:r w:rsidR="0072069D" w:rsidRPr="00F27DAB">
        <w:rPr>
          <w:lang w:val="pt-BR"/>
        </w:rPr>
        <w:t xml:space="preserve"> e conclusão</w:t>
      </w:r>
      <w:r w:rsidR="00FD755C" w:rsidRPr="00F27DAB">
        <w:rPr>
          <w:lang w:val="pt-BR"/>
        </w:rPr>
        <w:t>. P</w:t>
      </w:r>
      <w:r w:rsidR="00B02665" w:rsidRPr="00F27DAB">
        <w:rPr>
          <w:lang w:val="pt-BR"/>
        </w:rPr>
        <w:t xml:space="preserve">ode copiar </w:t>
      </w:r>
      <w:r w:rsidR="00FD755C" w:rsidRPr="00F27DAB">
        <w:rPr>
          <w:lang w:val="pt-BR"/>
        </w:rPr>
        <w:t>do artigo na língua original</w:t>
      </w:r>
      <w:r w:rsidR="00B02665" w:rsidRPr="00F27DAB">
        <w:rPr>
          <w:lang w:val="pt-BR"/>
        </w:rPr>
        <w:t xml:space="preserve">. O importante aqui é você </w:t>
      </w:r>
      <w:r w:rsidR="00FD755C" w:rsidRPr="00F27DAB">
        <w:rPr>
          <w:lang w:val="pt-BR"/>
        </w:rPr>
        <w:t>identificar os tópicos listados</w:t>
      </w:r>
      <w:r w:rsidR="00F35011" w:rsidRPr="00F27DAB">
        <w:rPr>
          <w:lang w:val="pt-BR"/>
        </w:rPr>
        <w:t xml:space="preserve"> (ou ver se o autor</w:t>
      </w:r>
      <w:r w:rsidR="00473A2A" w:rsidRPr="00F27DAB">
        <w:rPr>
          <w:lang w:val="pt-BR"/>
        </w:rPr>
        <w:t xml:space="preserve"> não colocou algum deles)</w:t>
      </w:r>
      <w:r w:rsidR="00F35011" w:rsidRPr="00F27DAB">
        <w:rPr>
          <w:lang w:val="pt-BR"/>
        </w:rPr>
        <w:t xml:space="preserve"> </w:t>
      </w:r>
      <w:r w:rsidR="00FD755C" w:rsidRPr="00F27DAB">
        <w:rPr>
          <w:lang w:val="pt-BR"/>
        </w:rPr>
        <w:t>.</w:t>
      </w:r>
    </w:p>
    <w:p w14:paraId="2C64599C" w14:textId="0E40B04A" w:rsidR="009B4C84" w:rsidRPr="00F27DAB" w:rsidRDefault="009B4C84" w:rsidP="009B4C84">
      <w:pPr>
        <w:pStyle w:val="PargrafodaLista"/>
        <w:ind w:left="360"/>
        <w:rPr>
          <w:lang w:val="pt-BR"/>
        </w:rPr>
      </w:pPr>
      <w:r w:rsidRPr="00F27DAB">
        <w:rPr>
          <w:lang w:val="pt-BR"/>
        </w:rPr>
        <w:t xml:space="preserve">Contextualização: </w:t>
      </w:r>
      <w:r w:rsidR="00462EEA" w:rsidRPr="00F27DAB">
        <w:rPr>
          <w:lang w:val="pt-BR"/>
        </w:rPr>
        <w:t>Popularização do Design Thinking nos últimos anos em diferentes áreas (IT, Business, Education and Medicine)</w:t>
      </w:r>
    </w:p>
    <w:p w14:paraId="4AB95B97" w14:textId="29B7D55B" w:rsidR="009B4C84" w:rsidRPr="00F27DAB" w:rsidRDefault="009B4C84" w:rsidP="009B4C84">
      <w:pPr>
        <w:pStyle w:val="PargrafodaLista"/>
        <w:ind w:left="360"/>
        <w:rPr>
          <w:lang w:val="pt-BR"/>
        </w:rPr>
      </w:pPr>
      <w:r w:rsidRPr="00F27DAB">
        <w:rPr>
          <w:lang w:val="pt-BR"/>
        </w:rPr>
        <w:t>Gap/Lacuna:</w:t>
      </w:r>
      <w:r w:rsidR="00462EEA" w:rsidRPr="00F27DAB">
        <w:rPr>
          <w:lang w:val="pt-BR"/>
        </w:rPr>
        <w:t xml:space="preserve"> A falta de respostas universais, que podem ser utilizadas por diferentes áreas, referentes ao Design Thinking </w:t>
      </w:r>
    </w:p>
    <w:p w14:paraId="4C82B7C9" w14:textId="1E1A7B66" w:rsidR="009B4C84" w:rsidRPr="00F27DAB" w:rsidRDefault="009B4C84" w:rsidP="00CF1029">
      <w:pPr>
        <w:pStyle w:val="PargrafodaLista"/>
        <w:ind w:left="360"/>
      </w:pPr>
      <w:r w:rsidRPr="00F27DAB">
        <w:rPr>
          <w:lang w:val="pt-BR"/>
        </w:rPr>
        <w:t xml:space="preserve">Problemas que o artigo quer resolver: </w:t>
      </w:r>
      <w:r w:rsidR="00CF1029" w:rsidRPr="00F27DAB">
        <w:t>What is the core of Design Thinking?</w:t>
      </w:r>
      <w:r w:rsidRPr="00F27DAB">
        <w:rPr>
          <w:lang w:val="pt-BR"/>
        </w:rPr>
        <w:t xml:space="preserve"> | </w:t>
      </w:r>
      <w:r w:rsidR="00CF1029" w:rsidRPr="00F27DAB">
        <w:rPr>
          <w:lang w:val="pt-BR"/>
        </w:rPr>
        <w:t>What could it bring to practitioners and organizations in other fields?”</w:t>
      </w:r>
    </w:p>
    <w:p w14:paraId="1FAC355B" w14:textId="16C091EF" w:rsidR="009B4C84" w:rsidRPr="00F27DAB" w:rsidRDefault="009B4C84" w:rsidP="009B4C84">
      <w:pPr>
        <w:pStyle w:val="PargrafodaLista"/>
        <w:ind w:left="360"/>
        <w:rPr>
          <w:lang w:val="pt-BR"/>
        </w:rPr>
      </w:pPr>
      <w:r w:rsidRPr="00F27DAB">
        <w:rPr>
          <w:lang w:val="pt-BR"/>
        </w:rPr>
        <w:t>Objetivo:</w:t>
      </w:r>
      <w:r w:rsidR="00462EEA" w:rsidRPr="00F27DAB">
        <w:rPr>
          <w:lang w:val="pt-BR"/>
        </w:rPr>
        <w:t xml:space="preserve"> </w:t>
      </w:r>
      <w:r w:rsidR="002315CA" w:rsidRPr="00F27DAB">
        <w:rPr>
          <w:lang w:val="pt-BR"/>
        </w:rPr>
        <w:t>Auxiliar na resposta universal referente as duas perguntas acima</w:t>
      </w:r>
    </w:p>
    <w:p w14:paraId="0D8F02BE" w14:textId="17F39099" w:rsidR="009B4C84" w:rsidRPr="00F27DAB" w:rsidRDefault="009B4C84" w:rsidP="009B4C84">
      <w:pPr>
        <w:pStyle w:val="PargrafodaLista"/>
        <w:ind w:left="360"/>
        <w:rPr>
          <w:lang w:val="pt-BR"/>
        </w:rPr>
      </w:pPr>
      <w:r w:rsidRPr="00F27DAB">
        <w:rPr>
          <w:lang w:val="pt-BR"/>
        </w:rPr>
        <w:t>Metodologia utilizada:</w:t>
      </w:r>
      <w:r w:rsidR="002315CA" w:rsidRPr="00F27DAB">
        <w:rPr>
          <w:lang w:val="pt-BR"/>
        </w:rPr>
        <w:t xml:space="preserve"> </w:t>
      </w:r>
      <w:r w:rsidR="00F27DAB">
        <w:rPr>
          <w:lang w:val="pt-BR"/>
        </w:rPr>
        <w:t>NADA</w:t>
      </w:r>
      <w:r w:rsidR="00F27DAB">
        <w:rPr>
          <w:lang w:val="pt-BR"/>
        </w:rPr>
        <w:t>. Não foi mencionado o uso de nenhuma metodologia no resumo.</w:t>
      </w:r>
    </w:p>
    <w:p w14:paraId="271BEE1D" w14:textId="561F147B" w:rsidR="009B4C84" w:rsidRPr="00F27DAB" w:rsidRDefault="009B4C84" w:rsidP="009B4C84">
      <w:pPr>
        <w:pStyle w:val="PargrafodaLista"/>
        <w:ind w:left="360"/>
        <w:rPr>
          <w:lang w:val="pt-BR"/>
        </w:rPr>
      </w:pPr>
      <w:r w:rsidRPr="00F27DAB">
        <w:rPr>
          <w:lang w:val="pt-BR"/>
        </w:rPr>
        <w:t>Resultados:</w:t>
      </w:r>
      <w:r w:rsidR="002315CA" w:rsidRPr="00F27DAB">
        <w:rPr>
          <w:lang w:val="pt-BR"/>
        </w:rPr>
        <w:t xml:space="preserve"> Um esboço referente a</w:t>
      </w:r>
      <w:r w:rsidR="00CF1029" w:rsidRPr="00F27DAB">
        <w:rPr>
          <w:lang w:val="pt-BR"/>
        </w:rPr>
        <w:t xml:space="preserve">o </w:t>
      </w:r>
      <w:r w:rsidR="002315CA" w:rsidRPr="00F27DAB">
        <w:rPr>
          <w:lang w:val="pt-BR"/>
        </w:rPr>
        <w:t>raciocínio por trás do Design Thinking, framing e frame creation</w:t>
      </w:r>
    </w:p>
    <w:p w14:paraId="0EFA0E62" w14:textId="4B76073F" w:rsidR="009B4C84" w:rsidRPr="00F27DAB" w:rsidRDefault="009B4C84" w:rsidP="009B4C84">
      <w:pPr>
        <w:pStyle w:val="PargrafodaLista"/>
        <w:ind w:left="360"/>
        <w:rPr>
          <w:lang w:val="pt-BR"/>
        </w:rPr>
      </w:pPr>
      <w:r w:rsidRPr="00F27DAB">
        <w:rPr>
          <w:lang w:val="pt-BR"/>
        </w:rPr>
        <w:t>Contribuições:</w:t>
      </w:r>
      <w:r w:rsidR="002315CA" w:rsidRPr="00F27DAB">
        <w:rPr>
          <w:lang w:val="pt-BR"/>
        </w:rPr>
        <w:t xml:space="preserve"> </w:t>
      </w:r>
      <w:r w:rsidR="00F27DAB">
        <w:rPr>
          <w:lang w:val="pt-BR"/>
        </w:rPr>
        <w:t>A contribuição não foi mencionada de maneira explícita, ficando a critério do leitor entender qual é a contribuição que o artigo irá trazer (que é o entendimento da abordagem do design thinking e a possibilidade de utilização dele em outras áreas).</w:t>
      </w:r>
    </w:p>
    <w:p w14:paraId="6C7D928C" w14:textId="3348DF20" w:rsidR="009B4C84" w:rsidRPr="00F27DAB" w:rsidRDefault="009B4C84" w:rsidP="009B4C84">
      <w:pPr>
        <w:pStyle w:val="PargrafodaLista"/>
        <w:ind w:left="360"/>
        <w:rPr>
          <w:lang w:val="pt-BR"/>
        </w:rPr>
      </w:pPr>
      <w:r w:rsidRPr="00F27DAB">
        <w:rPr>
          <w:lang w:val="pt-BR"/>
        </w:rPr>
        <w:t>Conclusão:</w:t>
      </w:r>
      <w:r w:rsidR="00BC4B04" w:rsidRPr="00F27DAB">
        <w:rPr>
          <w:lang w:val="pt-BR"/>
        </w:rPr>
        <w:t xml:space="preserve"> Como o design thinking pode ser utilizado para resolver problemas e para</w:t>
      </w:r>
      <w:r w:rsidR="002315CA" w:rsidRPr="00F27DAB">
        <w:rPr>
          <w:lang w:val="pt-BR"/>
        </w:rPr>
        <w:t xml:space="preserve"> criar inovações</w:t>
      </w:r>
      <w:r w:rsidR="00CF1029" w:rsidRPr="00F27DAB">
        <w:rPr>
          <w:lang w:val="pt-BR"/>
        </w:rPr>
        <w:t xml:space="preserve"> em outras áreas;</w:t>
      </w:r>
    </w:p>
    <w:p w14:paraId="3D29F845" w14:textId="0E263654" w:rsidR="002315CA" w:rsidRPr="00F27DAB" w:rsidRDefault="002315CA" w:rsidP="009B4C84">
      <w:pPr>
        <w:pStyle w:val="PargrafodaLista"/>
        <w:ind w:left="360"/>
        <w:rPr>
          <w:lang w:val="pt-BR"/>
        </w:rPr>
      </w:pPr>
    </w:p>
    <w:p w14:paraId="7B217437" w14:textId="4FDDE183" w:rsidR="0072069D" w:rsidRPr="00F27DAB" w:rsidRDefault="0072069D" w:rsidP="0072069D">
      <w:pPr>
        <w:pStyle w:val="PargrafodaLista"/>
        <w:numPr>
          <w:ilvl w:val="0"/>
          <w:numId w:val="1"/>
        </w:numPr>
        <w:rPr>
          <w:lang w:val="pt-BR"/>
        </w:rPr>
      </w:pPr>
      <w:r w:rsidRPr="00F27DAB">
        <w:rPr>
          <w:lang w:val="pt-BR"/>
        </w:rPr>
        <w:t xml:space="preserve">Palavras-chaves </w:t>
      </w:r>
      <w:r w:rsidR="00473A2A" w:rsidRPr="00F27DAB">
        <w:rPr>
          <w:lang w:val="pt-BR"/>
        </w:rPr>
        <w:t xml:space="preserve">que o autor indicou </w:t>
      </w:r>
      <w:r w:rsidRPr="00F27DAB">
        <w:rPr>
          <w:lang w:val="pt-BR"/>
        </w:rPr>
        <w:t xml:space="preserve">e se </w:t>
      </w:r>
      <w:r w:rsidR="00473A2A" w:rsidRPr="00F27DAB">
        <w:rPr>
          <w:lang w:val="pt-BR"/>
        </w:rPr>
        <w:t>elas f</w:t>
      </w:r>
      <w:r w:rsidRPr="00F27DAB">
        <w:rPr>
          <w:lang w:val="pt-BR"/>
        </w:rPr>
        <w:t>oram citadas no abstract</w:t>
      </w:r>
      <w:r w:rsidR="004632FE" w:rsidRPr="00F27DAB">
        <w:rPr>
          <w:lang w:val="pt-BR"/>
        </w:rPr>
        <w:t>:</w:t>
      </w:r>
    </w:p>
    <w:p w14:paraId="1813EFA9" w14:textId="66859A5A" w:rsidR="004632FE" w:rsidRPr="00F27DAB" w:rsidRDefault="004632FE" w:rsidP="004632FE">
      <w:pPr>
        <w:pStyle w:val="PargrafodaLista"/>
        <w:ind w:left="360"/>
        <w:rPr>
          <w:lang w:val="pt-BR"/>
        </w:rPr>
      </w:pPr>
      <w:r w:rsidRPr="00F27DAB">
        <w:rPr>
          <w:lang w:val="pt-BR"/>
        </w:rPr>
        <w:t xml:space="preserve">Reasoning, </w:t>
      </w:r>
      <w:r w:rsidRPr="00F27DAB">
        <w:rPr>
          <w:lang w:val="pt-BR"/>
        </w:rPr>
        <w:tab/>
        <w:t>Framing, Problem solving, desing practice</w:t>
      </w:r>
    </w:p>
    <w:p w14:paraId="0EEDA9A4" w14:textId="77777777" w:rsidR="004632FE" w:rsidRPr="0072069D" w:rsidRDefault="004632FE" w:rsidP="004632FE">
      <w:pPr>
        <w:pStyle w:val="PargrafodaLista"/>
        <w:ind w:left="360"/>
        <w:rPr>
          <w:lang w:val="pt-BR"/>
        </w:rPr>
      </w:pPr>
    </w:p>
    <w:p w14:paraId="4D7461CF" w14:textId="786D02DE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Introdução e/ou revisão bibliográfica introdutória, afirmações / constatações (tipo) versus citações</w:t>
      </w:r>
      <w:r w:rsidR="00814345">
        <w:rPr>
          <w:lang w:val="pt-BR"/>
        </w:rPr>
        <w:t xml:space="preserve"> (essa lista pode ser longa, por isso coloquei em forma de tabela)</w:t>
      </w:r>
      <w:r w:rsidR="00B10318">
        <w:rPr>
          <w:lang w:val="pt-BR"/>
        </w:rPr>
        <w:t xml:space="preserve">. Copiar trechos </w:t>
      </w:r>
      <w:r w:rsidR="00B10318">
        <w:rPr>
          <w:lang w:val="pt-BR"/>
        </w:rPr>
        <w:lastRenderedPageBreak/>
        <w:t>significativos somente</w:t>
      </w:r>
      <w:r w:rsidR="004F610B">
        <w:rPr>
          <w:lang w:val="pt-BR"/>
        </w:rPr>
        <w:t xml:space="preserve">. Serve para perceber o que existia no estado da arte antes do artigo ser escrito, para conhecer qual </w:t>
      </w:r>
      <w:r w:rsidR="00533C2D">
        <w:rPr>
          <w:lang w:val="pt-BR"/>
        </w:rPr>
        <w:t xml:space="preserve">gap/lacuna/ problemas que o artigo quer resolver, e </w:t>
      </w:r>
      <w:r w:rsidR="004F610B">
        <w:rPr>
          <w:lang w:val="pt-BR"/>
        </w:rPr>
        <w:t>a justificativa</w:t>
      </w:r>
      <w:r w:rsidR="00533C2D">
        <w:rPr>
          <w:lang w:val="pt-BR"/>
        </w:rPr>
        <w:t xml:space="preserve">. </w:t>
      </w:r>
      <w:r w:rsidR="000921EC">
        <w:rPr>
          <w:lang w:val="pt-BR"/>
        </w:rPr>
        <w:t>C</w:t>
      </w:r>
      <w:r w:rsidR="00533C2D">
        <w:rPr>
          <w:lang w:val="pt-BR"/>
        </w:rPr>
        <w:t>ompar</w:t>
      </w:r>
      <w:r w:rsidR="000921EC">
        <w:rPr>
          <w:lang w:val="pt-BR"/>
        </w:rPr>
        <w:t>e</w:t>
      </w:r>
      <w:r w:rsidR="00533C2D">
        <w:rPr>
          <w:lang w:val="pt-BR"/>
        </w:rPr>
        <w:t xml:space="preserve"> com o que está no resumo e observ</w:t>
      </w:r>
      <w:r w:rsidR="00B05472">
        <w:rPr>
          <w:lang w:val="pt-BR"/>
        </w:rPr>
        <w:t>e</w:t>
      </w:r>
      <w:r w:rsidR="00533C2D">
        <w:rPr>
          <w:lang w:val="pt-BR"/>
        </w:rPr>
        <w:t xml:space="preserve"> o que o autor destacou no resumo.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2694"/>
      </w:tblGrid>
      <w:tr w:rsidR="00512810" w14:paraId="5AADCBA1" w14:textId="77777777" w:rsidTr="00512810">
        <w:tc>
          <w:tcPr>
            <w:tcW w:w="4531" w:type="dxa"/>
          </w:tcPr>
          <w:p w14:paraId="04D9178C" w14:textId="4D379F51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 xml:space="preserve">Afirmação / Constatação </w:t>
            </w:r>
            <w:r w:rsidR="00EF27CC">
              <w:rPr>
                <w:lang w:val="pt-BR"/>
              </w:rPr>
              <w:t>(copie do artigo)</w:t>
            </w:r>
          </w:p>
        </w:tc>
        <w:tc>
          <w:tcPr>
            <w:tcW w:w="1134" w:type="dxa"/>
          </w:tcPr>
          <w:p w14:paraId="17690511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Tipo (*1)</w:t>
            </w:r>
          </w:p>
        </w:tc>
        <w:tc>
          <w:tcPr>
            <w:tcW w:w="2694" w:type="dxa"/>
          </w:tcPr>
          <w:p w14:paraId="32F42149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Referência (*2)</w:t>
            </w:r>
          </w:p>
        </w:tc>
      </w:tr>
      <w:tr w:rsidR="00512810" w14:paraId="46BA08EA" w14:textId="77777777" w:rsidTr="00512810">
        <w:tc>
          <w:tcPr>
            <w:tcW w:w="4531" w:type="dxa"/>
          </w:tcPr>
          <w:p w14:paraId="5869BEB9" w14:textId="6B10DC52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6BC693E0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3C23DBF5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7BD6C747" w14:textId="77777777" w:rsidTr="00512810">
        <w:tc>
          <w:tcPr>
            <w:tcW w:w="4531" w:type="dxa"/>
          </w:tcPr>
          <w:p w14:paraId="69F4DAB6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717772EC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0E80BCC7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78D5BF85" w14:textId="77777777" w:rsidTr="00512810">
        <w:tc>
          <w:tcPr>
            <w:tcW w:w="4531" w:type="dxa"/>
          </w:tcPr>
          <w:p w14:paraId="79A7D657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36D6C902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68EA1FE0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33A86ABB" w14:textId="77777777" w:rsidTr="00512810">
        <w:tc>
          <w:tcPr>
            <w:tcW w:w="4531" w:type="dxa"/>
          </w:tcPr>
          <w:p w14:paraId="3B2147C7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06CB7DE1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47A8D962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6872D878" w14:textId="77777777" w:rsidTr="00512810">
        <w:tc>
          <w:tcPr>
            <w:tcW w:w="4531" w:type="dxa"/>
          </w:tcPr>
          <w:p w14:paraId="5F13518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032AF6AB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2245BD10" w14:textId="77777777" w:rsidR="00512810" w:rsidRDefault="00512810" w:rsidP="00512810">
            <w:pPr>
              <w:rPr>
                <w:lang w:val="pt-BR"/>
              </w:rPr>
            </w:pPr>
          </w:p>
        </w:tc>
      </w:tr>
    </w:tbl>
    <w:p w14:paraId="343FA3FA" w14:textId="2691838A" w:rsidR="002F1AE6" w:rsidRPr="002F1AE6" w:rsidRDefault="00512810" w:rsidP="002F1AE6">
      <w:pPr>
        <w:spacing w:after="0"/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(*1) Tipos de afirmação / constatação: contexto, </w:t>
      </w:r>
      <w:r w:rsidR="00FA2C21" w:rsidRPr="002F1AE6">
        <w:rPr>
          <w:sz w:val="18"/>
          <w:szCs w:val="18"/>
          <w:lang w:val="pt-BR"/>
        </w:rPr>
        <w:t>lacuna</w:t>
      </w:r>
      <w:r w:rsidR="00B45AB2">
        <w:rPr>
          <w:sz w:val="18"/>
          <w:szCs w:val="18"/>
          <w:lang w:val="pt-BR"/>
        </w:rPr>
        <w:t>s,</w:t>
      </w:r>
      <w:r w:rsidR="00FA2C21" w:rsidRPr="002F1AE6">
        <w:rPr>
          <w:sz w:val="18"/>
          <w:szCs w:val="18"/>
          <w:lang w:val="pt-BR"/>
        </w:rPr>
        <w:t xml:space="preserve"> problemas, </w:t>
      </w:r>
      <w:r w:rsidRPr="002F1AE6">
        <w:rPr>
          <w:sz w:val="18"/>
          <w:szCs w:val="18"/>
          <w:lang w:val="pt-BR"/>
        </w:rPr>
        <w:t>justifica</w:t>
      </w:r>
      <w:r w:rsidR="00FA2C21" w:rsidRPr="002F1AE6">
        <w:rPr>
          <w:sz w:val="18"/>
          <w:szCs w:val="18"/>
          <w:lang w:val="pt-BR"/>
        </w:rPr>
        <w:t>tiva</w:t>
      </w:r>
      <w:r w:rsidR="00966186" w:rsidRPr="002F1AE6">
        <w:rPr>
          <w:sz w:val="18"/>
          <w:szCs w:val="18"/>
          <w:lang w:val="pt-BR"/>
        </w:rPr>
        <w:t xml:space="preserve"> para realização d</w:t>
      </w:r>
      <w:r w:rsidRPr="002F1AE6">
        <w:rPr>
          <w:sz w:val="18"/>
          <w:szCs w:val="18"/>
          <w:lang w:val="pt-BR"/>
        </w:rPr>
        <w:t>o artigo / pesquisa</w:t>
      </w:r>
      <w:r w:rsidR="00966186" w:rsidRPr="002F1AE6">
        <w:rPr>
          <w:sz w:val="18"/>
          <w:szCs w:val="18"/>
          <w:lang w:val="pt-BR"/>
        </w:rPr>
        <w:t xml:space="preserve"> (</w:t>
      </w:r>
      <w:r w:rsidR="00B45AB2">
        <w:rPr>
          <w:sz w:val="18"/>
          <w:szCs w:val="18"/>
          <w:lang w:val="pt-BR"/>
        </w:rPr>
        <w:t>à</w:t>
      </w:r>
      <w:r w:rsidR="00966186" w:rsidRPr="002F1AE6">
        <w:rPr>
          <w:sz w:val="18"/>
          <w:szCs w:val="18"/>
          <w:lang w:val="pt-BR"/>
        </w:rPr>
        <w:t>s vezes confunde-se com lacuna</w:t>
      </w:r>
      <w:r w:rsidR="00B45AB2">
        <w:rPr>
          <w:sz w:val="18"/>
          <w:szCs w:val="18"/>
          <w:lang w:val="pt-BR"/>
        </w:rPr>
        <w:t>s</w:t>
      </w:r>
      <w:r w:rsidR="00966186" w:rsidRPr="002F1AE6">
        <w:rPr>
          <w:sz w:val="18"/>
          <w:szCs w:val="18"/>
          <w:lang w:val="pt-BR"/>
        </w:rPr>
        <w:t xml:space="preserve"> </w:t>
      </w:r>
      <w:r w:rsidR="00B45AB2">
        <w:rPr>
          <w:sz w:val="18"/>
          <w:szCs w:val="18"/>
          <w:lang w:val="pt-BR"/>
        </w:rPr>
        <w:t xml:space="preserve">/ </w:t>
      </w:r>
      <w:r w:rsidR="00966186" w:rsidRPr="002F1AE6">
        <w:rPr>
          <w:sz w:val="18"/>
          <w:szCs w:val="18"/>
          <w:lang w:val="pt-BR"/>
        </w:rPr>
        <w:t>problema</w:t>
      </w:r>
      <w:r w:rsidR="00B45AB2">
        <w:rPr>
          <w:sz w:val="18"/>
          <w:szCs w:val="18"/>
          <w:lang w:val="pt-BR"/>
        </w:rPr>
        <w:t>s)</w:t>
      </w:r>
    </w:p>
    <w:p w14:paraId="18E75348" w14:textId="0A00D32F" w:rsidR="00512810" w:rsidRDefault="00512810" w:rsidP="00512810">
      <w:pPr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(*2) Inserir somente autor(es) e ano. A referência completa </w:t>
      </w:r>
      <w:r w:rsidR="00FF1B47" w:rsidRPr="002F1AE6">
        <w:rPr>
          <w:sz w:val="18"/>
          <w:szCs w:val="18"/>
          <w:lang w:val="pt-BR"/>
        </w:rPr>
        <w:t>encontra-se n</w:t>
      </w:r>
      <w:r w:rsidRPr="002F1AE6">
        <w:rPr>
          <w:sz w:val="18"/>
          <w:szCs w:val="18"/>
          <w:lang w:val="pt-BR"/>
        </w:rPr>
        <w:t xml:space="preserve">o próprio artigo </w:t>
      </w:r>
    </w:p>
    <w:p w14:paraId="2632D3E1" w14:textId="77777777" w:rsidR="00F27DAB" w:rsidRDefault="00F27DAB" w:rsidP="00F27DAB">
      <w:pPr>
        <w:pStyle w:val="PargrafodaLista"/>
        <w:ind w:left="360"/>
        <w:rPr>
          <w:lang w:val="pt-BR"/>
        </w:rPr>
      </w:pPr>
      <w:r>
        <w:rPr>
          <w:lang w:val="pt-BR"/>
        </w:rPr>
        <w:t>NADA. Não foi apresentado o estado da arte no artigo.</w:t>
      </w:r>
    </w:p>
    <w:p w14:paraId="52797782" w14:textId="77777777" w:rsidR="00F27DAB" w:rsidRDefault="00F27DAB" w:rsidP="00F27DAB">
      <w:pPr>
        <w:pStyle w:val="PargrafodaLista"/>
        <w:ind w:left="360"/>
        <w:rPr>
          <w:lang w:val="pt-BR"/>
        </w:rPr>
      </w:pPr>
    </w:p>
    <w:p w14:paraId="7D72A2E8" w14:textId="06F72600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Casos citados e principais características dos casos</w:t>
      </w:r>
      <w:r w:rsidR="002F1AE6">
        <w:rPr>
          <w:lang w:val="pt-BR"/>
        </w:rPr>
        <w:t xml:space="preserve"> (quando existirem)</w:t>
      </w:r>
    </w:p>
    <w:p w14:paraId="0CAEE3F0" w14:textId="1B6B47C0" w:rsidR="00F53753" w:rsidRDefault="00F27DAB" w:rsidP="00F53753">
      <w:pPr>
        <w:pStyle w:val="PargrafodaLista"/>
        <w:ind w:left="360"/>
        <w:rPr>
          <w:lang w:val="pt-BR"/>
        </w:rPr>
      </w:pPr>
      <w:r>
        <w:rPr>
          <w:lang w:val="pt-BR"/>
        </w:rPr>
        <w:t>NADA. Não há nenhum caso citado no artigo, foi apresentado um exemplo para ilustrar o raciocínio do “frame creation”</w:t>
      </w:r>
    </w:p>
    <w:p w14:paraId="434F354C" w14:textId="77777777" w:rsidR="00F27DAB" w:rsidRDefault="00F27DAB" w:rsidP="00F53753">
      <w:pPr>
        <w:pStyle w:val="PargrafodaLista"/>
        <w:ind w:left="360"/>
        <w:rPr>
          <w:lang w:val="pt-BR"/>
        </w:rPr>
      </w:pPr>
    </w:p>
    <w:p w14:paraId="31E08F80" w14:textId="0A843340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Questão da pesquisa, Foco (escopo) e Objetivos (geral primário e secundários)</w:t>
      </w:r>
    </w:p>
    <w:p w14:paraId="248A0D59" w14:textId="32E94B26" w:rsidR="00F53753" w:rsidRDefault="00F27DAB" w:rsidP="00F53753">
      <w:pPr>
        <w:pStyle w:val="PargrafodaLista"/>
        <w:ind w:left="360"/>
        <w:rPr>
          <w:lang w:val="pt-BR"/>
        </w:rPr>
      </w:pPr>
      <w:r>
        <w:rPr>
          <w:lang w:val="pt-BR"/>
        </w:rPr>
        <w:t>O escopo principal do artigo e seus objetivos (não mencionados) é esclarecer o raciocínio lógico (abdução) por trás da abordagem do design thinking, de maneira que as pessoas pudessem replicar o mesmo raciocínio em diferentes áreas (TI, Negócios, Medicina, etc).</w:t>
      </w:r>
    </w:p>
    <w:p w14:paraId="57DB930C" w14:textId="77777777" w:rsidR="00F27DAB" w:rsidRDefault="00F27DAB" w:rsidP="00F53753">
      <w:pPr>
        <w:pStyle w:val="PargrafodaLista"/>
        <w:ind w:left="360"/>
        <w:rPr>
          <w:lang w:val="pt-BR"/>
        </w:rPr>
      </w:pPr>
    </w:p>
    <w:p w14:paraId="08D2A3DA" w14:textId="3AF4B2E4" w:rsidR="00572859" w:rsidRDefault="00AC29F8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Hipóteses</w:t>
      </w:r>
      <w:r w:rsidR="00572859">
        <w:rPr>
          <w:lang w:val="pt-BR"/>
        </w:rPr>
        <w:t xml:space="preserve"> </w:t>
      </w:r>
      <w:r>
        <w:rPr>
          <w:lang w:val="pt-BR"/>
        </w:rPr>
        <w:t xml:space="preserve">que ele deseja provar com este artigo (muitas vezes as hipóteses resultam de conjecturas que o autor realiza </w:t>
      </w:r>
      <w:r w:rsidR="00096E2F">
        <w:rPr>
          <w:lang w:val="pt-BR"/>
        </w:rPr>
        <w:t>a partir do que é apresentado na introdução)</w:t>
      </w:r>
    </w:p>
    <w:p w14:paraId="587FB69C" w14:textId="3D284979" w:rsidR="00F27DAB" w:rsidRDefault="00F27DAB" w:rsidP="00F27DAB">
      <w:pPr>
        <w:pStyle w:val="PargrafodaLista"/>
        <w:ind w:left="360"/>
        <w:rPr>
          <w:lang w:val="pt-BR"/>
        </w:rPr>
      </w:pPr>
      <w:r>
        <w:rPr>
          <w:lang w:val="pt-BR"/>
        </w:rPr>
        <w:t>NADA. Não há nenhuma hipótese a ser testada.</w:t>
      </w:r>
    </w:p>
    <w:p w14:paraId="205BCC38" w14:textId="77777777" w:rsidR="00F53753" w:rsidRDefault="00F53753" w:rsidP="00F53753">
      <w:pPr>
        <w:pStyle w:val="PargrafodaLista"/>
        <w:ind w:left="360"/>
        <w:rPr>
          <w:lang w:val="pt-BR"/>
        </w:rPr>
      </w:pPr>
    </w:p>
    <w:p w14:paraId="0EEDE6AA" w14:textId="4D9787D7" w:rsidR="00FF1B47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o diferencial deste artigo com relação a outr</w:t>
      </w:r>
      <w:r w:rsidR="00CA2130">
        <w:rPr>
          <w:lang w:val="pt-BR"/>
        </w:rPr>
        <w:t>os</w:t>
      </w:r>
      <w:r>
        <w:rPr>
          <w:lang w:val="pt-BR"/>
        </w:rPr>
        <w:t>? (segundo o autor, caso ele tenha citado). Avaliar uma por uma, caso o autor tenha feito isso. Pode montar uma tabela se for o caso.</w:t>
      </w:r>
      <w:r w:rsidR="000A02AB">
        <w:rPr>
          <w:lang w:val="pt-BR"/>
        </w:rPr>
        <w:t xml:space="preserve"> Veja que ainda estamos na introdução do artigo, que é o ponto crucial para que atraia o leitor (e o revisor quando ele </w:t>
      </w:r>
      <w:r w:rsidR="00D83FCC">
        <w:rPr>
          <w:lang w:val="pt-BR"/>
        </w:rPr>
        <w:t>já gostou do resumo e leu a introdução).</w:t>
      </w:r>
      <w:r w:rsidR="00B45AB2">
        <w:rPr>
          <w:lang w:val="pt-BR"/>
        </w:rPr>
        <w:t xml:space="preserve"> </w:t>
      </w:r>
    </w:p>
    <w:p w14:paraId="494317A0" w14:textId="70BC277C" w:rsidR="00F27DAB" w:rsidRPr="009C3222" w:rsidRDefault="00F27DAB" w:rsidP="00F27DAB">
      <w:pPr>
        <w:pStyle w:val="PargrafodaLista"/>
        <w:ind w:left="360"/>
        <w:rPr>
          <w:lang w:val="pt-BR"/>
        </w:rPr>
      </w:pPr>
      <w:r>
        <w:rPr>
          <w:lang w:val="pt-BR"/>
        </w:rPr>
        <w:t>NADA. Não é citado nenhum diferencial, comparação com outros artigos.</w:t>
      </w:r>
    </w:p>
    <w:p w14:paraId="75A108F1" w14:textId="77777777" w:rsidR="00F53753" w:rsidRDefault="00F53753" w:rsidP="00F53753">
      <w:pPr>
        <w:pStyle w:val="PargrafodaLista"/>
        <w:ind w:left="360"/>
        <w:rPr>
          <w:lang w:val="pt-BR"/>
        </w:rPr>
      </w:pPr>
    </w:p>
    <w:p w14:paraId="57B6ADF8" w14:textId="7CB63876" w:rsidR="00FF1B47" w:rsidRPr="009C3222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Metodologia</w:t>
      </w:r>
      <w:r w:rsidR="00A87A25">
        <w:rPr>
          <w:lang w:val="pt-BR"/>
        </w:rPr>
        <w:t xml:space="preserve"> (</w:t>
      </w:r>
      <w:r w:rsidR="00A87A25" w:rsidRPr="00A87A25">
        <w:rPr>
          <w:highlight w:val="yellow"/>
          <w:lang w:val="pt-BR"/>
        </w:rPr>
        <w:t xml:space="preserve">na turma SEP5848 2020 não precisa </w:t>
      </w:r>
      <w:r w:rsidR="0077039F">
        <w:rPr>
          <w:highlight w:val="yellow"/>
          <w:lang w:val="pt-BR"/>
        </w:rPr>
        <w:t>detalhar</w:t>
      </w:r>
      <w:r w:rsidR="0077039F">
        <w:rPr>
          <w:lang w:val="pt-BR"/>
        </w:rPr>
        <w:t xml:space="preserve">, </w:t>
      </w:r>
      <w:r w:rsidR="00A87A25">
        <w:rPr>
          <w:lang w:val="pt-BR"/>
        </w:rPr>
        <w:t>só escreva o título da metodologia, caso o autor tenha mencionado)</w:t>
      </w:r>
    </w:p>
    <w:p w14:paraId="163CF55D" w14:textId="17DA76B3" w:rsidR="00D200C5" w:rsidRDefault="009C3222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Descrição </w:t>
      </w:r>
      <w:r w:rsidR="00D200C5">
        <w:rPr>
          <w:lang w:val="pt-BR"/>
        </w:rPr>
        <w:t xml:space="preserve">Geral: </w:t>
      </w:r>
      <w:r>
        <w:rPr>
          <w:lang w:val="pt-BR"/>
        </w:rPr>
        <w:t>Nome do(s) método(s); se é q</w:t>
      </w:r>
      <w:r w:rsidR="00D200C5">
        <w:rPr>
          <w:lang w:val="pt-BR"/>
        </w:rPr>
        <w:t>ualitativo, quantitativo ou combinação de ambos</w:t>
      </w:r>
    </w:p>
    <w:p w14:paraId="330881F3" w14:textId="686E27B5" w:rsidR="0076277F" w:rsidRDefault="0076277F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No caso de artigos de revisão bibliográfica</w:t>
      </w:r>
    </w:p>
    <w:p w14:paraId="3B9DA456" w14:textId="77777777" w:rsidR="00512810" w:rsidRDefault="009C3222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Período de análise</w:t>
      </w:r>
      <w:r w:rsidR="00D200C5">
        <w:rPr>
          <w:lang w:val="pt-BR"/>
        </w:rPr>
        <w:t xml:space="preserve"> das referências</w:t>
      </w:r>
      <w:r>
        <w:rPr>
          <w:lang w:val="pt-BR"/>
        </w:rPr>
        <w:t xml:space="preserve"> (publicações desde que ano)</w:t>
      </w:r>
    </w:p>
    <w:p w14:paraId="29B64FE2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Tamanho da amostra analisada</w:t>
      </w:r>
    </w:p>
    <w:p w14:paraId="5223665F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Quantidade de referências citadas</w:t>
      </w:r>
    </w:p>
    <w:p w14:paraId="331B191D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Foram realizadas observações complementares?</w:t>
      </w:r>
    </w:p>
    <w:p w14:paraId="319F35C4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Fontes da revisão (casos, </w:t>
      </w:r>
      <w:r w:rsidR="009C3222">
        <w:rPr>
          <w:lang w:val="pt-BR"/>
        </w:rPr>
        <w:t xml:space="preserve">periódicos específicos, </w:t>
      </w:r>
      <w:r>
        <w:rPr>
          <w:lang w:val="pt-BR"/>
        </w:rPr>
        <w:t>e quais ba</w:t>
      </w:r>
      <w:r w:rsidR="009C3222">
        <w:rPr>
          <w:lang w:val="pt-BR"/>
        </w:rPr>
        <w:t>ses de dados). Q</w:t>
      </w:r>
      <w:r>
        <w:rPr>
          <w:lang w:val="pt-BR"/>
        </w:rPr>
        <w:t xml:space="preserve">uais </w:t>
      </w:r>
      <w:r w:rsidR="009C3222">
        <w:rPr>
          <w:lang w:val="pt-BR"/>
        </w:rPr>
        <w:t>as justificativas para escolher essas fontes.</w:t>
      </w:r>
    </w:p>
    <w:p w14:paraId="43DE7DF0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Estratégia para </w:t>
      </w:r>
      <w:r w:rsidR="009C3222">
        <w:rPr>
          <w:lang w:val="pt-BR"/>
        </w:rPr>
        <w:t>construção</w:t>
      </w:r>
      <w:r>
        <w:rPr>
          <w:lang w:val="pt-BR"/>
        </w:rPr>
        <w:t xml:space="preserve"> da string de busca</w:t>
      </w:r>
    </w:p>
    <w:p w14:paraId="499242F1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String de busca</w:t>
      </w:r>
    </w:p>
    <w:p w14:paraId="0B1F00D4" w14:textId="77777777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Filtros</w:t>
      </w:r>
    </w:p>
    <w:p w14:paraId="3F6F805C" w14:textId="77777777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lastRenderedPageBreak/>
        <w:t>Técnica</w:t>
      </w:r>
      <w:r w:rsidR="00E57449">
        <w:rPr>
          <w:lang w:val="pt-BR"/>
        </w:rPr>
        <w:t xml:space="preserve"> / método</w:t>
      </w:r>
      <w:r>
        <w:rPr>
          <w:lang w:val="pt-BR"/>
        </w:rPr>
        <w:t xml:space="preserve"> de análise utilizada</w:t>
      </w:r>
    </w:p>
    <w:p w14:paraId="339C1DDE" w14:textId="1C9C81DB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Metodologia para definição de </w:t>
      </w:r>
      <w:r w:rsidR="00A62ABF">
        <w:rPr>
          <w:lang w:val="pt-BR"/>
        </w:rPr>
        <w:t>pesquisas</w:t>
      </w:r>
      <w:r>
        <w:rPr>
          <w:lang w:val="pt-BR"/>
        </w:rPr>
        <w:t xml:space="preserve"> futuras</w:t>
      </w:r>
      <w:r w:rsidR="00085F79">
        <w:rPr>
          <w:lang w:val="pt-BR"/>
        </w:rPr>
        <w:t xml:space="preserve"> (se fizer parte da análise da literatura)</w:t>
      </w:r>
    </w:p>
    <w:p w14:paraId="565619CE" w14:textId="7D43A4F9" w:rsidR="0076277F" w:rsidRDefault="002C4534" w:rsidP="00814345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 xml:space="preserve">Passos para realização da pesquisa e referências (fontes) utilizadas para definir a metodologia de pesquisa </w:t>
      </w:r>
    </w:p>
    <w:p w14:paraId="271CD813" w14:textId="044C1351" w:rsidR="00F27DAB" w:rsidRDefault="00F27DAB" w:rsidP="00F27DAB">
      <w:pPr>
        <w:pStyle w:val="PargrafodaLista"/>
        <w:ind w:left="788"/>
        <w:rPr>
          <w:lang w:val="pt-BR"/>
        </w:rPr>
      </w:pPr>
      <w:r>
        <w:rPr>
          <w:lang w:val="pt-BR"/>
        </w:rPr>
        <w:t>NADA. Não é mencionado nenhuma metodologia específica.</w:t>
      </w:r>
    </w:p>
    <w:p w14:paraId="78C9BB58" w14:textId="77777777" w:rsidR="00F53753" w:rsidRDefault="00F53753" w:rsidP="00F53753">
      <w:pPr>
        <w:pStyle w:val="PargrafodaLista"/>
        <w:ind w:left="360"/>
        <w:rPr>
          <w:lang w:val="pt-BR"/>
        </w:rPr>
      </w:pPr>
    </w:p>
    <w:p w14:paraId="07329C54" w14:textId="3DE0EBFA" w:rsidR="00814345" w:rsidRDefault="00814345" w:rsidP="0081434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Resultados</w:t>
      </w:r>
    </w:p>
    <w:p w14:paraId="0089778B" w14:textId="0C913ED1" w:rsidR="00C33861" w:rsidRDefault="00C33861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No caso de artigos de revisão bibliográfica</w:t>
      </w:r>
      <w:r w:rsidR="0077039F">
        <w:rPr>
          <w:lang w:val="pt-BR"/>
        </w:rPr>
        <w:t xml:space="preserve"> (</w:t>
      </w:r>
      <w:r w:rsidR="0077039F" w:rsidRPr="00A87A25">
        <w:rPr>
          <w:highlight w:val="yellow"/>
          <w:lang w:val="pt-BR"/>
        </w:rPr>
        <w:t xml:space="preserve">na turma SEP5848 2020 não precisa </w:t>
      </w:r>
      <w:r w:rsidR="0077039F">
        <w:rPr>
          <w:highlight w:val="yellow"/>
          <w:lang w:val="pt-BR"/>
        </w:rPr>
        <w:t>detalhar)</w:t>
      </w:r>
      <w:r w:rsidR="0077039F">
        <w:rPr>
          <w:lang w:val="pt-BR"/>
        </w:rPr>
        <w:t xml:space="preserve"> </w:t>
      </w:r>
      <w:r>
        <w:rPr>
          <w:lang w:val="pt-BR"/>
        </w:rPr>
        <w:t xml:space="preserve"> </w:t>
      </w:r>
    </w:p>
    <w:p w14:paraId="3BA3EB5A" w14:textId="6DE243BA" w:rsidR="00814345" w:rsidRDefault="00814345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Quantidades </w:t>
      </w:r>
      <w:r w:rsidR="00234C0A">
        <w:rPr>
          <w:lang w:val="pt-BR"/>
        </w:rPr>
        <w:t xml:space="preserve">de publicações </w:t>
      </w:r>
      <w:r>
        <w:rPr>
          <w:lang w:val="pt-BR"/>
        </w:rPr>
        <w:t>resultantes antes e após cada filtro</w:t>
      </w:r>
    </w:p>
    <w:p w14:paraId="1C4D161B" w14:textId="7FA43DAC" w:rsidR="00234C0A" w:rsidRDefault="00234C0A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Utilizou publicações </w:t>
      </w:r>
      <w:r w:rsidR="00BF7B59">
        <w:rPr>
          <w:lang w:val="pt-BR"/>
        </w:rPr>
        <w:t>sem avaliação por pares? Quantas?</w:t>
      </w:r>
    </w:p>
    <w:p w14:paraId="1A88B550" w14:textId="77777777" w:rsidR="00814345" w:rsidRDefault="00814345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Definições (resultantes da análise ou mesmo adotadas como premissas no início da publicação)</w:t>
      </w:r>
    </w:p>
    <w:p w14:paraId="09A07AD5" w14:textId="77777777" w:rsidR="00E57449" w:rsidRDefault="00E57449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Evolução da pesquisa / das publicações no assunto</w:t>
      </w:r>
    </w:p>
    <w:p w14:paraId="6C94FCC4" w14:textId="77777777" w:rsidR="00814345" w:rsidRDefault="00814345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Comunidades / “tribos” / “igrejas”/ áreas de conhecimento / disciplinas identificadas</w:t>
      </w:r>
    </w:p>
    <w:p w14:paraId="2AB1DEAB" w14:textId="77777777" w:rsidR="00814345" w:rsidRDefault="00814345" w:rsidP="0030390F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Características de cada tribo (os atributos</w:t>
      </w:r>
      <w:r w:rsidR="00175693">
        <w:rPr>
          <w:lang w:val="pt-BR"/>
        </w:rPr>
        <w:t xml:space="preserve"> e/ou explicações</w:t>
      </w:r>
      <w:r>
        <w:rPr>
          <w:lang w:val="pt-BR"/>
        </w:rPr>
        <w:t xml:space="preserve"> são definidos pelo próprio artigo)</w:t>
      </w:r>
    </w:p>
    <w:p w14:paraId="04B81C84" w14:textId="60F622C7" w:rsidR="00814345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Principais </w:t>
      </w:r>
      <w:r w:rsidR="0077039F">
        <w:rPr>
          <w:lang w:val="pt-BR"/>
        </w:rPr>
        <w:t xml:space="preserve">resultados </w:t>
      </w:r>
      <w:r w:rsidR="00175693">
        <w:rPr>
          <w:lang w:val="pt-BR"/>
        </w:rPr>
        <w:t>“achados”</w:t>
      </w:r>
      <w:r>
        <w:rPr>
          <w:lang w:val="pt-BR"/>
        </w:rPr>
        <w:t xml:space="preserve"> (</w:t>
      </w:r>
      <w:r w:rsidRPr="00A62ABF">
        <w:rPr>
          <w:i/>
          <w:lang w:val="pt-BR"/>
        </w:rPr>
        <w:t>findings</w:t>
      </w:r>
      <w:r>
        <w:rPr>
          <w:lang w:val="pt-BR"/>
        </w:rPr>
        <w:t>)</w:t>
      </w:r>
      <w:r w:rsidR="0030390F">
        <w:rPr>
          <w:lang w:val="pt-BR"/>
        </w:rPr>
        <w:t>- serve para todos os tipos de artigos</w:t>
      </w:r>
    </w:p>
    <w:p w14:paraId="45662801" w14:textId="14327E47" w:rsidR="00652FF0" w:rsidRPr="00652FF0" w:rsidRDefault="00FD0391" w:rsidP="00FD0391">
      <w:pPr>
        <w:pStyle w:val="PargrafodaLista"/>
        <w:rPr>
          <w:lang w:val="pt-BR"/>
        </w:rPr>
      </w:pPr>
      <w:r>
        <w:rPr>
          <w:lang w:val="pt-BR"/>
        </w:rPr>
        <w:t>NADA. Não há um resultado específico</w:t>
      </w:r>
    </w:p>
    <w:p w14:paraId="00060754" w14:textId="6B5D02D6" w:rsidR="00085F79" w:rsidRDefault="00085F7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Discussão dos resultados</w:t>
      </w:r>
      <w:r w:rsidR="008713F8">
        <w:rPr>
          <w:lang w:val="pt-BR"/>
        </w:rPr>
        <w:t>: T</w:t>
      </w:r>
      <w:r w:rsidR="00B46E14">
        <w:rPr>
          <w:lang w:val="pt-BR"/>
        </w:rPr>
        <w:t>ópico muito importante, pois normalmente o autor compara com resultados de outros trabalho</w:t>
      </w:r>
      <w:r w:rsidR="008713F8">
        <w:rPr>
          <w:lang w:val="pt-BR"/>
        </w:rPr>
        <w:t>s</w:t>
      </w:r>
      <w:r w:rsidR="00B46E14">
        <w:rPr>
          <w:lang w:val="pt-BR"/>
        </w:rPr>
        <w:t xml:space="preserve">. É o tópico do artigo do qual tiramos mais informações </w:t>
      </w:r>
      <w:r w:rsidR="008713F8">
        <w:rPr>
          <w:lang w:val="pt-BR"/>
        </w:rPr>
        <w:t>que caracterizam este artigo.</w:t>
      </w:r>
    </w:p>
    <w:p w14:paraId="262AB7FD" w14:textId="5011A7B2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tópicos que não foram tratados aqui (</w:t>
      </w:r>
      <w:r w:rsidR="005939D4">
        <w:rPr>
          <w:lang w:val="pt-BR"/>
        </w:rPr>
        <w:t>caso existam</w:t>
      </w:r>
      <w:r>
        <w:rPr>
          <w:lang w:val="pt-BR"/>
        </w:rPr>
        <w:t>)</w:t>
      </w:r>
    </w:p>
    <w:p w14:paraId="4FE13C0D" w14:textId="203F94C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Proposições de pesquisas futuras</w:t>
      </w:r>
      <w:r w:rsidR="005939D4">
        <w:rPr>
          <w:lang w:val="pt-BR"/>
        </w:rPr>
        <w:t xml:space="preserve">: </w:t>
      </w:r>
      <w:r w:rsidR="004F7FAA">
        <w:rPr>
          <w:lang w:val="pt-BR"/>
        </w:rPr>
        <w:t>Em muitos artigos estão localizadas após as conclusões.</w:t>
      </w:r>
    </w:p>
    <w:p w14:paraId="0EC9A215" w14:textId="29BC1804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Contribuições para academia </w:t>
      </w:r>
      <w:r w:rsidR="003914CE">
        <w:rPr>
          <w:lang w:val="pt-BR"/>
        </w:rPr>
        <w:t xml:space="preserve">e </w:t>
      </w:r>
      <w:r>
        <w:rPr>
          <w:lang w:val="pt-BR"/>
        </w:rPr>
        <w:t>prática</w:t>
      </w:r>
      <w:r w:rsidR="005939D4">
        <w:rPr>
          <w:lang w:val="pt-BR"/>
        </w:rPr>
        <w:t xml:space="preserve">: </w:t>
      </w:r>
      <w:r w:rsidR="006F2526">
        <w:rPr>
          <w:lang w:val="pt-BR"/>
        </w:rPr>
        <w:t>M</w:t>
      </w:r>
      <w:r w:rsidR="003914CE">
        <w:rPr>
          <w:lang w:val="pt-BR"/>
        </w:rPr>
        <w:t>uitas vezes o autor destaca as contribuições depois de apresentar todos os resultados ou mesmo depois das conclusões. Porém, alguns escrevem no início para “vender melhor” o artigo</w:t>
      </w:r>
      <w:r w:rsidR="006F2526">
        <w:rPr>
          <w:lang w:val="pt-BR"/>
        </w:rPr>
        <w:t xml:space="preserve">. </w:t>
      </w:r>
    </w:p>
    <w:p w14:paraId="5644569A" w14:textId="77777777" w:rsidR="002A6ADB" w:rsidRDefault="002A6ADB" w:rsidP="002A6ADB">
      <w:pPr>
        <w:pStyle w:val="PargrafodaLista"/>
        <w:ind w:left="360"/>
        <w:rPr>
          <w:lang w:val="pt-BR"/>
        </w:rPr>
      </w:pPr>
    </w:p>
    <w:p w14:paraId="685BAD8F" w14:textId="2E218050" w:rsidR="00A62ABF" w:rsidRDefault="00A62ABF" w:rsidP="00E5744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Conclusões</w:t>
      </w:r>
      <w:r w:rsidR="006F2526">
        <w:rPr>
          <w:lang w:val="pt-BR"/>
        </w:rPr>
        <w:t xml:space="preserve"> (as vezes o autor chama de comentários finais, pois não consegue concluir</w:t>
      </w:r>
      <w:r w:rsidR="00572859">
        <w:rPr>
          <w:lang w:val="pt-BR"/>
        </w:rPr>
        <w:t>)</w:t>
      </w:r>
    </w:p>
    <w:p w14:paraId="59E073B3" w14:textId="00DB013D" w:rsidR="006F2526" w:rsidRPr="002A6ADB" w:rsidRDefault="006F2526" w:rsidP="00814345">
      <w:pPr>
        <w:pStyle w:val="PargrafodaLista"/>
        <w:numPr>
          <w:ilvl w:val="1"/>
          <w:numId w:val="1"/>
        </w:numPr>
        <w:rPr>
          <w:b/>
          <w:bCs/>
          <w:lang w:val="pt-BR"/>
        </w:rPr>
      </w:pPr>
      <w:r w:rsidRPr="002A6ADB">
        <w:rPr>
          <w:b/>
          <w:bCs/>
          <w:lang w:val="pt-BR"/>
        </w:rPr>
        <w:t xml:space="preserve"> Conclusões (quando existirem)</w:t>
      </w:r>
    </w:p>
    <w:p w14:paraId="6CCB3455" w14:textId="400A61B1" w:rsidR="002A6ADB" w:rsidRDefault="002A6ADB" w:rsidP="002A6ADB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O autor conclui o texto detalhando um pouco sobre as práticas </w:t>
      </w:r>
      <w:r w:rsidR="00FD0391">
        <w:rPr>
          <w:lang w:val="pt-BR"/>
        </w:rPr>
        <w:t>do design thinking, e os possíveis erros na aplicação das mesmas.</w:t>
      </w:r>
    </w:p>
    <w:p w14:paraId="201E2E0E" w14:textId="548A54B5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Trabalhos futuros (que o autor se propõe, diferente das proposições futuras)</w:t>
      </w:r>
    </w:p>
    <w:p w14:paraId="40D9802A" w14:textId="77777777" w:rsidR="00E57449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Limitações</w:t>
      </w:r>
    </w:p>
    <w:p w14:paraId="25E4ABAF" w14:textId="77777777" w:rsidR="002A6ADB" w:rsidRDefault="002A6ADB" w:rsidP="002A6ADB">
      <w:pPr>
        <w:pStyle w:val="PargrafodaLista"/>
        <w:ind w:left="360"/>
        <w:rPr>
          <w:lang w:val="pt-BR"/>
        </w:rPr>
      </w:pPr>
    </w:p>
    <w:p w14:paraId="7316A41F" w14:textId="16BB2E1C" w:rsidR="00E57449" w:rsidRPr="002A6ADB" w:rsidRDefault="00E57449" w:rsidP="00E57449">
      <w:pPr>
        <w:pStyle w:val="PargrafodaLista"/>
        <w:numPr>
          <w:ilvl w:val="0"/>
          <w:numId w:val="1"/>
        </w:numPr>
        <w:rPr>
          <w:b/>
          <w:bCs/>
          <w:lang w:val="pt-BR"/>
        </w:rPr>
      </w:pPr>
      <w:r w:rsidRPr="002A6ADB">
        <w:rPr>
          <w:b/>
          <w:bCs/>
          <w:lang w:val="pt-BR"/>
        </w:rPr>
        <w:t>SUA ANÁLISE</w:t>
      </w:r>
      <w:r w:rsidR="0057619C" w:rsidRPr="002A6ADB">
        <w:rPr>
          <w:b/>
          <w:bCs/>
          <w:lang w:val="pt-BR"/>
        </w:rPr>
        <w:t xml:space="preserve"> – assuma agora a perspectiva de um “revisor” do artigo.</w:t>
      </w:r>
    </w:p>
    <w:p w14:paraId="46A3236F" w14:textId="71B53082" w:rsidR="00A62ABF" w:rsidRPr="002A6ADB" w:rsidRDefault="00A62ABF" w:rsidP="00814345">
      <w:pPr>
        <w:pStyle w:val="PargrafodaLista"/>
        <w:numPr>
          <w:ilvl w:val="1"/>
          <w:numId w:val="1"/>
        </w:numPr>
        <w:rPr>
          <w:b/>
          <w:bCs/>
          <w:lang w:val="pt-BR"/>
        </w:rPr>
      </w:pPr>
      <w:r w:rsidRPr="002A6ADB">
        <w:rPr>
          <w:b/>
          <w:bCs/>
          <w:lang w:val="pt-BR"/>
        </w:rPr>
        <w:t xml:space="preserve"> </w:t>
      </w:r>
      <w:r w:rsidR="00E57449" w:rsidRPr="002A6ADB">
        <w:rPr>
          <w:b/>
          <w:bCs/>
          <w:lang w:val="pt-BR"/>
        </w:rPr>
        <w:t>Pontos fortes</w:t>
      </w:r>
    </w:p>
    <w:p w14:paraId="4F12EE20" w14:textId="1A7CF471" w:rsidR="002A6ADB" w:rsidRDefault="002A6ADB" w:rsidP="002A6ADB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Pontos fortes do artigo é a maneira como ele consegue descrever e esclarecer a parte do raciocínio do design (Seção 1, 2) </w:t>
      </w:r>
      <w:r w:rsidR="00575644">
        <w:rPr>
          <w:lang w:val="pt-BR"/>
        </w:rPr>
        <w:t>e</w:t>
      </w:r>
      <w:r>
        <w:rPr>
          <w:lang w:val="pt-BR"/>
        </w:rPr>
        <w:t xml:space="preserve"> o exemplo dado na Seção 4</w:t>
      </w:r>
      <w:r w:rsidR="00575644">
        <w:rPr>
          <w:lang w:val="pt-BR"/>
        </w:rPr>
        <w:t xml:space="preserve"> a respeito da criação do “frame”</w:t>
      </w:r>
      <w:r w:rsidR="00D61CC7">
        <w:rPr>
          <w:lang w:val="pt-BR"/>
        </w:rPr>
        <w:t>.</w:t>
      </w:r>
    </w:p>
    <w:p w14:paraId="46BA5297" w14:textId="77777777" w:rsidR="00D61CC7" w:rsidRDefault="00D61CC7" w:rsidP="002A6ADB">
      <w:pPr>
        <w:pStyle w:val="PargrafodaLista"/>
        <w:ind w:left="792"/>
        <w:rPr>
          <w:lang w:val="pt-BR"/>
        </w:rPr>
      </w:pPr>
    </w:p>
    <w:p w14:paraId="7B9341FF" w14:textId="1E18D5DE" w:rsidR="00E57449" w:rsidRPr="002A6ADB" w:rsidRDefault="00E57449" w:rsidP="00814345">
      <w:pPr>
        <w:pStyle w:val="PargrafodaLista"/>
        <w:numPr>
          <w:ilvl w:val="1"/>
          <w:numId w:val="1"/>
        </w:numPr>
        <w:rPr>
          <w:b/>
          <w:bCs/>
          <w:lang w:val="pt-BR"/>
        </w:rPr>
      </w:pPr>
      <w:r w:rsidRPr="002A6ADB">
        <w:rPr>
          <w:b/>
          <w:bCs/>
          <w:lang w:val="pt-BR"/>
        </w:rPr>
        <w:t xml:space="preserve"> Pontos fracos</w:t>
      </w:r>
    </w:p>
    <w:p w14:paraId="7A9027C9" w14:textId="7A2486DE" w:rsidR="002A6ADB" w:rsidRDefault="002A6ADB" w:rsidP="00575644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Achei de difícil compreensão a ordem de explicação utilizada no </w:t>
      </w:r>
      <w:r w:rsidR="00575644">
        <w:rPr>
          <w:lang w:val="pt-BR"/>
        </w:rPr>
        <w:t>trabalho</w:t>
      </w:r>
      <w:r>
        <w:rPr>
          <w:lang w:val="pt-BR"/>
        </w:rPr>
        <w:t>. Na seção 1 ele explica as diversas formas de raciocínio</w:t>
      </w:r>
      <w:r w:rsidR="00575644">
        <w:rPr>
          <w:lang w:val="pt-BR"/>
        </w:rPr>
        <w:t xml:space="preserve">, na seção 2 ele continua na “linha de pensamento” e detalha a forma do </w:t>
      </w:r>
      <w:r w:rsidR="00D61CC7">
        <w:rPr>
          <w:lang w:val="pt-BR"/>
        </w:rPr>
        <w:t>Abdução</w:t>
      </w:r>
      <w:r w:rsidR="00575644">
        <w:rPr>
          <w:lang w:val="pt-BR"/>
        </w:rPr>
        <w:t xml:space="preserve">-2. Até esse momento observamos que o </w:t>
      </w:r>
      <w:r w:rsidR="00575644">
        <w:rPr>
          <w:lang w:val="pt-BR"/>
        </w:rPr>
        <w:lastRenderedPageBreak/>
        <w:t xml:space="preserve">autor está seguindo uma linha clara e sequencial na explicação </w:t>
      </w:r>
      <w:r w:rsidR="00D61CC7">
        <w:rPr>
          <w:lang w:val="pt-BR"/>
        </w:rPr>
        <w:t xml:space="preserve">da abordagem do </w:t>
      </w:r>
      <w:r w:rsidR="00575644">
        <w:rPr>
          <w:lang w:val="pt-BR"/>
        </w:rPr>
        <w:t>Design thinking</w:t>
      </w:r>
      <w:r w:rsidR="00D61CC7">
        <w:rPr>
          <w:lang w:val="pt-BR"/>
        </w:rPr>
        <w:t>. N</w:t>
      </w:r>
      <w:r w:rsidR="00575644" w:rsidRPr="00575644">
        <w:rPr>
          <w:lang w:val="pt-BR"/>
        </w:rPr>
        <w:t>a seção 3</w:t>
      </w:r>
      <w:r w:rsidR="00575644">
        <w:rPr>
          <w:lang w:val="pt-BR"/>
        </w:rPr>
        <w:t>,</w:t>
      </w:r>
      <w:r w:rsidR="00575644" w:rsidRPr="00575644">
        <w:rPr>
          <w:lang w:val="pt-BR"/>
        </w:rPr>
        <w:t xml:space="preserve"> ele </w:t>
      </w:r>
      <w:r w:rsidR="00575644">
        <w:rPr>
          <w:lang w:val="pt-BR"/>
        </w:rPr>
        <w:t xml:space="preserve">altera o foco e </w:t>
      </w:r>
      <w:r w:rsidR="00575644" w:rsidRPr="00575644">
        <w:rPr>
          <w:lang w:val="pt-BR"/>
        </w:rPr>
        <w:t>trata a respeito d</w:t>
      </w:r>
      <w:r w:rsidR="00575644">
        <w:rPr>
          <w:lang w:val="pt-BR"/>
        </w:rPr>
        <w:t xml:space="preserve">os profissionais e práticas do design, com os seus níveis de </w:t>
      </w:r>
      <w:r w:rsidR="00D61CC7">
        <w:rPr>
          <w:lang w:val="pt-BR"/>
        </w:rPr>
        <w:t>expertise</w:t>
      </w:r>
      <w:r w:rsidR="00575644">
        <w:rPr>
          <w:lang w:val="pt-BR"/>
        </w:rPr>
        <w:t>, atividades e segmentos.</w:t>
      </w:r>
      <w:r w:rsidR="00D61CC7">
        <w:rPr>
          <w:lang w:val="pt-BR"/>
        </w:rPr>
        <w:t xml:space="preserve"> Porém, na seção 4, ele retorna para a linha tratada na seção 1 e 2, dando continuidade na explicação, e detalha a respeito do processo de criação do “frame” para a Abdução-2.</w:t>
      </w:r>
    </w:p>
    <w:p w14:paraId="6656E630" w14:textId="1D01C095" w:rsidR="00D61CC7" w:rsidRDefault="00D61CC7" w:rsidP="00575644">
      <w:pPr>
        <w:pStyle w:val="PargrafodaLista"/>
        <w:ind w:left="792"/>
        <w:rPr>
          <w:lang w:val="pt-BR"/>
        </w:rPr>
      </w:pPr>
      <w:r>
        <w:rPr>
          <w:lang w:val="pt-BR"/>
        </w:rPr>
        <w:t>Dessa maneira, existe uma “interrupção” (seção 3) na linha de pensamento do leitor, que deveria estar ao final (antes da conclusão).</w:t>
      </w:r>
    </w:p>
    <w:p w14:paraId="6745DD1B" w14:textId="5BD10E79" w:rsidR="00D61CC7" w:rsidRDefault="00D61CC7" w:rsidP="00575644">
      <w:pPr>
        <w:pStyle w:val="PargrafodaLista"/>
        <w:ind w:left="792"/>
        <w:rPr>
          <w:lang w:val="pt-BR"/>
        </w:rPr>
      </w:pPr>
      <w:r>
        <w:rPr>
          <w:lang w:val="pt-BR"/>
        </w:rPr>
        <w:t>Na conclusão Dorst menciona sobre no mínimo 5 tipos diferentes de níveis onde as organizações se relacionam com as práticas de design. Entretanto, na sequência o autor só lista quatro itens.</w:t>
      </w:r>
    </w:p>
    <w:p w14:paraId="7E251072" w14:textId="77777777" w:rsidR="00D61CC7" w:rsidRPr="00575644" w:rsidRDefault="00D61CC7" w:rsidP="00575644">
      <w:pPr>
        <w:pStyle w:val="PargrafodaLista"/>
        <w:ind w:left="792"/>
        <w:rPr>
          <w:lang w:val="pt-BR"/>
        </w:rPr>
      </w:pPr>
    </w:p>
    <w:p w14:paraId="6AF2D4CF" w14:textId="7DDCD6BE" w:rsidR="002A6ADB" w:rsidRDefault="00E57449" w:rsidP="00D61CC7">
      <w:pPr>
        <w:pStyle w:val="PargrafodaLista"/>
        <w:numPr>
          <w:ilvl w:val="1"/>
          <w:numId w:val="1"/>
        </w:numPr>
        <w:rPr>
          <w:b/>
          <w:bCs/>
          <w:lang w:val="pt-BR"/>
        </w:rPr>
      </w:pPr>
      <w:r w:rsidRPr="00575644">
        <w:rPr>
          <w:b/>
          <w:bCs/>
          <w:lang w:val="pt-BR"/>
        </w:rPr>
        <w:t xml:space="preserve"> Sugestões para melhoria do artigo</w:t>
      </w:r>
    </w:p>
    <w:p w14:paraId="1C2733A2" w14:textId="725BBF7E" w:rsidR="00D61CC7" w:rsidRDefault="00D61CC7" w:rsidP="00D61CC7">
      <w:pPr>
        <w:pStyle w:val="PargrafodaLista"/>
        <w:ind w:left="360"/>
        <w:rPr>
          <w:bCs/>
          <w:lang w:val="pt-BR"/>
        </w:rPr>
      </w:pPr>
      <w:r>
        <w:rPr>
          <w:bCs/>
          <w:lang w:val="pt-BR"/>
        </w:rPr>
        <w:t>Trazer mais exemplos práticos da abordagem do design thinking e das outras formas de raciocínio lógico para tratativas de problemas</w:t>
      </w:r>
    </w:p>
    <w:p w14:paraId="368D0F83" w14:textId="1771EBEB" w:rsidR="00D61CC7" w:rsidRPr="00D61CC7" w:rsidRDefault="00FA5DDB" w:rsidP="00D61CC7">
      <w:pPr>
        <w:pStyle w:val="PargrafodaLista"/>
        <w:ind w:left="360"/>
        <w:rPr>
          <w:bCs/>
          <w:lang w:val="pt-BR"/>
        </w:rPr>
      </w:pPr>
      <w:r>
        <w:rPr>
          <w:bCs/>
          <w:lang w:val="pt-BR"/>
        </w:rPr>
        <w:t>Ajustar as seções de maneira que auxilie a linha de pensamento do leitor.</w:t>
      </w:r>
    </w:p>
    <w:p w14:paraId="0D79C089" w14:textId="77777777" w:rsidR="00D61CC7" w:rsidRPr="00D61CC7" w:rsidRDefault="00D61CC7" w:rsidP="00D61CC7">
      <w:pPr>
        <w:pStyle w:val="PargrafodaLista"/>
        <w:ind w:left="360"/>
        <w:rPr>
          <w:b/>
          <w:bCs/>
          <w:lang w:val="pt-BR"/>
        </w:rPr>
      </w:pPr>
    </w:p>
    <w:p w14:paraId="51F9A133" w14:textId="509B254D" w:rsidR="00512810" w:rsidRPr="00175693" w:rsidRDefault="00175693" w:rsidP="0017569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Figuras ou tabelas importantes (caso você queira copiar e citar nos tópicos anteriores)</w:t>
      </w:r>
    </w:p>
    <w:sectPr w:rsidR="00512810" w:rsidRPr="0017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1B9F"/>
    <w:multiLevelType w:val="hybridMultilevel"/>
    <w:tmpl w:val="91944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6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NDGxsDAxNzIyMDRV0lEKTi0uzszPAykwrAUAJ9lVACwAAAA="/>
  </w:docVars>
  <w:rsids>
    <w:rsidRoot w:val="00E11A50"/>
    <w:rsid w:val="00016949"/>
    <w:rsid w:val="00024490"/>
    <w:rsid w:val="00050845"/>
    <w:rsid w:val="000741E1"/>
    <w:rsid w:val="000814E2"/>
    <w:rsid w:val="00085F79"/>
    <w:rsid w:val="000921EC"/>
    <w:rsid w:val="00096E2F"/>
    <w:rsid w:val="000A02AB"/>
    <w:rsid w:val="000D5C72"/>
    <w:rsid w:val="00175693"/>
    <w:rsid w:val="002315CA"/>
    <w:rsid w:val="00234C0A"/>
    <w:rsid w:val="00266B0A"/>
    <w:rsid w:val="002A6ADB"/>
    <w:rsid w:val="002C4534"/>
    <w:rsid w:val="002F1AE6"/>
    <w:rsid w:val="0030390F"/>
    <w:rsid w:val="00317BDB"/>
    <w:rsid w:val="00320930"/>
    <w:rsid w:val="00343E3C"/>
    <w:rsid w:val="0035661E"/>
    <w:rsid w:val="003914CE"/>
    <w:rsid w:val="003D4F20"/>
    <w:rsid w:val="00405D06"/>
    <w:rsid w:val="00462663"/>
    <w:rsid w:val="00462EEA"/>
    <w:rsid w:val="004632FE"/>
    <w:rsid w:val="00473A2A"/>
    <w:rsid w:val="004D5528"/>
    <w:rsid w:val="004F610B"/>
    <w:rsid w:val="004F7FAA"/>
    <w:rsid w:val="00512810"/>
    <w:rsid w:val="00533C2D"/>
    <w:rsid w:val="00572859"/>
    <w:rsid w:val="00575644"/>
    <w:rsid w:val="0057619C"/>
    <w:rsid w:val="005939D4"/>
    <w:rsid w:val="005B579B"/>
    <w:rsid w:val="00652FF0"/>
    <w:rsid w:val="006F2526"/>
    <w:rsid w:val="00710929"/>
    <w:rsid w:val="0072069D"/>
    <w:rsid w:val="0076277F"/>
    <w:rsid w:val="0077039F"/>
    <w:rsid w:val="007831A6"/>
    <w:rsid w:val="007E06EA"/>
    <w:rsid w:val="00814345"/>
    <w:rsid w:val="00865D22"/>
    <w:rsid w:val="008713F8"/>
    <w:rsid w:val="008754E7"/>
    <w:rsid w:val="00897EC2"/>
    <w:rsid w:val="0092442E"/>
    <w:rsid w:val="00966186"/>
    <w:rsid w:val="009B4C84"/>
    <w:rsid w:val="009C3222"/>
    <w:rsid w:val="009D0E3A"/>
    <w:rsid w:val="00A36F9A"/>
    <w:rsid w:val="00A62ABF"/>
    <w:rsid w:val="00A87A25"/>
    <w:rsid w:val="00A947BC"/>
    <w:rsid w:val="00AC29F8"/>
    <w:rsid w:val="00B02665"/>
    <w:rsid w:val="00B05472"/>
    <w:rsid w:val="00B10318"/>
    <w:rsid w:val="00B256C6"/>
    <w:rsid w:val="00B34CBE"/>
    <w:rsid w:val="00B45AB2"/>
    <w:rsid w:val="00B46E14"/>
    <w:rsid w:val="00B61B48"/>
    <w:rsid w:val="00BC4B04"/>
    <w:rsid w:val="00BF7B59"/>
    <w:rsid w:val="00C22098"/>
    <w:rsid w:val="00C250BA"/>
    <w:rsid w:val="00C33861"/>
    <w:rsid w:val="00C43343"/>
    <w:rsid w:val="00CA2130"/>
    <w:rsid w:val="00CF1029"/>
    <w:rsid w:val="00D125D6"/>
    <w:rsid w:val="00D200C5"/>
    <w:rsid w:val="00D4708E"/>
    <w:rsid w:val="00D61CC7"/>
    <w:rsid w:val="00D83FCC"/>
    <w:rsid w:val="00E10B45"/>
    <w:rsid w:val="00E11A50"/>
    <w:rsid w:val="00E57449"/>
    <w:rsid w:val="00EF27CC"/>
    <w:rsid w:val="00F15DA5"/>
    <w:rsid w:val="00F27DAB"/>
    <w:rsid w:val="00F35011"/>
    <w:rsid w:val="00F53753"/>
    <w:rsid w:val="00FA2C21"/>
    <w:rsid w:val="00FA5DDB"/>
    <w:rsid w:val="00FD0391"/>
    <w:rsid w:val="00FD755C"/>
    <w:rsid w:val="00FE3E00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96"/>
  <w15:chartTrackingRefBased/>
  <w15:docId w15:val="{D30BB9D4-BB5E-4A7A-9EB6-B92DD2C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7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810"/>
    <w:pPr>
      <w:ind w:left="720"/>
      <w:contextualSpacing/>
    </w:pPr>
  </w:style>
  <w:style w:type="table" w:styleId="Tabelacomgrade">
    <w:name w:val="Table Grid"/>
    <w:basedOn w:val="Tabelanormal"/>
    <w:uiPriority w:val="39"/>
    <w:rsid w:val="0051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57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0244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VrDR8qQ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s.edu.au/" TargetMode="External"/><Relationship Id="rId5" Type="http://schemas.openxmlformats.org/officeDocument/2006/relationships/hyperlink" Target="https://www.researchgate.net/scientific-contributions/72677254-Kees-Dor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1367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Bruna Sparenberg Ribeiro de Araujo</cp:lastModifiedBy>
  <cp:revision>6</cp:revision>
  <dcterms:created xsi:type="dcterms:W3CDTF">2020-08-19T01:40:00Z</dcterms:created>
  <dcterms:modified xsi:type="dcterms:W3CDTF">2020-08-24T00:01:00Z</dcterms:modified>
</cp:coreProperties>
</file>