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691B8" w14:textId="77777777" w:rsidR="0086383C" w:rsidRPr="00C76660" w:rsidRDefault="0086383C" w:rsidP="0086383C">
      <w:pPr>
        <w:spacing w:after="0" w:line="240" w:lineRule="auto"/>
        <w:rPr>
          <w:rFonts w:ascii="Times New Roman" w:eastAsia="Times New Roman" w:hAnsi="Times New Roman" w:cs="Times New Roman"/>
          <w:b/>
          <w:bCs/>
          <w:sz w:val="28"/>
          <w:szCs w:val="28"/>
          <w:lang w:eastAsia="pt-BR"/>
        </w:rPr>
      </w:pPr>
      <w:r w:rsidRPr="00C76660">
        <w:rPr>
          <w:rFonts w:ascii="Times New Roman" w:eastAsia="Times New Roman" w:hAnsi="Times New Roman" w:cs="Times New Roman"/>
          <w:b/>
          <w:bCs/>
          <w:color w:val="000000"/>
          <w:sz w:val="28"/>
          <w:szCs w:val="28"/>
          <w:lang w:eastAsia="pt-BR"/>
        </w:rPr>
        <w:t>Tema: Produção de compostos de interesse em bactérias usando DNA recombinante</w:t>
      </w:r>
    </w:p>
    <w:p w14:paraId="68310EAB" w14:textId="77777777" w:rsidR="0086383C" w:rsidRPr="00C76660" w:rsidRDefault="0086383C" w:rsidP="0086383C">
      <w:pPr>
        <w:spacing w:after="0" w:line="240" w:lineRule="auto"/>
        <w:rPr>
          <w:rFonts w:ascii="Times New Roman" w:eastAsia="Times New Roman" w:hAnsi="Times New Roman" w:cs="Times New Roman"/>
          <w:b/>
          <w:bCs/>
          <w:sz w:val="28"/>
          <w:szCs w:val="28"/>
          <w:lang w:eastAsia="pt-BR"/>
        </w:rPr>
      </w:pPr>
      <w:r w:rsidRPr="00C76660">
        <w:rPr>
          <w:rFonts w:ascii="Times New Roman" w:eastAsia="Times New Roman" w:hAnsi="Times New Roman" w:cs="Times New Roman"/>
          <w:b/>
          <w:bCs/>
          <w:color w:val="000000"/>
          <w:sz w:val="28"/>
          <w:szCs w:val="28"/>
          <w:lang w:eastAsia="pt-BR"/>
        </w:rPr>
        <w:t>Assunto escolhido: síntese de insulina</w:t>
      </w:r>
    </w:p>
    <w:p w14:paraId="3D0C9342" w14:textId="529DEDE6" w:rsidR="0086383C" w:rsidRPr="00C76660" w:rsidRDefault="0086383C" w:rsidP="0086383C">
      <w:pPr>
        <w:spacing w:after="0" w:line="240" w:lineRule="auto"/>
        <w:rPr>
          <w:rFonts w:ascii="Times New Roman" w:eastAsia="Times New Roman" w:hAnsi="Times New Roman" w:cs="Times New Roman"/>
          <w:b/>
          <w:bCs/>
          <w:sz w:val="28"/>
          <w:szCs w:val="28"/>
          <w:lang w:eastAsia="pt-BR"/>
        </w:rPr>
      </w:pPr>
      <w:r w:rsidRPr="00C76660">
        <w:rPr>
          <w:rFonts w:ascii="Times New Roman" w:eastAsia="Times New Roman" w:hAnsi="Times New Roman" w:cs="Times New Roman"/>
          <w:b/>
          <w:bCs/>
          <w:sz w:val="28"/>
          <w:szCs w:val="28"/>
          <w:lang w:eastAsia="pt-BR"/>
        </w:rPr>
        <w:t xml:space="preserve">Alunos: João Pedro B </w:t>
      </w:r>
      <w:proofErr w:type="spellStart"/>
      <w:proofErr w:type="gramStart"/>
      <w:r w:rsidRPr="00C76660">
        <w:rPr>
          <w:rFonts w:ascii="Times New Roman" w:eastAsia="Times New Roman" w:hAnsi="Times New Roman" w:cs="Times New Roman"/>
          <w:b/>
          <w:bCs/>
          <w:sz w:val="28"/>
          <w:szCs w:val="28"/>
          <w:lang w:eastAsia="pt-BR"/>
        </w:rPr>
        <w:t>Butenas</w:t>
      </w:r>
      <w:proofErr w:type="spellEnd"/>
      <w:r w:rsidR="00C76660">
        <w:rPr>
          <w:rFonts w:ascii="Times New Roman" w:eastAsia="Times New Roman" w:hAnsi="Times New Roman" w:cs="Times New Roman"/>
          <w:b/>
          <w:bCs/>
          <w:sz w:val="28"/>
          <w:szCs w:val="28"/>
          <w:lang w:eastAsia="pt-BR"/>
        </w:rPr>
        <w:t>(</w:t>
      </w:r>
      <w:proofErr w:type="gramEnd"/>
      <w:r w:rsidR="00C76660">
        <w:rPr>
          <w:rFonts w:ascii="Times New Roman" w:eastAsia="Times New Roman" w:hAnsi="Times New Roman" w:cs="Times New Roman"/>
          <w:b/>
          <w:bCs/>
          <w:sz w:val="28"/>
          <w:szCs w:val="28"/>
          <w:lang w:eastAsia="pt-BR"/>
        </w:rPr>
        <w:t>10758258)</w:t>
      </w:r>
      <w:r w:rsidRPr="00C76660">
        <w:rPr>
          <w:rFonts w:ascii="Times New Roman" w:eastAsia="Times New Roman" w:hAnsi="Times New Roman" w:cs="Times New Roman"/>
          <w:b/>
          <w:bCs/>
          <w:sz w:val="28"/>
          <w:szCs w:val="28"/>
          <w:lang w:eastAsia="pt-BR"/>
        </w:rPr>
        <w:t xml:space="preserve"> e Raul Veloso Devesa</w:t>
      </w:r>
      <w:r w:rsidR="00C76660">
        <w:rPr>
          <w:rFonts w:ascii="Times New Roman" w:eastAsia="Times New Roman" w:hAnsi="Times New Roman" w:cs="Times New Roman"/>
          <w:b/>
          <w:bCs/>
          <w:sz w:val="28"/>
          <w:szCs w:val="28"/>
          <w:lang w:eastAsia="pt-BR"/>
        </w:rPr>
        <w:t>(10758752)</w:t>
      </w:r>
    </w:p>
    <w:p w14:paraId="267A1C5A" w14:textId="77777777" w:rsidR="0086383C" w:rsidRPr="00C76660" w:rsidRDefault="0086383C" w:rsidP="0086383C">
      <w:pPr>
        <w:spacing w:after="0" w:line="240" w:lineRule="auto"/>
        <w:rPr>
          <w:rFonts w:ascii="Times New Roman" w:eastAsia="Times New Roman" w:hAnsi="Times New Roman" w:cs="Times New Roman"/>
          <w:color w:val="000000"/>
          <w:lang w:eastAsia="pt-BR"/>
        </w:rPr>
      </w:pPr>
    </w:p>
    <w:p w14:paraId="359E6636" w14:textId="61BDA2FD" w:rsidR="00460FB5" w:rsidRPr="00C76660" w:rsidRDefault="00C76660" w:rsidP="00460FB5">
      <w:pPr>
        <w:spacing w:after="0" w:line="240" w:lineRule="auto"/>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br/>
      </w:r>
      <w:r>
        <w:rPr>
          <w:rFonts w:ascii="Times New Roman" w:eastAsia="Times New Roman" w:hAnsi="Times New Roman" w:cs="Times New Roman"/>
          <w:b/>
          <w:bCs/>
          <w:color w:val="000000"/>
          <w:lang w:eastAsia="pt-BR"/>
        </w:rPr>
        <w:br/>
      </w:r>
      <w:r w:rsidR="0086383C" w:rsidRPr="00C76660">
        <w:rPr>
          <w:rFonts w:ascii="Times New Roman" w:eastAsia="Times New Roman" w:hAnsi="Times New Roman" w:cs="Times New Roman"/>
          <w:b/>
          <w:bCs/>
          <w:color w:val="000000"/>
          <w:lang w:eastAsia="pt-BR"/>
        </w:rPr>
        <w:t>Introdução:</w:t>
      </w:r>
    </w:p>
    <w:p w14:paraId="18C40454" w14:textId="77777777" w:rsidR="00460FB5" w:rsidRPr="00C76660" w:rsidRDefault="00460FB5" w:rsidP="00C76660">
      <w:pPr>
        <w:spacing w:after="0" w:line="240" w:lineRule="auto"/>
        <w:ind w:firstLine="708"/>
        <w:rPr>
          <w:rFonts w:ascii="Times New Roman" w:eastAsia="Times New Roman" w:hAnsi="Times New Roman" w:cs="Times New Roman"/>
          <w:color w:val="000000"/>
          <w:lang w:eastAsia="pt-BR"/>
        </w:rPr>
      </w:pPr>
      <w:r w:rsidRPr="00C76660">
        <w:rPr>
          <w:rFonts w:ascii="Times New Roman" w:eastAsia="Times New Roman" w:hAnsi="Times New Roman" w:cs="Times New Roman"/>
          <w:color w:val="000000"/>
          <w:lang w:eastAsia="pt-BR"/>
        </w:rPr>
        <w:t xml:space="preserve">Grande parte dos compostos utilizados pelo ser humano na atualidade pelas suas propriedades farmacológicas, tanto para se tratar doenças quanto para o bem estar, são derivados da natureza pelo metabolismo dos diversos tipos de organismos existentes no mundo. Esses compostos podem ser obtidos tanto pela extração e purificação direta das partes do organismo que as contem, normalmente resultando em um baixo rendimento, já que os compostos de interesse representam uma pequena porcentagem do organismo no total, ou também por sínteses a partir desses compostos naturais, resultando em outros com ação farmacológica. Além disso, grande parte desses compostos e suas vias de biossíntese não podem ser reproduzidos in vitro nos laboratórios devido a complexidade e necessidade do aparelho enzimático e condições necessárias dentro de um organismo ou célula para que essas reações aconteçam. Dessa forma a biologia molecular pode ajudar na resolução de alguns problemas para obtenção </w:t>
      </w:r>
      <w:proofErr w:type="gramStart"/>
      <w:r w:rsidRPr="00C76660">
        <w:rPr>
          <w:rFonts w:ascii="Times New Roman" w:eastAsia="Times New Roman" w:hAnsi="Times New Roman" w:cs="Times New Roman"/>
          <w:color w:val="000000"/>
          <w:lang w:eastAsia="pt-BR"/>
        </w:rPr>
        <w:t>desses composto</w:t>
      </w:r>
      <w:proofErr w:type="gramEnd"/>
      <w:r w:rsidRPr="00C76660">
        <w:rPr>
          <w:rFonts w:ascii="Times New Roman" w:eastAsia="Times New Roman" w:hAnsi="Times New Roman" w:cs="Times New Roman"/>
          <w:color w:val="000000"/>
          <w:lang w:eastAsia="pt-BR"/>
        </w:rPr>
        <w:t xml:space="preserve"> e melhora na produção e obtenção deles, como é o caso da insulina gerada em bactérias através da tecnologia do DNA recombinante.</w:t>
      </w:r>
      <w:r w:rsidR="007422EE" w:rsidRPr="00C76660">
        <w:rPr>
          <w:rFonts w:ascii="Times New Roman" w:eastAsia="Times New Roman" w:hAnsi="Times New Roman" w:cs="Times New Roman"/>
          <w:color w:val="000000"/>
          <w:lang w:eastAsia="pt-BR"/>
        </w:rPr>
        <w:t xml:space="preserve"> A insulina é um importante </w:t>
      </w:r>
      <w:r w:rsidR="007422EE" w:rsidRPr="00C76660">
        <w:rPr>
          <w:rFonts w:ascii="Times New Roman" w:hAnsi="Times New Roman" w:cs="Times New Roman"/>
        </w:rPr>
        <w:t xml:space="preserve">hormônio responsável pela redução da glicemia e é usada para tratar paciente de </w:t>
      </w:r>
      <w:proofErr w:type="gramStart"/>
      <w:r w:rsidR="007422EE" w:rsidRPr="00C76660">
        <w:rPr>
          <w:rFonts w:ascii="Times New Roman" w:hAnsi="Times New Roman" w:cs="Times New Roman"/>
        </w:rPr>
        <w:t>diabetes ,</w:t>
      </w:r>
      <w:proofErr w:type="gramEnd"/>
      <w:r w:rsidR="007422EE" w:rsidRPr="00C76660">
        <w:rPr>
          <w:rFonts w:ascii="Times New Roman" w:hAnsi="Times New Roman" w:cs="Times New Roman"/>
        </w:rPr>
        <w:t xml:space="preserve"> uma das doenças que afeta mais pessoas no mundo, que não produzem a insulina de forma endógena.</w:t>
      </w:r>
    </w:p>
    <w:p w14:paraId="32E6D4C5" w14:textId="77777777" w:rsidR="00460FB5" w:rsidRPr="00C76660" w:rsidRDefault="00460FB5" w:rsidP="00460FB5">
      <w:pPr>
        <w:spacing w:after="0" w:line="240" w:lineRule="auto"/>
        <w:rPr>
          <w:rFonts w:ascii="Times New Roman" w:eastAsia="Times New Roman" w:hAnsi="Times New Roman" w:cs="Times New Roman"/>
          <w:color w:val="000000"/>
          <w:lang w:eastAsia="pt-BR"/>
        </w:rPr>
      </w:pPr>
    </w:p>
    <w:p w14:paraId="5C7D63A1" w14:textId="3AE904C8" w:rsidR="00460FB5" w:rsidRPr="00C76660" w:rsidRDefault="00C76660" w:rsidP="00460FB5">
      <w:pPr>
        <w:spacing w:after="0" w:line="240" w:lineRule="auto"/>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br/>
      </w:r>
      <w:r>
        <w:rPr>
          <w:rFonts w:ascii="Times New Roman" w:eastAsia="Times New Roman" w:hAnsi="Times New Roman" w:cs="Times New Roman"/>
          <w:b/>
          <w:bCs/>
          <w:color w:val="000000"/>
          <w:lang w:eastAsia="pt-BR"/>
        </w:rPr>
        <w:br/>
      </w:r>
      <w:r>
        <w:rPr>
          <w:rFonts w:ascii="Times New Roman" w:eastAsia="Times New Roman" w:hAnsi="Times New Roman" w:cs="Times New Roman"/>
          <w:b/>
          <w:bCs/>
          <w:color w:val="000000"/>
          <w:lang w:eastAsia="pt-BR"/>
        </w:rPr>
        <w:br/>
      </w:r>
      <w:r>
        <w:rPr>
          <w:rFonts w:ascii="Times New Roman" w:eastAsia="Times New Roman" w:hAnsi="Times New Roman" w:cs="Times New Roman"/>
          <w:b/>
          <w:bCs/>
          <w:color w:val="000000"/>
          <w:lang w:eastAsia="pt-BR"/>
        </w:rPr>
        <w:br/>
      </w:r>
      <w:r w:rsidR="00460FB5" w:rsidRPr="00C76660">
        <w:rPr>
          <w:rFonts w:ascii="Times New Roman" w:eastAsia="Times New Roman" w:hAnsi="Times New Roman" w:cs="Times New Roman"/>
          <w:b/>
          <w:bCs/>
          <w:color w:val="000000"/>
          <w:lang w:eastAsia="pt-BR"/>
        </w:rPr>
        <w:t>Descrição do Problema:</w:t>
      </w:r>
    </w:p>
    <w:p w14:paraId="72E65D3D" w14:textId="0FBC60F5" w:rsidR="00460FB5" w:rsidRPr="00C76660" w:rsidRDefault="007422EE" w:rsidP="00C76660">
      <w:pPr>
        <w:spacing w:after="0" w:line="240" w:lineRule="auto"/>
        <w:ind w:firstLine="708"/>
        <w:rPr>
          <w:rFonts w:ascii="Times New Roman" w:eastAsia="Times New Roman" w:hAnsi="Times New Roman" w:cs="Times New Roman"/>
          <w:lang w:eastAsia="pt-BR"/>
        </w:rPr>
      </w:pPr>
      <w:r w:rsidRPr="00C76660">
        <w:rPr>
          <w:rFonts w:ascii="Times New Roman" w:eastAsia="Times New Roman" w:hAnsi="Times New Roman" w:cs="Times New Roman"/>
          <w:lang w:eastAsia="pt-BR"/>
        </w:rPr>
        <w:t>Em 1921 a insulina foi descoberta por</w:t>
      </w:r>
      <w:r w:rsidRPr="00C76660">
        <w:rPr>
          <w:rFonts w:ascii="Times New Roman" w:hAnsi="Times New Roman" w:cs="Times New Roman"/>
          <w:shd w:val="clear" w:color="auto" w:fill="FFFFFF"/>
        </w:rPr>
        <w:t xml:space="preserve"> Frederick </w:t>
      </w:r>
      <w:proofErr w:type="spellStart"/>
      <w:r w:rsidRPr="00C76660">
        <w:rPr>
          <w:rFonts w:ascii="Times New Roman" w:hAnsi="Times New Roman" w:cs="Times New Roman"/>
          <w:shd w:val="clear" w:color="auto" w:fill="FFFFFF"/>
        </w:rPr>
        <w:t>Banting</w:t>
      </w:r>
      <w:proofErr w:type="spellEnd"/>
      <w:r w:rsidRPr="00C76660">
        <w:rPr>
          <w:rFonts w:ascii="Times New Roman" w:hAnsi="Times New Roman" w:cs="Times New Roman"/>
          <w:shd w:val="clear" w:color="auto" w:fill="FFFFFF"/>
        </w:rPr>
        <w:t xml:space="preserve">, em parceria com Charles </w:t>
      </w:r>
      <w:proofErr w:type="spellStart"/>
      <w:r w:rsidRPr="00C76660">
        <w:rPr>
          <w:rFonts w:ascii="Times New Roman" w:hAnsi="Times New Roman" w:cs="Times New Roman"/>
          <w:shd w:val="clear" w:color="auto" w:fill="FFFFFF"/>
        </w:rPr>
        <w:t>Best.Essa</w:t>
      </w:r>
      <w:proofErr w:type="spellEnd"/>
      <w:r w:rsidRPr="00C76660">
        <w:rPr>
          <w:rFonts w:ascii="Times New Roman" w:hAnsi="Times New Roman" w:cs="Times New Roman"/>
          <w:shd w:val="clear" w:color="auto" w:fill="FFFFFF"/>
        </w:rPr>
        <w:t xml:space="preserve"> descoberta representou um enorme avanço para os paciente portadores de diabetes que até então não tinha tratamento e eram submetidos a dietas rigorosas para controlar a doença e mesmo assim ter uma baixa expectativa de vida.Com essa descoberta a insulina passou a ser extraída e purificada através do pâncreas de animais abatidos par</w:t>
      </w:r>
      <w:r w:rsidR="00D626BE" w:rsidRPr="00C76660">
        <w:rPr>
          <w:rFonts w:ascii="Times New Roman" w:hAnsi="Times New Roman" w:cs="Times New Roman"/>
          <w:shd w:val="clear" w:color="auto" w:fill="FFFFFF"/>
        </w:rPr>
        <w:t>a o consumo humano, já que essa parte</w:t>
      </w:r>
      <w:r w:rsidRPr="00C76660">
        <w:rPr>
          <w:rFonts w:ascii="Times New Roman" w:hAnsi="Times New Roman" w:cs="Times New Roman"/>
          <w:shd w:val="clear" w:color="auto" w:fill="FFFFFF"/>
        </w:rPr>
        <w:t xml:space="preserve"> não </w:t>
      </w:r>
      <w:r w:rsidR="00D626BE" w:rsidRPr="00C76660">
        <w:rPr>
          <w:rFonts w:ascii="Times New Roman" w:hAnsi="Times New Roman" w:cs="Times New Roman"/>
          <w:shd w:val="clear" w:color="auto" w:fill="FFFFFF"/>
        </w:rPr>
        <w:t>é</w:t>
      </w:r>
      <w:r w:rsidRPr="00C76660">
        <w:rPr>
          <w:rFonts w:ascii="Times New Roman" w:hAnsi="Times New Roman" w:cs="Times New Roman"/>
          <w:shd w:val="clear" w:color="auto" w:fill="FFFFFF"/>
        </w:rPr>
        <w:t xml:space="preserve"> </w:t>
      </w:r>
      <w:r w:rsidR="00D626BE" w:rsidRPr="00C76660">
        <w:rPr>
          <w:rFonts w:ascii="Times New Roman" w:hAnsi="Times New Roman" w:cs="Times New Roman"/>
          <w:shd w:val="clear" w:color="auto" w:fill="FFFFFF"/>
        </w:rPr>
        <w:t>consumida e apresenta</w:t>
      </w:r>
      <w:r w:rsidRPr="00C76660">
        <w:rPr>
          <w:rFonts w:ascii="Times New Roman" w:hAnsi="Times New Roman" w:cs="Times New Roman"/>
          <w:shd w:val="clear" w:color="auto" w:fill="FFFFFF"/>
        </w:rPr>
        <w:t xml:space="preserve"> o hormônio em maior </w:t>
      </w:r>
      <w:r w:rsidR="00471FE1" w:rsidRPr="00C76660">
        <w:rPr>
          <w:rFonts w:ascii="Times New Roman" w:hAnsi="Times New Roman" w:cs="Times New Roman"/>
          <w:shd w:val="clear" w:color="auto" w:fill="FFFFFF"/>
        </w:rPr>
        <w:t xml:space="preserve">concentração. Apesar desse avanço, o método de obtenção da insulina não tinha um rendimento muito bom, sendo </w:t>
      </w:r>
      <w:hyperlink r:id="rId4" w:tgtFrame="_blank" w:history="1">
        <w:r w:rsidR="00471FE1" w:rsidRPr="00C76660">
          <w:rPr>
            <w:rStyle w:val="Hyperlink"/>
            <w:rFonts w:ascii="Times New Roman" w:hAnsi="Times New Roman" w:cs="Times New Roman"/>
            <w:color w:val="auto"/>
            <w:u w:val="none"/>
            <w:shd w:val="clear" w:color="auto" w:fill="FFFFFF"/>
          </w:rPr>
          <w:t>necessárias oito toneladas de pâncreas animais para produzir aproximadamente 230 ml de insulina purificada</w:t>
        </w:r>
      </w:hyperlink>
      <w:r w:rsidR="00471FE1" w:rsidRPr="00C76660">
        <w:rPr>
          <w:rFonts w:ascii="Times New Roman" w:hAnsi="Times New Roman" w:cs="Times New Roman"/>
        </w:rPr>
        <w:t xml:space="preserve">. </w:t>
      </w:r>
      <w:r w:rsidR="00471FE1" w:rsidRPr="00C76660">
        <w:rPr>
          <w:rFonts w:ascii="Times New Roman" w:hAnsi="Times New Roman" w:cs="Times New Roman"/>
          <w:shd w:val="clear" w:color="auto" w:fill="FFFFFF"/>
        </w:rPr>
        <w:t xml:space="preserve">Além disso, outro problema apresentado por essa via de obtenção da insulina era que apesar da insulina bovina e suína ser bastante semelhante à humana, as suas pequenas diferenças podiam resultar em </w:t>
      </w:r>
      <w:r w:rsidR="00471FE1" w:rsidRPr="00C76660">
        <w:rPr>
          <w:rFonts w:ascii="Times New Roman" w:hAnsi="Times New Roman" w:cs="Times New Roman"/>
          <w:bCs/>
          <w:shd w:val="clear" w:color="auto" w:fill="FFFFFF"/>
        </w:rPr>
        <w:t>reações imunológicas em alguns pacientes que acabavam produzindo anticorpos contra o hormônio, neutralizando sua ação e resultando em respostas inflamatórias nos sítios de injeção.</w:t>
      </w:r>
      <w:r w:rsidR="00D626BE" w:rsidRPr="00C76660">
        <w:rPr>
          <w:rFonts w:ascii="Times New Roman" w:hAnsi="Times New Roman" w:cs="Times New Roman"/>
          <w:bCs/>
          <w:shd w:val="clear" w:color="auto" w:fill="FFFFFF"/>
        </w:rPr>
        <w:t xml:space="preserve"> Devido a esses problemas a indústria continuou pesquisando métodos de aprimorar o rendimento dessa produção e ao mesmo tempo diminuir os problemas e efeitos colaterais causados pela insulina de origem animal e assim chegamos à metodologia atualmente usada de obtenção de insulina para tratamento de diabetes através da tecnologia do DNA recombinante principalmente em células de </w:t>
      </w:r>
      <w:r w:rsidR="00D626BE" w:rsidRPr="00C76660">
        <w:rPr>
          <w:rFonts w:ascii="Times New Roman" w:hAnsi="Times New Roman" w:cs="Times New Roman"/>
          <w:i/>
          <w:iCs/>
          <w:shd w:val="clear" w:color="auto" w:fill="FFFFFF"/>
        </w:rPr>
        <w:t xml:space="preserve">Escherichia coli. </w:t>
      </w:r>
      <w:r w:rsidR="00D626BE" w:rsidRPr="00C76660">
        <w:rPr>
          <w:rFonts w:ascii="Times New Roman" w:hAnsi="Times New Roman" w:cs="Times New Roman"/>
          <w:iCs/>
          <w:shd w:val="clear" w:color="auto" w:fill="FFFFFF"/>
        </w:rPr>
        <w:t xml:space="preserve">Essa tecnologia consiste na introdução do gene de produção de insulina de células pancreáticas humanas em plasmídeos vetoriais que introduzirão esse DNA </w:t>
      </w:r>
      <w:r w:rsidR="008D1681" w:rsidRPr="00C76660">
        <w:rPr>
          <w:rFonts w:ascii="Times New Roman" w:hAnsi="Times New Roman" w:cs="Times New Roman"/>
          <w:iCs/>
          <w:shd w:val="clear" w:color="auto" w:fill="FFFFFF"/>
        </w:rPr>
        <w:t>nas células das bactérias, que agora poderão produzir a insulina humana.</w:t>
      </w:r>
      <w:r w:rsidR="00C76660" w:rsidRPr="00C76660">
        <w:rPr>
          <w:rFonts w:ascii="Times New Roman" w:hAnsi="Times New Roman" w:cs="Times New Roman"/>
          <w:iCs/>
          <w:shd w:val="clear" w:color="auto" w:fill="FFFFFF"/>
        </w:rPr>
        <w:br/>
      </w:r>
      <w:r w:rsidR="00C76660">
        <w:rPr>
          <w:rFonts w:ascii="Times New Roman" w:eastAsia="Times New Roman" w:hAnsi="Times New Roman" w:cs="Times New Roman"/>
          <w:lang w:eastAsia="pt-BR"/>
        </w:rPr>
        <w:br/>
      </w:r>
      <w:r w:rsidR="00C76660" w:rsidRPr="00C76660">
        <w:rPr>
          <w:rFonts w:ascii="Times New Roman" w:hAnsi="Times New Roman" w:cs="Times New Roman"/>
          <w:b/>
          <w:bCs/>
        </w:rPr>
        <w:br/>
      </w:r>
      <w:r w:rsidR="00C76660" w:rsidRPr="00C76660">
        <w:rPr>
          <w:rFonts w:ascii="Times New Roman" w:hAnsi="Times New Roman" w:cs="Times New Roman"/>
          <w:b/>
          <w:bCs/>
        </w:rPr>
        <w:lastRenderedPageBreak/>
        <w:br/>
        <w:t xml:space="preserve">Ferramentas e </w:t>
      </w:r>
      <w:proofErr w:type="spellStart"/>
      <w:r w:rsidR="00C76660" w:rsidRPr="00C76660">
        <w:rPr>
          <w:rFonts w:ascii="Times New Roman" w:hAnsi="Times New Roman" w:cs="Times New Roman"/>
          <w:b/>
          <w:bCs/>
        </w:rPr>
        <w:t>conteúdos</w:t>
      </w:r>
      <w:proofErr w:type="spellEnd"/>
      <w:r w:rsidR="00C76660" w:rsidRPr="00C76660">
        <w:rPr>
          <w:rFonts w:ascii="Times New Roman" w:hAnsi="Times New Roman" w:cs="Times New Roman"/>
          <w:b/>
          <w:bCs/>
        </w:rPr>
        <w:t xml:space="preserve"> de Biologia Molecular necessários para a resolução do problema</w:t>
      </w:r>
    </w:p>
    <w:p w14:paraId="5B9D5AA1" w14:textId="16DCA918" w:rsidR="007A01A6" w:rsidRDefault="00460FB5" w:rsidP="00C76660">
      <w:pPr>
        <w:spacing w:after="0" w:line="240" w:lineRule="auto"/>
        <w:rPr>
          <w:rFonts w:ascii="Times New Roman" w:hAnsi="Times New Roman" w:cs="Times New Roman"/>
        </w:rPr>
      </w:pPr>
      <w:r w:rsidRPr="00C76660">
        <w:rPr>
          <w:rFonts w:ascii="Times New Roman" w:hAnsi="Times New Roman" w:cs="Times New Roman"/>
        </w:rPr>
        <w:t xml:space="preserve"> </w:t>
      </w:r>
      <w:r w:rsidR="00C76660" w:rsidRPr="00C76660">
        <w:rPr>
          <w:rFonts w:ascii="Times New Roman" w:hAnsi="Times New Roman" w:cs="Times New Roman"/>
        </w:rPr>
        <w:tab/>
      </w:r>
      <w:proofErr w:type="spellStart"/>
      <w:r w:rsidR="00C76660" w:rsidRPr="00C76660">
        <w:rPr>
          <w:rFonts w:ascii="Times New Roman" w:hAnsi="Times New Roman" w:cs="Times New Roman"/>
        </w:rPr>
        <w:t>DNAs</w:t>
      </w:r>
      <w:proofErr w:type="spellEnd"/>
      <w:r w:rsidR="00C76660" w:rsidRPr="00C76660">
        <w:rPr>
          <w:rFonts w:ascii="Times New Roman" w:hAnsi="Times New Roman" w:cs="Times New Roman"/>
        </w:rPr>
        <w:t xml:space="preserve"> recombinantes são moléculas de DNA artificial que possuem segmentos covalentemente ligados, que são derivados de duas ou mais fontes, a tecnologia do </w:t>
      </w:r>
      <w:proofErr w:type="spellStart"/>
      <w:r w:rsidR="00C76660" w:rsidRPr="00C76660">
        <w:rPr>
          <w:rFonts w:ascii="Times New Roman" w:hAnsi="Times New Roman" w:cs="Times New Roman"/>
        </w:rPr>
        <w:t>rDNA</w:t>
      </w:r>
      <w:proofErr w:type="spellEnd"/>
      <w:r w:rsidR="00C76660" w:rsidRPr="00C76660">
        <w:rPr>
          <w:rFonts w:ascii="Times New Roman" w:hAnsi="Times New Roman" w:cs="Times New Roman"/>
        </w:rPr>
        <w:t xml:space="preserve"> envolve uma modificação direta do DNA, de maneira a modificar característica do organismo vivo ou introduzir novas características. O isolamento do material genético de interesse é administrado por meio de técnicas de clonagem molecular que incidem em inserir um organismo vivo a amplificar a </w:t>
      </w:r>
      <w:proofErr w:type="spellStart"/>
      <w:r w:rsidR="00C76660" w:rsidRPr="00C76660">
        <w:rPr>
          <w:rFonts w:ascii="Times New Roman" w:hAnsi="Times New Roman" w:cs="Times New Roman"/>
        </w:rPr>
        <w:t>sequencia</w:t>
      </w:r>
      <w:proofErr w:type="spellEnd"/>
      <w:r w:rsidR="00C76660" w:rsidRPr="00C76660">
        <w:rPr>
          <w:rFonts w:ascii="Times New Roman" w:hAnsi="Times New Roman" w:cs="Times New Roman"/>
        </w:rPr>
        <w:t xml:space="preserve"> de DNA de interesse em sistemas que sejam permissivos uma fácil purificação e recuperação do referido fragmento de DNA, para tal são utilizados</w:t>
      </w:r>
      <w:r w:rsidR="00C76660" w:rsidRPr="00C76660">
        <w:rPr>
          <w:rFonts w:ascii="Times New Roman" w:hAnsi="Times New Roman" w:cs="Times New Roman"/>
          <w:b/>
          <w:bCs/>
        </w:rPr>
        <w:t xml:space="preserve"> </w:t>
      </w:r>
      <w:r w:rsidR="00C76660" w:rsidRPr="00C76660">
        <w:rPr>
          <w:rFonts w:ascii="Times New Roman" w:hAnsi="Times New Roman" w:cs="Times New Roman"/>
        </w:rPr>
        <w:t xml:space="preserve">os chamados vetores de clonagem, dos quais a </w:t>
      </w:r>
      <w:proofErr w:type="spellStart"/>
      <w:r w:rsidR="00C76660" w:rsidRPr="00C76660">
        <w:rPr>
          <w:rFonts w:ascii="Times New Roman" w:hAnsi="Times New Roman" w:cs="Times New Roman"/>
        </w:rPr>
        <w:t>sequencia</w:t>
      </w:r>
      <w:proofErr w:type="spellEnd"/>
      <w:r w:rsidR="00C76660" w:rsidRPr="00C76660">
        <w:rPr>
          <w:rFonts w:ascii="Times New Roman" w:hAnsi="Times New Roman" w:cs="Times New Roman"/>
        </w:rPr>
        <w:t xml:space="preserve"> de DNA de interesse é inserida fazendo uso da enzima DNA </w:t>
      </w:r>
      <w:proofErr w:type="spellStart"/>
      <w:r w:rsidR="00C76660" w:rsidRPr="00C76660">
        <w:rPr>
          <w:rFonts w:ascii="Times New Roman" w:hAnsi="Times New Roman" w:cs="Times New Roman"/>
        </w:rPr>
        <w:t>ligase</w:t>
      </w:r>
      <w:proofErr w:type="spellEnd"/>
      <w:r w:rsidR="00C76660" w:rsidRPr="00C76660">
        <w:rPr>
          <w:rFonts w:ascii="Times New Roman" w:hAnsi="Times New Roman" w:cs="Times New Roman"/>
        </w:rPr>
        <w:t>. Após isolamento, os gene de interesse serão incorporados no genoma de um organismo alvo, dessa maneira, resultando em um organismo geneticamente modificado podendo passar tal informação genética adquirida hereditariamente.</w:t>
      </w:r>
      <w:r w:rsidR="00C76660" w:rsidRPr="00C76660">
        <w:rPr>
          <w:rFonts w:ascii="Times New Roman" w:hAnsi="Times New Roman" w:cs="Times New Roman"/>
        </w:rPr>
        <w:br/>
      </w:r>
      <w:r w:rsidR="00C76660" w:rsidRPr="00C76660">
        <w:rPr>
          <w:rFonts w:ascii="Times New Roman" w:hAnsi="Times New Roman" w:cs="Times New Roman"/>
        </w:rPr>
        <w:tab/>
        <w:t xml:space="preserve">A clonagem de um DNA envolve o afastamento de um gene especifico e sua ligação a uma molécula de DNA transportadora e após a replicação desse DNA modificado o resultado é um aumento da seletividade de um gene em particular, a bactéria </w:t>
      </w:r>
      <w:proofErr w:type="spellStart"/>
      <w:r w:rsidR="00C76660" w:rsidRPr="00C76660">
        <w:rPr>
          <w:rFonts w:ascii="Times New Roman" w:hAnsi="Times New Roman" w:cs="Times New Roman"/>
          <w:i/>
          <w:iCs/>
        </w:rPr>
        <w:t>Esherichia</w:t>
      </w:r>
      <w:proofErr w:type="spellEnd"/>
      <w:r w:rsidR="00C76660" w:rsidRPr="00C76660">
        <w:rPr>
          <w:rFonts w:ascii="Times New Roman" w:hAnsi="Times New Roman" w:cs="Times New Roman"/>
          <w:i/>
          <w:iCs/>
        </w:rPr>
        <w:t xml:space="preserve"> coli </w:t>
      </w:r>
      <w:r w:rsidR="00C76660" w:rsidRPr="00C76660">
        <w:rPr>
          <w:rFonts w:ascii="Times New Roman" w:hAnsi="Times New Roman" w:cs="Times New Roman"/>
        </w:rPr>
        <w:t xml:space="preserve">foi um os primeiros organismo utilizados para a tarefa do DNA recombinante e continua sendo a célula hospedeira mais comumente utilizada. Dentre as etapas de clonagem de um segmento de DNA temos: cortar o DNA no local preciso, juntas dois fragmentos de DNA covalentes, escolher uma pequena molécula de DNA capaz de se auto replicar, um método para transferir o </w:t>
      </w:r>
      <w:proofErr w:type="spellStart"/>
      <w:r w:rsidR="00C76660" w:rsidRPr="00C76660">
        <w:rPr>
          <w:rFonts w:ascii="Times New Roman" w:hAnsi="Times New Roman" w:cs="Times New Roman"/>
        </w:rPr>
        <w:t>DNAr</w:t>
      </w:r>
      <w:proofErr w:type="spellEnd"/>
      <w:r w:rsidR="00C76660" w:rsidRPr="00C76660">
        <w:rPr>
          <w:rFonts w:ascii="Times New Roman" w:hAnsi="Times New Roman" w:cs="Times New Roman"/>
        </w:rPr>
        <w:t xml:space="preserve"> para uma célula hospedeira e por fim selecionar as mesmas que contenham o </w:t>
      </w:r>
      <w:proofErr w:type="spellStart"/>
      <w:r w:rsidR="00C76660" w:rsidRPr="00C76660">
        <w:rPr>
          <w:rFonts w:ascii="Times New Roman" w:hAnsi="Times New Roman" w:cs="Times New Roman"/>
        </w:rPr>
        <w:t>DNAr</w:t>
      </w:r>
      <w:proofErr w:type="spellEnd"/>
      <w:r w:rsidR="00C76660" w:rsidRPr="00C76660">
        <w:rPr>
          <w:rFonts w:ascii="Times New Roman" w:hAnsi="Times New Roman" w:cs="Times New Roman"/>
        </w:rPr>
        <w:t xml:space="preserve">. As enzimas utilizadas para fragmentar o DNA tornando extremidades de fitas simples de DNA que aceitam a ligação dos fragmentos são de grande importância para a tecnologia do </w:t>
      </w:r>
      <w:proofErr w:type="spellStart"/>
      <w:r w:rsidR="00C76660" w:rsidRPr="00C76660">
        <w:rPr>
          <w:rFonts w:ascii="Times New Roman" w:hAnsi="Times New Roman" w:cs="Times New Roman"/>
        </w:rPr>
        <w:t>rDNA</w:t>
      </w:r>
      <w:proofErr w:type="spellEnd"/>
      <w:r w:rsidR="00C76660" w:rsidRPr="00C76660">
        <w:rPr>
          <w:rFonts w:ascii="Times New Roman" w:hAnsi="Times New Roman" w:cs="Times New Roman"/>
        </w:rPr>
        <w:t>, visto que dessa maneira, o DNA bacteriano poderá se recombinar com o DNA humano ou de qualquer outra espécie, abrindo a possibilidade de clonar genes humanos e isolar possíveis proteínas de culturas bacterianas.</w:t>
      </w:r>
      <w:r w:rsidR="00C76660" w:rsidRPr="00C76660">
        <w:rPr>
          <w:rFonts w:ascii="Times New Roman" w:hAnsi="Times New Roman" w:cs="Times New Roman"/>
        </w:rPr>
        <w:br/>
      </w:r>
      <w:r w:rsidR="00C76660" w:rsidRPr="00C76660">
        <w:rPr>
          <w:rFonts w:ascii="Times New Roman" w:hAnsi="Times New Roman" w:cs="Times New Roman"/>
        </w:rPr>
        <w:tab/>
        <w:t xml:space="preserve">Vale dizer que mesmo pequenas distinções entre moléculas de DNA relacionadas são rapidamente detectadas, pois seus fragmentos de restrição poderão ser separados e visualizados através de uma eletroforese em gel. As enzimas de restrição mais usadas para realizar-se a clonagem de um segmento de DNA são aquelas que geram fragmentos com extremidades de fita simples complementares de até quatro nucleotídeos de comprimento, chamadas extremidades coesivas. Fragmentos de DNA que possuem extremidades coesivas complementares poderão ser acoplados pela DNA </w:t>
      </w:r>
      <w:proofErr w:type="spellStart"/>
      <w:r w:rsidR="00C76660" w:rsidRPr="00C76660">
        <w:rPr>
          <w:rFonts w:ascii="Times New Roman" w:hAnsi="Times New Roman" w:cs="Times New Roman"/>
        </w:rPr>
        <w:t>ligase</w:t>
      </w:r>
      <w:proofErr w:type="spellEnd"/>
      <w:r w:rsidR="00C76660" w:rsidRPr="00C76660">
        <w:rPr>
          <w:rFonts w:ascii="Times New Roman" w:hAnsi="Times New Roman" w:cs="Times New Roman"/>
        </w:rPr>
        <w:t xml:space="preserve"> que catalisará a formação de uma ligação </w:t>
      </w:r>
      <w:proofErr w:type="spellStart"/>
      <w:r w:rsidR="00C76660" w:rsidRPr="00C76660">
        <w:rPr>
          <w:rFonts w:ascii="Times New Roman" w:hAnsi="Times New Roman" w:cs="Times New Roman"/>
        </w:rPr>
        <w:t>fofdiéster</w:t>
      </w:r>
      <w:proofErr w:type="spellEnd"/>
      <w:r w:rsidR="00C76660" w:rsidRPr="00C76660">
        <w:rPr>
          <w:rFonts w:ascii="Times New Roman" w:hAnsi="Times New Roman" w:cs="Times New Roman"/>
        </w:rPr>
        <w:t xml:space="preserve"> entre duas moléculas. A DNA </w:t>
      </w:r>
      <w:proofErr w:type="spellStart"/>
      <w:r w:rsidR="00C76660" w:rsidRPr="00C76660">
        <w:rPr>
          <w:rFonts w:ascii="Times New Roman" w:hAnsi="Times New Roman" w:cs="Times New Roman"/>
        </w:rPr>
        <w:t>ligase</w:t>
      </w:r>
      <w:proofErr w:type="spellEnd"/>
      <w:r w:rsidR="00C76660" w:rsidRPr="00C76660">
        <w:rPr>
          <w:rFonts w:ascii="Times New Roman" w:hAnsi="Times New Roman" w:cs="Times New Roman"/>
        </w:rPr>
        <w:t xml:space="preserve"> necessita de um grupo funcional OH livre na extremidade 3’ de uma das cadeias de DNA e também um grupamento fosfato na extremidade 5’ de outra cadeia.</w:t>
      </w:r>
      <w:r w:rsidR="00C76660" w:rsidRPr="00C76660">
        <w:rPr>
          <w:rFonts w:ascii="Times New Roman" w:hAnsi="Times New Roman" w:cs="Times New Roman"/>
        </w:rPr>
        <w:br/>
      </w:r>
      <w:r w:rsidR="00C76660" w:rsidRPr="00C76660">
        <w:rPr>
          <w:rFonts w:ascii="Times New Roman" w:hAnsi="Times New Roman" w:cs="Times New Roman"/>
        </w:rPr>
        <w:tab/>
        <w:t xml:space="preserve">Depois do isolamento de uma informação genética, um fragmento de DNA obtido pela clivagem com enzimas de restrição, poderá ser empregado em outra molécula de DNA diferente sendo capaz de amplificar tal informação genética em várias cópias, tal processo de amplificação é realizado por meio do uso de moléculas de DNA que recebem o nome de vetores de clonagem molecular. E são justamente esses vetores de clonagem que transportam o inserto de DNA para a célula hospedeira, onde ocorrerá sua replicação, a molécula de </w:t>
      </w:r>
      <w:proofErr w:type="spellStart"/>
      <w:r w:rsidR="00C76660" w:rsidRPr="00C76660">
        <w:rPr>
          <w:rFonts w:ascii="Times New Roman" w:hAnsi="Times New Roman" w:cs="Times New Roman"/>
        </w:rPr>
        <w:t>rDNA</w:t>
      </w:r>
      <w:proofErr w:type="spellEnd"/>
      <w:r w:rsidR="00C76660" w:rsidRPr="00C76660">
        <w:rPr>
          <w:rFonts w:ascii="Times New Roman" w:hAnsi="Times New Roman" w:cs="Times New Roman"/>
        </w:rPr>
        <w:t xml:space="preserve"> é introduzida dentro de uma célula hospedeira apropriada, este processo de introdução de DNA em células é chamado de transformação.</w:t>
      </w:r>
      <w:r w:rsidR="00C76660" w:rsidRPr="00C76660">
        <w:rPr>
          <w:rFonts w:ascii="Times New Roman" w:hAnsi="Times New Roman" w:cs="Times New Roman"/>
        </w:rPr>
        <w:br/>
      </w:r>
      <w:r w:rsidR="00C76660" w:rsidRPr="00C76660">
        <w:rPr>
          <w:rFonts w:ascii="Times New Roman" w:hAnsi="Times New Roman" w:cs="Times New Roman"/>
        </w:rPr>
        <w:tab/>
        <w:t xml:space="preserve">A célula hospedeira que possui uma única molécula de </w:t>
      </w:r>
      <w:proofErr w:type="spellStart"/>
      <w:r w:rsidR="00C76660" w:rsidRPr="00C76660">
        <w:rPr>
          <w:rFonts w:ascii="Times New Roman" w:hAnsi="Times New Roman" w:cs="Times New Roman"/>
        </w:rPr>
        <w:t>rDNA</w:t>
      </w:r>
      <w:proofErr w:type="spellEnd"/>
      <w:r w:rsidR="00C76660" w:rsidRPr="00C76660">
        <w:rPr>
          <w:rFonts w:ascii="Times New Roman" w:hAnsi="Times New Roman" w:cs="Times New Roman"/>
        </w:rPr>
        <w:t xml:space="preserve">, se multiplica várias e várias vezes, formando uma colônia de células provenientes da célula original, essas células recebem o nome de células transformadas e são facilmente diferenciadas das células que não receberam a molécula de DNA recombinantes devido a presença de um gene marcador. Todos os vetores de clonagem necessitam possuir sequências que permitam sua auto replicação dentro da célula hospedeira, os vetores mais úteis possuem ainda, pelo menos um sítio único de clonagem que é justamente um sitio de restrição que não se repete na molécula, dessa maneira, permitindo a inserção sítio específica de uma outra molécula de DNA. Os três vetores de clonagem que são mais utilizados em </w:t>
      </w:r>
      <w:proofErr w:type="spellStart"/>
      <w:r w:rsidR="00C76660" w:rsidRPr="00C76660">
        <w:rPr>
          <w:rFonts w:ascii="Times New Roman" w:hAnsi="Times New Roman" w:cs="Times New Roman"/>
          <w:i/>
          <w:iCs/>
        </w:rPr>
        <w:t>Esherichia</w:t>
      </w:r>
      <w:proofErr w:type="spellEnd"/>
      <w:r w:rsidR="00C76660" w:rsidRPr="00C76660">
        <w:rPr>
          <w:rFonts w:ascii="Times New Roman" w:hAnsi="Times New Roman" w:cs="Times New Roman"/>
          <w:i/>
          <w:iCs/>
        </w:rPr>
        <w:t xml:space="preserve"> coli </w:t>
      </w:r>
      <w:r w:rsidR="00C76660" w:rsidRPr="00C76660">
        <w:rPr>
          <w:rFonts w:ascii="Times New Roman" w:hAnsi="Times New Roman" w:cs="Times New Roman"/>
        </w:rPr>
        <w:t xml:space="preserve">são: </w:t>
      </w:r>
      <w:proofErr w:type="spellStart"/>
      <w:r w:rsidR="00C76660" w:rsidRPr="00C76660">
        <w:rPr>
          <w:rFonts w:ascii="Times New Roman" w:hAnsi="Times New Roman" w:cs="Times New Roman"/>
        </w:rPr>
        <w:t>plasmídios</w:t>
      </w:r>
      <w:proofErr w:type="spellEnd"/>
      <w:r w:rsidR="00C76660" w:rsidRPr="00C76660">
        <w:rPr>
          <w:rFonts w:ascii="Times New Roman" w:hAnsi="Times New Roman" w:cs="Times New Roman"/>
        </w:rPr>
        <w:t xml:space="preserve">, bacteriófagos e </w:t>
      </w:r>
      <w:proofErr w:type="spellStart"/>
      <w:r w:rsidR="00C76660" w:rsidRPr="00C76660">
        <w:rPr>
          <w:rFonts w:ascii="Times New Roman" w:hAnsi="Times New Roman" w:cs="Times New Roman"/>
        </w:rPr>
        <w:t>cosmídios</w:t>
      </w:r>
      <w:proofErr w:type="spellEnd"/>
      <w:r w:rsidR="00C76660" w:rsidRPr="00C76660">
        <w:rPr>
          <w:rFonts w:ascii="Times New Roman" w:hAnsi="Times New Roman" w:cs="Times New Roman"/>
        </w:rPr>
        <w:t xml:space="preserve">. Os </w:t>
      </w:r>
      <w:proofErr w:type="spellStart"/>
      <w:r w:rsidR="00C76660" w:rsidRPr="00C76660">
        <w:rPr>
          <w:rFonts w:ascii="Times New Roman" w:hAnsi="Times New Roman" w:cs="Times New Roman"/>
        </w:rPr>
        <w:t>plasmídios</w:t>
      </w:r>
      <w:proofErr w:type="spellEnd"/>
      <w:r w:rsidR="00C76660" w:rsidRPr="00C76660">
        <w:rPr>
          <w:rFonts w:ascii="Times New Roman" w:hAnsi="Times New Roman" w:cs="Times New Roman"/>
        </w:rPr>
        <w:t xml:space="preserve"> são moléculas de DNA circulares que</w:t>
      </w:r>
      <w:r w:rsidR="00CC6C60">
        <w:rPr>
          <w:rFonts w:ascii="Times New Roman" w:hAnsi="Times New Roman" w:cs="Times New Roman"/>
        </w:rPr>
        <w:t xml:space="preserve"> </w:t>
      </w:r>
      <w:r w:rsidR="00CC6C60" w:rsidRPr="00C76660">
        <w:rPr>
          <w:rFonts w:ascii="Times New Roman" w:hAnsi="Times New Roman" w:cs="Times New Roman"/>
        </w:rPr>
        <w:t>se replicam</w:t>
      </w:r>
      <w:r w:rsidR="00C76660" w:rsidRPr="00CC6C60">
        <w:rPr>
          <w:rFonts w:ascii="Times New Roman" w:hAnsi="Times New Roman" w:cs="Times New Roman"/>
        </w:rPr>
        <w:t xml:space="preserve"> </w:t>
      </w:r>
      <w:r w:rsidR="00CC6C60" w:rsidRPr="00CC6C60">
        <w:rPr>
          <w:rStyle w:val="e24kjd"/>
          <w:rFonts w:ascii="Times New Roman" w:hAnsi="Times New Roman" w:cs="Times New Roman"/>
        </w:rPr>
        <w:t>isoladamente</w:t>
      </w:r>
      <w:r w:rsidR="00CC6C60">
        <w:rPr>
          <w:rStyle w:val="e24kjd"/>
        </w:rPr>
        <w:t xml:space="preserve"> </w:t>
      </w:r>
      <w:r w:rsidR="00C76660" w:rsidRPr="00C76660">
        <w:rPr>
          <w:rFonts w:ascii="Times New Roman" w:hAnsi="Times New Roman" w:cs="Times New Roman"/>
        </w:rPr>
        <w:t>do cromossomo hospedeiro e podem ser inseridos nas células bacterianas por processo de transformação.</w:t>
      </w:r>
    </w:p>
    <w:p w14:paraId="4EC7F776" w14:textId="6F7176A1" w:rsidR="00CC6C60" w:rsidRPr="00CC6C60" w:rsidRDefault="00CC6C60" w:rsidP="00C76660">
      <w:pPr>
        <w:spacing w:after="0" w:line="240" w:lineRule="auto"/>
        <w:rPr>
          <w:rFonts w:ascii="Times New Roman" w:hAnsi="Times New Roman" w:cs="Times New Roman"/>
        </w:rPr>
      </w:pPr>
      <w:r w:rsidRPr="00CC6C60">
        <w:rPr>
          <w:rFonts w:ascii="Times New Roman" w:hAnsi="Times New Roman" w:cs="Times New Roman"/>
          <w:b/>
          <w:bCs/>
        </w:rPr>
        <w:lastRenderedPageBreak/>
        <w:t>Referências</w:t>
      </w:r>
      <w:r w:rsidRPr="00CC6C60">
        <w:rPr>
          <w:rFonts w:ascii="Times New Roman" w:hAnsi="Times New Roman" w:cs="Times New Roman"/>
          <w:b/>
          <w:bCs/>
        </w:rPr>
        <w:br/>
      </w:r>
      <w:r w:rsidRPr="00CC6C60">
        <w:rPr>
          <w:rFonts w:ascii="Times New Roman" w:hAnsi="Times New Roman" w:cs="Times New Roman"/>
        </w:rPr>
        <w:br/>
      </w:r>
      <w:r w:rsidRPr="00CC6C60">
        <w:rPr>
          <w:rFonts w:ascii="Times New Roman" w:hAnsi="Times New Roman" w:cs="Times New Roman"/>
        </w:rPr>
        <w:t>https://profissaobiotec.com.br/insulina-recombinante-como-afetou-vida-dos-pacientes/</w:t>
      </w:r>
      <w:r w:rsidRPr="00CC6C60">
        <w:rPr>
          <w:rFonts w:ascii="Times New Roman" w:hAnsi="Times New Roman" w:cs="Times New Roman"/>
        </w:rPr>
        <w:br/>
      </w:r>
      <w:r w:rsidRPr="00CC6C60">
        <w:rPr>
          <w:rFonts w:ascii="Times New Roman" w:hAnsi="Times New Roman" w:cs="Times New Roman"/>
        </w:rPr>
        <w:br/>
      </w:r>
      <w:hyperlink r:id="rId5" w:history="1">
        <w:r w:rsidRPr="00CC6C60">
          <w:rPr>
            <w:rStyle w:val="Hyperlink"/>
            <w:rFonts w:ascii="Times New Roman" w:hAnsi="Times New Roman" w:cs="Times New Roman"/>
            <w:color w:val="auto"/>
            <w:u w:val="none"/>
          </w:rPr>
          <w:t>http://periodicos.unincor.br/index.php/revistaunincor/article/view/248</w:t>
        </w:r>
      </w:hyperlink>
      <w:r w:rsidRPr="00CC6C60">
        <w:rPr>
          <w:rFonts w:ascii="Times New Roman" w:hAnsi="Times New Roman" w:cs="Times New Roman"/>
        </w:rPr>
        <w:br/>
      </w:r>
      <w:r w:rsidRPr="00CC6C60">
        <w:rPr>
          <w:rFonts w:ascii="Times New Roman" w:hAnsi="Times New Roman" w:cs="Times New Roman"/>
        </w:rPr>
        <w:br/>
      </w:r>
      <w:hyperlink r:id="rId6" w:history="1">
        <w:r w:rsidRPr="00CC6C60">
          <w:rPr>
            <w:rStyle w:val="Hyperlink"/>
            <w:rFonts w:ascii="Times New Roman" w:hAnsi="Times New Roman" w:cs="Times New Roman"/>
            <w:color w:val="auto"/>
            <w:u w:val="none"/>
          </w:rPr>
          <w:t>https://www.fiojovem.fiocruz.br/insulina-avancos-da-pesquisa</w:t>
        </w:r>
      </w:hyperlink>
      <w:r w:rsidRPr="00CC6C60">
        <w:rPr>
          <w:rFonts w:ascii="Times New Roman" w:hAnsi="Times New Roman" w:cs="Times New Roman"/>
        </w:rPr>
        <w:br/>
      </w:r>
      <w:r w:rsidRPr="00CC6C60">
        <w:rPr>
          <w:rFonts w:ascii="Times New Roman" w:hAnsi="Times New Roman" w:cs="Times New Roman"/>
        </w:rPr>
        <w:br/>
      </w:r>
      <w:r w:rsidRPr="00CC6C60">
        <w:rPr>
          <w:rFonts w:ascii="Times New Roman" w:hAnsi="Times New Roman" w:cs="Times New Roman"/>
        </w:rPr>
        <w:t>http://www.prac.ufpb.br/anais/xenex_xienid/xi_enid/monitoriapet/RESUMOS/Area6/6CCENDBMMT04-P.pdf</w:t>
      </w:r>
    </w:p>
    <w:sectPr w:rsidR="00CC6C60" w:rsidRPr="00CC6C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3C"/>
    <w:rsid w:val="00460FB5"/>
    <w:rsid w:val="00471FE1"/>
    <w:rsid w:val="00697165"/>
    <w:rsid w:val="007422EE"/>
    <w:rsid w:val="007A01A6"/>
    <w:rsid w:val="0086383C"/>
    <w:rsid w:val="008D1681"/>
    <w:rsid w:val="00C76660"/>
    <w:rsid w:val="00CC6C60"/>
    <w:rsid w:val="00D626BE"/>
    <w:rsid w:val="00E82E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5953"/>
  <w15:docId w15:val="{41FB6731-E552-411C-BA71-D0A7F06E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63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71FE1"/>
    <w:rPr>
      <w:color w:val="0000FF"/>
      <w:u w:val="single"/>
    </w:rPr>
  </w:style>
  <w:style w:type="character" w:customStyle="1" w:styleId="e24kjd">
    <w:name w:val="e24kjd"/>
    <w:basedOn w:val="Fontepargpadro"/>
    <w:rsid w:val="00CC6C60"/>
  </w:style>
  <w:style w:type="character" w:styleId="MenoPendente">
    <w:name w:val="Unresolved Mention"/>
    <w:basedOn w:val="Fontepargpadro"/>
    <w:uiPriority w:val="99"/>
    <w:semiHidden/>
    <w:unhideWhenUsed/>
    <w:rsid w:val="00CC6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844157">
      <w:bodyDiv w:val="1"/>
      <w:marLeft w:val="0"/>
      <w:marRight w:val="0"/>
      <w:marTop w:val="0"/>
      <w:marBottom w:val="0"/>
      <w:divBdr>
        <w:top w:val="none" w:sz="0" w:space="0" w:color="auto"/>
        <w:left w:val="none" w:sz="0" w:space="0" w:color="auto"/>
        <w:bottom w:val="none" w:sz="0" w:space="0" w:color="auto"/>
        <w:right w:val="none" w:sz="0" w:space="0" w:color="auto"/>
      </w:divBdr>
    </w:div>
    <w:div w:id="11951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ojovem.fiocruz.br/insulina-avancos-da-pesquisa" TargetMode="External"/><Relationship Id="rId5" Type="http://schemas.openxmlformats.org/officeDocument/2006/relationships/hyperlink" Target="http://periodicos.unincor.br/index.php/revistaunincor/article/view/248" TargetMode="External"/><Relationship Id="rId4" Type="http://schemas.openxmlformats.org/officeDocument/2006/relationships/hyperlink" Target="http://www.diabetesforecast.org/2013/jul/making-insulin.html?referrer=http://americanhistory.si.edu/blog/2013/11/two-tons-of-pig-parts-making-insulin-in-the-1920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1278</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piru</dc:creator>
  <cp:lastModifiedBy>Raúl</cp:lastModifiedBy>
  <cp:revision>3</cp:revision>
  <dcterms:created xsi:type="dcterms:W3CDTF">2020-06-19T20:25:00Z</dcterms:created>
  <dcterms:modified xsi:type="dcterms:W3CDTF">2020-06-19T20:37:00Z</dcterms:modified>
</cp:coreProperties>
</file>