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EFCCA4" w14:textId="6668BB62" w:rsidR="00B40267" w:rsidRPr="00D41EDE" w:rsidRDefault="57E582BA" w:rsidP="00D41EDE">
      <w:pPr>
        <w:pStyle w:val="paragraph"/>
        <w:spacing w:before="0" w:beforeAutospacing="0" w:after="0" w:afterAutospacing="0" w:line="360" w:lineRule="auto"/>
        <w:jc w:val="center"/>
        <w:textAlignment w:val="baseline"/>
      </w:pPr>
      <w:r w:rsidRPr="00D41EDE">
        <w:rPr>
          <w:noProof/>
        </w:rPr>
        <w:drawing>
          <wp:inline distT="0" distB="0" distL="0" distR="0" wp14:anchorId="226B2DBF" wp14:editId="4AB41BEF">
            <wp:extent cx="981075" cy="1111218"/>
            <wp:effectExtent l="0" t="0" r="0" b="0"/>
            <wp:docPr id="403762283" name="image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jpg"/>
                    <pic:cNvPicPr/>
                  </pic:nvPicPr>
                  <pic:blipFill>
                    <a:blip r:embed="rId9">
                      <a:extLst>
                        <a:ext uri="{28A0092B-C50C-407E-A947-70E740481C1C}">
                          <a14:useLocalDpi xmlns:a14="http://schemas.microsoft.com/office/drawing/2010/main" val="0"/>
                        </a:ext>
                      </a:extLst>
                    </a:blip>
                    <a:stretch>
                      <a:fillRect/>
                    </a:stretch>
                  </pic:blipFill>
                  <pic:spPr>
                    <a:xfrm>
                      <a:off x="0" y="0"/>
                      <a:ext cx="981075" cy="1111218"/>
                    </a:xfrm>
                    <a:prstGeom prst="rect">
                      <a:avLst/>
                    </a:prstGeom>
                  </pic:spPr>
                </pic:pic>
              </a:graphicData>
            </a:graphic>
          </wp:inline>
        </w:drawing>
      </w:r>
    </w:p>
    <w:p w14:paraId="7B8A71BD" w14:textId="5AE99C1B" w:rsidR="00B40267" w:rsidRPr="00D41EDE" w:rsidRDefault="00B40267" w:rsidP="00D41EDE">
      <w:pPr>
        <w:pStyle w:val="paragraph"/>
        <w:spacing w:before="0" w:beforeAutospacing="0" w:after="0" w:afterAutospacing="0" w:line="360" w:lineRule="auto"/>
        <w:jc w:val="center"/>
        <w:textAlignment w:val="baseline"/>
        <w:rPr>
          <w:sz w:val="18"/>
          <w:szCs w:val="18"/>
        </w:rPr>
      </w:pPr>
      <w:r w:rsidRPr="00D41EDE">
        <w:rPr>
          <w:rStyle w:val="normaltextrun"/>
          <w:b/>
          <w:bCs/>
          <w:sz w:val="28"/>
          <w:szCs w:val="28"/>
        </w:rPr>
        <w:t>UNIVERSIDADE DE SÃO PAULO</w:t>
      </w:r>
    </w:p>
    <w:p w14:paraId="093A486A" w14:textId="4F169B2A" w:rsidR="00B40267" w:rsidRPr="00D41EDE" w:rsidRDefault="00B40267" w:rsidP="00D41EDE">
      <w:pPr>
        <w:pStyle w:val="paragraph"/>
        <w:spacing w:before="0" w:beforeAutospacing="0" w:after="0" w:afterAutospacing="0" w:line="360" w:lineRule="auto"/>
        <w:jc w:val="center"/>
        <w:textAlignment w:val="baseline"/>
        <w:rPr>
          <w:sz w:val="18"/>
          <w:szCs w:val="18"/>
        </w:rPr>
      </w:pPr>
      <w:r w:rsidRPr="00D41EDE">
        <w:rPr>
          <w:rStyle w:val="normaltextrun"/>
          <w:b/>
          <w:bCs/>
          <w:sz w:val="28"/>
          <w:szCs w:val="28"/>
        </w:rPr>
        <w:t>ESCOLA POLITÉCNICA</w:t>
      </w:r>
    </w:p>
    <w:p w14:paraId="1BF8BB97" w14:textId="314B6E8E" w:rsidR="00B40267" w:rsidRPr="00D41EDE" w:rsidRDefault="00B40267" w:rsidP="00D41EDE">
      <w:pPr>
        <w:pStyle w:val="paragraph"/>
        <w:spacing w:before="0" w:beforeAutospacing="0" w:after="0" w:afterAutospacing="0" w:line="360" w:lineRule="auto"/>
        <w:jc w:val="center"/>
        <w:textAlignment w:val="baseline"/>
        <w:rPr>
          <w:sz w:val="18"/>
          <w:szCs w:val="18"/>
        </w:rPr>
      </w:pPr>
      <w:r w:rsidRPr="00D41EDE">
        <w:rPr>
          <w:rStyle w:val="normaltextrun"/>
          <w:b/>
          <w:bCs/>
          <w:sz w:val="28"/>
          <w:szCs w:val="28"/>
        </w:rPr>
        <w:t>Engenharia Civil</w:t>
      </w:r>
    </w:p>
    <w:p w14:paraId="3041425C" w14:textId="35DCFE53" w:rsidR="00B40267" w:rsidRPr="00D41EDE" w:rsidRDefault="00B40267" w:rsidP="00D41EDE">
      <w:pPr>
        <w:pStyle w:val="paragraph"/>
        <w:spacing w:before="0" w:beforeAutospacing="0" w:after="0" w:afterAutospacing="0" w:line="360" w:lineRule="auto"/>
        <w:jc w:val="center"/>
        <w:textAlignment w:val="baseline"/>
        <w:rPr>
          <w:rStyle w:val="eop"/>
        </w:rPr>
      </w:pPr>
    </w:p>
    <w:p w14:paraId="529B873B" w14:textId="794652A7" w:rsidR="00B40267" w:rsidRDefault="00B40267" w:rsidP="00D41EDE">
      <w:pPr>
        <w:pStyle w:val="paragraph"/>
        <w:spacing w:before="0" w:beforeAutospacing="0" w:after="0" w:afterAutospacing="0" w:line="360" w:lineRule="auto"/>
        <w:jc w:val="center"/>
        <w:textAlignment w:val="baseline"/>
        <w:rPr>
          <w:sz w:val="18"/>
          <w:szCs w:val="18"/>
        </w:rPr>
      </w:pPr>
    </w:p>
    <w:p w14:paraId="19DDD645" w14:textId="77777777" w:rsidR="00D41EDE" w:rsidRPr="00D41EDE" w:rsidRDefault="00D41EDE" w:rsidP="00D41EDE">
      <w:pPr>
        <w:pStyle w:val="paragraph"/>
        <w:spacing w:before="0" w:beforeAutospacing="0" w:after="0" w:afterAutospacing="0" w:line="360" w:lineRule="auto"/>
        <w:jc w:val="center"/>
        <w:textAlignment w:val="baseline"/>
        <w:rPr>
          <w:sz w:val="18"/>
          <w:szCs w:val="18"/>
        </w:rPr>
      </w:pPr>
    </w:p>
    <w:p w14:paraId="339FCB09" w14:textId="7A158D97" w:rsidR="00B40267" w:rsidRPr="00D41EDE" w:rsidRDefault="00B40267" w:rsidP="00D41EDE">
      <w:pPr>
        <w:pStyle w:val="paragraph"/>
        <w:spacing w:before="0" w:beforeAutospacing="0" w:after="0" w:afterAutospacing="0" w:line="360" w:lineRule="auto"/>
        <w:jc w:val="center"/>
        <w:textAlignment w:val="baseline"/>
        <w:rPr>
          <w:sz w:val="18"/>
          <w:szCs w:val="18"/>
        </w:rPr>
      </w:pPr>
    </w:p>
    <w:p w14:paraId="143CE1A1" w14:textId="27E5D916" w:rsidR="00B40267" w:rsidRPr="00D41EDE" w:rsidRDefault="00B40267" w:rsidP="00D41EDE">
      <w:pPr>
        <w:pStyle w:val="paragraph"/>
        <w:spacing w:before="0" w:beforeAutospacing="0" w:after="0" w:afterAutospacing="0" w:line="360" w:lineRule="auto"/>
        <w:jc w:val="center"/>
        <w:textAlignment w:val="baseline"/>
        <w:rPr>
          <w:sz w:val="18"/>
          <w:szCs w:val="18"/>
        </w:rPr>
      </w:pPr>
      <w:r w:rsidRPr="00D41EDE">
        <w:rPr>
          <w:rStyle w:val="normaltextrun"/>
          <w:b/>
          <w:bCs/>
          <w:sz w:val="28"/>
          <w:szCs w:val="28"/>
        </w:rPr>
        <w:t>Grupo 4 – Turma 3</w:t>
      </w:r>
    </w:p>
    <w:p w14:paraId="7EA88A4B" w14:textId="591392D7" w:rsidR="00B40267" w:rsidRPr="00D41EDE" w:rsidRDefault="00B40267" w:rsidP="00D41EDE">
      <w:pPr>
        <w:pStyle w:val="paragraph"/>
        <w:spacing w:before="0" w:beforeAutospacing="0" w:after="0" w:afterAutospacing="0" w:line="360" w:lineRule="auto"/>
        <w:jc w:val="center"/>
        <w:textAlignment w:val="baseline"/>
        <w:rPr>
          <w:sz w:val="18"/>
          <w:szCs w:val="18"/>
        </w:rPr>
      </w:pPr>
      <w:r w:rsidRPr="00D41EDE">
        <w:rPr>
          <w:rStyle w:val="normaltextrun"/>
          <w:b/>
          <w:bCs/>
          <w:sz w:val="28"/>
          <w:szCs w:val="28"/>
        </w:rPr>
        <w:t>Arthur </w:t>
      </w:r>
      <w:r w:rsidRPr="00D41EDE">
        <w:rPr>
          <w:b/>
          <w:sz w:val="28"/>
          <w:szCs w:val="28"/>
        </w:rPr>
        <w:t xml:space="preserve">Gregori </w:t>
      </w:r>
      <w:proofErr w:type="spellStart"/>
      <w:r w:rsidRPr="00D41EDE">
        <w:rPr>
          <w:b/>
          <w:sz w:val="28"/>
          <w:szCs w:val="28"/>
        </w:rPr>
        <w:t>Melchert</w:t>
      </w:r>
      <w:proofErr w:type="spellEnd"/>
      <w:r w:rsidRPr="00D41EDE">
        <w:rPr>
          <w:b/>
          <w:sz w:val="28"/>
          <w:szCs w:val="28"/>
        </w:rPr>
        <w:t xml:space="preserve"> de Al</w:t>
      </w:r>
      <w:r w:rsidR="00004271" w:rsidRPr="00D41EDE">
        <w:rPr>
          <w:b/>
          <w:sz w:val="28"/>
          <w:szCs w:val="28"/>
        </w:rPr>
        <w:t>mei</w:t>
      </w:r>
      <w:r w:rsidRPr="00D41EDE">
        <w:rPr>
          <w:b/>
          <w:sz w:val="28"/>
          <w:szCs w:val="28"/>
        </w:rPr>
        <w:t>da</w:t>
      </w:r>
      <w:r w:rsidRPr="00D41EDE">
        <w:rPr>
          <w:b/>
          <w:sz w:val="28"/>
          <w:szCs w:val="28"/>
        </w:rPr>
        <w:tab/>
      </w:r>
      <w:r w:rsidRPr="00D41EDE">
        <w:rPr>
          <w:b/>
          <w:sz w:val="28"/>
          <w:szCs w:val="28"/>
        </w:rPr>
        <w:tab/>
        <w:t>11806079</w:t>
      </w:r>
    </w:p>
    <w:p w14:paraId="22CE50EA" w14:textId="77777777" w:rsidR="00B40267" w:rsidRPr="00D41EDE" w:rsidRDefault="00B40267" w:rsidP="00D41EDE">
      <w:pPr>
        <w:pStyle w:val="paragraph"/>
        <w:spacing w:before="0" w:beforeAutospacing="0" w:after="0" w:afterAutospacing="0" w:line="360" w:lineRule="auto"/>
        <w:jc w:val="center"/>
        <w:textAlignment w:val="baseline"/>
        <w:rPr>
          <w:sz w:val="18"/>
          <w:szCs w:val="18"/>
        </w:rPr>
      </w:pPr>
      <w:r w:rsidRPr="00D41EDE">
        <w:rPr>
          <w:rStyle w:val="normaltextrun"/>
          <w:b/>
          <w:bCs/>
          <w:sz w:val="28"/>
          <w:szCs w:val="28"/>
        </w:rPr>
        <w:t>Fernando Maia Rodrigues dos Santos</w:t>
      </w:r>
      <w:r w:rsidRPr="00D41EDE">
        <w:rPr>
          <w:rStyle w:val="normaltextrun"/>
          <w:b/>
          <w:bCs/>
          <w:sz w:val="28"/>
          <w:szCs w:val="28"/>
        </w:rPr>
        <w:tab/>
      </w:r>
      <w:r w:rsidRPr="00D41EDE">
        <w:rPr>
          <w:rStyle w:val="normaltextrun"/>
          <w:b/>
          <w:bCs/>
          <w:sz w:val="28"/>
          <w:szCs w:val="28"/>
        </w:rPr>
        <w:tab/>
        <w:t>11808683</w:t>
      </w:r>
    </w:p>
    <w:p w14:paraId="6002E99D" w14:textId="77777777" w:rsidR="00B40267" w:rsidRPr="00D41EDE" w:rsidRDefault="00B40267" w:rsidP="00D41EDE">
      <w:pPr>
        <w:pStyle w:val="paragraph"/>
        <w:spacing w:before="0" w:beforeAutospacing="0" w:after="0" w:afterAutospacing="0" w:line="360" w:lineRule="auto"/>
        <w:jc w:val="center"/>
        <w:textAlignment w:val="baseline"/>
        <w:rPr>
          <w:b/>
          <w:sz w:val="28"/>
          <w:szCs w:val="28"/>
        </w:rPr>
      </w:pPr>
      <w:r w:rsidRPr="00D41EDE">
        <w:rPr>
          <w:rStyle w:val="normaltextrun"/>
          <w:b/>
          <w:bCs/>
          <w:sz w:val="28"/>
          <w:szCs w:val="28"/>
        </w:rPr>
        <w:t xml:space="preserve">João Paulo </w:t>
      </w:r>
      <w:proofErr w:type="spellStart"/>
      <w:r w:rsidRPr="00D41EDE">
        <w:rPr>
          <w:b/>
          <w:sz w:val="28"/>
          <w:szCs w:val="28"/>
        </w:rPr>
        <w:t>Tacach</w:t>
      </w:r>
      <w:proofErr w:type="spellEnd"/>
      <w:r w:rsidRPr="00D41EDE">
        <w:rPr>
          <w:b/>
          <w:sz w:val="28"/>
          <w:szCs w:val="28"/>
        </w:rPr>
        <w:t xml:space="preserve"> Dias </w:t>
      </w:r>
      <w:proofErr w:type="spellStart"/>
      <w:r w:rsidRPr="00D41EDE">
        <w:rPr>
          <w:b/>
          <w:sz w:val="28"/>
          <w:szCs w:val="28"/>
        </w:rPr>
        <w:t>Chohfi</w:t>
      </w:r>
      <w:proofErr w:type="spellEnd"/>
      <w:r w:rsidRPr="00D41EDE">
        <w:rPr>
          <w:b/>
          <w:sz w:val="28"/>
          <w:szCs w:val="28"/>
        </w:rPr>
        <w:tab/>
      </w:r>
      <w:r w:rsidRPr="00D41EDE">
        <w:rPr>
          <w:b/>
          <w:sz w:val="28"/>
          <w:szCs w:val="28"/>
        </w:rPr>
        <w:tab/>
      </w:r>
      <w:r w:rsidRPr="00D41EDE">
        <w:rPr>
          <w:b/>
          <w:sz w:val="28"/>
          <w:szCs w:val="28"/>
        </w:rPr>
        <w:tab/>
        <w:t>11201485</w:t>
      </w:r>
    </w:p>
    <w:p w14:paraId="277B1C24" w14:textId="7BCFC7A3" w:rsidR="00877C6C" w:rsidRPr="00D41EDE" w:rsidRDefault="00877C6C" w:rsidP="00D41EDE">
      <w:pPr>
        <w:pStyle w:val="paragraph"/>
        <w:spacing w:before="0" w:beforeAutospacing="0" w:after="0" w:afterAutospacing="0" w:line="360" w:lineRule="auto"/>
        <w:jc w:val="center"/>
        <w:textAlignment w:val="baseline"/>
        <w:rPr>
          <w:b/>
          <w:sz w:val="28"/>
          <w:szCs w:val="28"/>
        </w:rPr>
      </w:pPr>
      <w:r w:rsidRPr="00D41EDE">
        <w:rPr>
          <w:b/>
          <w:sz w:val="28"/>
          <w:szCs w:val="28"/>
        </w:rPr>
        <w:t xml:space="preserve">Matheus </w:t>
      </w:r>
      <w:r w:rsidR="00004271" w:rsidRPr="00D41EDE">
        <w:rPr>
          <w:b/>
          <w:sz w:val="28"/>
          <w:szCs w:val="28"/>
        </w:rPr>
        <w:t xml:space="preserve">Pereira de Medeiros </w:t>
      </w:r>
      <w:r w:rsidR="00004271" w:rsidRPr="00D41EDE">
        <w:rPr>
          <w:b/>
          <w:sz w:val="28"/>
          <w:szCs w:val="28"/>
        </w:rPr>
        <w:tab/>
      </w:r>
      <w:r w:rsidR="00004271" w:rsidRPr="00D41EDE">
        <w:rPr>
          <w:b/>
          <w:sz w:val="28"/>
          <w:szCs w:val="28"/>
        </w:rPr>
        <w:tab/>
      </w:r>
      <w:r w:rsidR="00004271" w:rsidRPr="00D41EDE">
        <w:rPr>
          <w:b/>
          <w:sz w:val="28"/>
          <w:szCs w:val="28"/>
        </w:rPr>
        <w:tab/>
        <w:t>11849230</w:t>
      </w:r>
    </w:p>
    <w:p w14:paraId="6AC9063F" w14:textId="4429436D" w:rsidR="00B40267" w:rsidRPr="00D41EDE" w:rsidRDefault="000E59D0" w:rsidP="00D41EDE">
      <w:pPr>
        <w:pStyle w:val="paragraph"/>
        <w:spacing w:before="0" w:beforeAutospacing="0" w:after="0" w:afterAutospacing="0" w:line="360" w:lineRule="auto"/>
        <w:jc w:val="center"/>
        <w:textAlignment w:val="baseline"/>
        <w:rPr>
          <w:sz w:val="18"/>
          <w:szCs w:val="18"/>
        </w:rPr>
      </w:pPr>
      <w:r w:rsidRPr="00D41EDE">
        <w:rPr>
          <w:b/>
          <w:sz w:val="28"/>
          <w:szCs w:val="28"/>
        </w:rPr>
        <w:t xml:space="preserve">Victor Simon </w:t>
      </w:r>
      <w:proofErr w:type="spellStart"/>
      <w:r w:rsidRPr="00D41EDE">
        <w:rPr>
          <w:b/>
          <w:sz w:val="28"/>
          <w:szCs w:val="28"/>
        </w:rPr>
        <w:t>Tworoger</w:t>
      </w:r>
      <w:proofErr w:type="spellEnd"/>
      <w:r w:rsidR="00004271" w:rsidRPr="00D41EDE">
        <w:rPr>
          <w:b/>
          <w:sz w:val="28"/>
          <w:szCs w:val="28"/>
        </w:rPr>
        <w:tab/>
      </w:r>
      <w:r w:rsidR="00004271" w:rsidRPr="00D41EDE">
        <w:rPr>
          <w:b/>
          <w:sz w:val="28"/>
          <w:szCs w:val="28"/>
        </w:rPr>
        <w:tab/>
      </w:r>
      <w:r w:rsidR="00004271" w:rsidRPr="00D41EDE">
        <w:rPr>
          <w:b/>
          <w:sz w:val="28"/>
          <w:szCs w:val="28"/>
        </w:rPr>
        <w:tab/>
      </w:r>
      <w:r w:rsidR="00004271" w:rsidRPr="00D41EDE">
        <w:rPr>
          <w:b/>
          <w:sz w:val="28"/>
          <w:szCs w:val="28"/>
        </w:rPr>
        <w:tab/>
        <w:t>11804911</w:t>
      </w:r>
    </w:p>
    <w:p w14:paraId="3D019367" w14:textId="37C5E4F4" w:rsidR="00B40267" w:rsidRPr="00D41EDE" w:rsidRDefault="00B40267" w:rsidP="00D41EDE">
      <w:pPr>
        <w:pStyle w:val="paragraph"/>
        <w:spacing w:before="0" w:beforeAutospacing="0" w:after="0" w:afterAutospacing="0" w:line="360" w:lineRule="auto"/>
        <w:jc w:val="center"/>
        <w:textAlignment w:val="baseline"/>
        <w:rPr>
          <w:rStyle w:val="eop"/>
        </w:rPr>
      </w:pPr>
    </w:p>
    <w:p w14:paraId="00809B48" w14:textId="77777777" w:rsidR="00B40267" w:rsidRPr="00D41EDE" w:rsidRDefault="00B40267" w:rsidP="00D41EDE">
      <w:pPr>
        <w:pStyle w:val="paragraph"/>
        <w:spacing w:before="0" w:beforeAutospacing="0" w:after="0" w:afterAutospacing="0" w:line="360" w:lineRule="auto"/>
        <w:jc w:val="center"/>
        <w:textAlignment w:val="baseline"/>
        <w:rPr>
          <w:rStyle w:val="eop"/>
        </w:rPr>
      </w:pPr>
    </w:p>
    <w:p w14:paraId="60D1C9DC" w14:textId="6E71C372" w:rsidR="00B40267" w:rsidRDefault="00B40267" w:rsidP="00D41EDE">
      <w:pPr>
        <w:pStyle w:val="paragraph"/>
        <w:spacing w:before="0" w:beforeAutospacing="0" w:after="0" w:afterAutospacing="0" w:line="360" w:lineRule="auto"/>
        <w:jc w:val="center"/>
        <w:textAlignment w:val="baseline"/>
        <w:rPr>
          <w:sz w:val="18"/>
          <w:szCs w:val="18"/>
        </w:rPr>
      </w:pPr>
    </w:p>
    <w:p w14:paraId="1D63D6F7" w14:textId="77777777" w:rsidR="00D41EDE" w:rsidRPr="00D41EDE" w:rsidRDefault="00D41EDE" w:rsidP="00D41EDE">
      <w:pPr>
        <w:pStyle w:val="paragraph"/>
        <w:spacing w:before="0" w:beforeAutospacing="0" w:after="0" w:afterAutospacing="0" w:line="360" w:lineRule="auto"/>
        <w:jc w:val="center"/>
        <w:textAlignment w:val="baseline"/>
        <w:rPr>
          <w:sz w:val="18"/>
          <w:szCs w:val="18"/>
        </w:rPr>
      </w:pPr>
    </w:p>
    <w:p w14:paraId="2F4B1CDA" w14:textId="77777777" w:rsidR="00D41EDE" w:rsidRPr="00D41EDE" w:rsidRDefault="00D41EDE" w:rsidP="00D41EDE">
      <w:pPr>
        <w:pStyle w:val="paragraph"/>
        <w:spacing w:before="0" w:beforeAutospacing="0" w:after="0" w:afterAutospacing="0" w:line="360" w:lineRule="auto"/>
        <w:jc w:val="center"/>
        <w:textAlignment w:val="baseline"/>
        <w:rPr>
          <w:sz w:val="18"/>
          <w:szCs w:val="18"/>
        </w:rPr>
      </w:pPr>
    </w:p>
    <w:p w14:paraId="25528F95" w14:textId="500FF70A" w:rsidR="00B40267" w:rsidRPr="00D41EDE" w:rsidRDefault="00B40267" w:rsidP="00D41EDE">
      <w:pPr>
        <w:pStyle w:val="paragraph"/>
        <w:spacing w:before="0" w:beforeAutospacing="0" w:after="0" w:afterAutospacing="0" w:line="360" w:lineRule="auto"/>
        <w:jc w:val="center"/>
        <w:textAlignment w:val="baseline"/>
        <w:rPr>
          <w:sz w:val="18"/>
          <w:szCs w:val="18"/>
        </w:rPr>
      </w:pPr>
    </w:p>
    <w:p w14:paraId="6B5AFF8C" w14:textId="77777777" w:rsidR="00B40267" w:rsidRPr="00D41EDE" w:rsidRDefault="00B40267" w:rsidP="00D41EDE">
      <w:pPr>
        <w:spacing w:after="0"/>
        <w:jc w:val="center"/>
        <w:rPr>
          <w:rFonts w:eastAsia="Times New Roman" w:cs="Times New Roman"/>
          <w:b/>
          <w:szCs w:val="24"/>
        </w:rPr>
      </w:pPr>
      <w:r w:rsidRPr="00D41EDE">
        <w:rPr>
          <w:rFonts w:eastAsia="Times New Roman" w:cs="Times New Roman"/>
          <w:b/>
          <w:szCs w:val="24"/>
        </w:rPr>
        <w:t>RESTAURANTE EDIFÍCIO PAULA SOUZA</w:t>
      </w:r>
    </w:p>
    <w:p w14:paraId="1D0A9573" w14:textId="0F850E8E" w:rsidR="00B40267" w:rsidRPr="00D41EDE" w:rsidRDefault="00B40267" w:rsidP="00D41EDE">
      <w:pPr>
        <w:spacing w:after="0"/>
        <w:jc w:val="center"/>
        <w:rPr>
          <w:rFonts w:eastAsia="Times New Roman" w:cs="Times New Roman"/>
          <w:b/>
          <w:szCs w:val="24"/>
        </w:rPr>
      </w:pPr>
      <w:r w:rsidRPr="00D41EDE">
        <w:rPr>
          <w:rFonts w:eastAsia="Times New Roman" w:cs="Times New Roman"/>
          <w:b/>
          <w:szCs w:val="24"/>
        </w:rPr>
        <w:t>PROJETO DE MELHORIA DO CONFORTO AMBIENTAL -VENTILAÇÃO</w:t>
      </w:r>
    </w:p>
    <w:p w14:paraId="2E2AE603" w14:textId="77777777" w:rsidR="00B40267" w:rsidRPr="00D41EDE" w:rsidRDefault="00B40267" w:rsidP="00D41EDE">
      <w:pPr>
        <w:pStyle w:val="paragraph"/>
        <w:spacing w:before="0" w:beforeAutospacing="0" w:after="0" w:afterAutospacing="0" w:line="360" w:lineRule="auto"/>
        <w:jc w:val="center"/>
        <w:textAlignment w:val="baseline"/>
        <w:rPr>
          <w:rStyle w:val="eop"/>
          <w:sz w:val="28"/>
          <w:szCs w:val="28"/>
        </w:rPr>
      </w:pPr>
    </w:p>
    <w:p w14:paraId="3EC6CA98" w14:textId="77777777" w:rsidR="00B40267" w:rsidRPr="00D41EDE" w:rsidRDefault="00B40267" w:rsidP="00D41EDE">
      <w:pPr>
        <w:pStyle w:val="paragraph"/>
        <w:spacing w:before="0" w:beforeAutospacing="0" w:after="0" w:afterAutospacing="0" w:line="360" w:lineRule="auto"/>
        <w:jc w:val="center"/>
        <w:textAlignment w:val="baseline"/>
        <w:rPr>
          <w:rStyle w:val="eop"/>
          <w:sz w:val="28"/>
          <w:szCs w:val="28"/>
        </w:rPr>
      </w:pPr>
    </w:p>
    <w:p w14:paraId="6B570A53" w14:textId="7E8C21D8" w:rsidR="00B40267" w:rsidRPr="00D41EDE" w:rsidRDefault="00B40267" w:rsidP="00D41EDE">
      <w:pPr>
        <w:pStyle w:val="paragraph"/>
        <w:spacing w:before="0" w:beforeAutospacing="0" w:after="0" w:afterAutospacing="0" w:line="360" w:lineRule="auto"/>
        <w:jc w:val="center"/>
        <w:textAlignment w:val="baseline"/>
        <w:rPr>
          <w:sz w:val="18"/>
          <w:szCs w:val="18"/>
        </w:rPr>
      </w:pPr>
    </w:p>
    <w:p w14:paraId="0533FB95" w14:textId="1A3A8099" w:rsidR="00B40267" w:rsidRDefault="00B40267" w:rsidP="00D41EDE">
      <w:pPr>
        <w:pStyle w:val="paragraph"/>
        <w:spacing w:before="0" w:beforeAutospacing="0" w:after="0" w:afterAutospacing="0" w:line="360" w:lineRule="auto"/>
        <w:jc w:val="center"/>
        <w:textAlignment w:val="baseline"/>
        <w:rPr>
          <w:sz w:val="18"/>
          <w:szCs w:val="18"/>
        </w:rPr>
      </w:pPr>
    </w:p>
    <w:p w14:paraId="51643044" w14:textId="0B9C93DF" w:rsidR="00D41EDE" w:rsidRDefault="00D41EDE" w:rsidP="00D41EDE">
      <w:pPr>
        <w:pStyle w:val="paragraph"/>
        <w:spacing w:before="0" w:beforeAutospacing="0" w:after="0" w:afterAutospacing="0" w:line="360" w:lineRule="auto"/>
        <w:jc w:val="center"/>
        <w:textAlignment w:val="baseline"/>
        <w:rPr>
          <w:sz w:val="18"/>
          <w:szCs w:val="18"/>
        </w:rPr>
      </w:pPr>
    </w:p>
    <w:p w14:paraId="10E18C76" w14:textId="77777777" w:rsidR="00D41EDE" w:rsidRPr="00D41EDE" w:rsidRDefault="00D41EDE" w:rsidP="00D41EDE">
      <w:pPr>
        <w:pStyle w:val="paragraph"/>
        <w:spacing w:before="0" w:beforeAutospacing="0" w:after="0" w:afterAutospacing="0" w:line="360" w:lineRule="auto"/>
        <w:jc w:val="center"/>
        <w:textAlignment w:val="baseline"/>
        <w:rPr>
          <w:sz w:val="18"/>
          <w:szCs w:val="18"/>
        </w:rPr>
      </w:pPr>
    </w:p>
    <w:p w14:paraId="3647261F" w14:textId="22F36A19" w:rsidR="00B40267" w:rsidRPr="00D41EDE" w:rsidRDefault="00B40267" w:rsidP="00D41EDE">
      <w:pPr>
        <w:pStyle w:val="paragraph"/>
        <w:spacing w:before="0" w:beforeAutospacing="0" w:after="0" w:afterAutospacing="0" w:line="360" w:lineRule="auto"/>
        <w:jc w:val="center"/>
        <w:textAlignment w:val="baseline"/>
        <w:rPr>
          <w:sz w:val="18"/>
          <w:szCs w:val="18"/>
        </w:rPr>
      </w:pPr>
    </w:p>
    <w:p w14:paraId="628E466E" w14:textId="6F39FE12" w:rsidR="00B40267" w:rsidRPr="00D41EDE" w:rsidRDefault="00B40267" w:rsidP="00D41EDE">
      <w:pPr>
        <w:pStyle w:val="paragraph"/>
        <w:spacing w:before="0" w:beforeAutospacing="0" w:after="0" w:afterAutospacing="0" w:line="360" w:lineRule="auto"/>
        <w:jc w:val="center"/>
        <w:textAlignment w:val="baseline"/>
        <w:rPr>
          <w:sz w:val="18"/>
          <w:szCs w:val="18"/>
        </w:rPr>
      </w:pPr>
      <w:r w:rsidRPr="00D41EDE">
        <w:rPr>
          <w:rStyle w:val="normaltextrun"/>
          <w:b/>
          <w:bCs/>
          <w:sz w:val="28"/>
          <w:szCs w:val="28"/>
        </w:rPr>
        <w:t>São Paulo</w:t>
      </w:r>
    </w:p>
    <w:p w14:paraId="0730DBA2" w14:textId="379B9ECC" w:rsidR="00B40267" w:rsidRPr="00D41EDE" w:rsidRDefault="00CD155B" w:rsidP="00D41EDE">
      <w:pPr>
        <w:pStyle w:val="paragraph"/>
        <w:spacing w:before="0" w:beforeAutospacing="0" w:after="0" w:afterAutospacing="0" w:line="360" w:lineRule="auto"/>
        <w:jc w:val="center"/>
        <w:textAlignment w:val="baseline"/>
        <w:rPr>
          <w:rStyle w:val="eop"/>
          <w:sz w:val="28"/>
          <w:szCs w:val="28"/>
        </w:rPr>
      </w:pPr>
      <w:r w:rsidRPr="00D41EDE">
        <w:rPr>
          <w:rStyle w:val="normaltextrun"/>
          <w:b/>
          <w:bCs/>
          <w:sz w:val="28"/>
          <w:szCs w:val="28"/>
        </w:rPr>
        <w:t xml:space="preserve">Maio </w:t>
      </w:r>
      <w:r w:rsidR="00B40267" w:rsidRPr="00D41EDE">
        <w:rPr>
          <w:rStyle w:val="normaltextrun"/>
          <w:b/>
          <w:bCs/>
          <w:sz w:val="28"/>
          <w:szCs w:val="28"/>
        </w:rPr>
        <w:t>2020</w:t>
      </w:r>
    </w:p>
    <w:p w14:paraId="78667804" w14:textId="1ED4F333" w:rsidR="00B40267" w:rsidRPr="00D41EDE" w:rsidRDefault="00B40267" w:rsidP="00D41EDE">
      <w:pPr>
        <w:pStyle w:val="paragraph"/>
        <w:spacing w:before="0" w:beforeAutospacing="0" w:after="0" w:afterAutospacing="0" w:line="360" w:lineRule="auto"/>
        <w:jc w:val="center"/>
        <w:textAlignment w:val="baseline"/>
        <w:rPr>
          <w:sz w:val="18"/>
          <w:szCs w:val="18"/>
        </w:rPr>
      </w:pPr>
      <w:r w:rsidRPr="00D41EDE">
        <w:rPr>
          <w:rStyle w:val="eop"/>
          <w:sz w:val="28"/>
          <w:szCs w:val="28"/>
        </w:rPr>
        <w:br w:type="page"/>
      </w:r>
      <w:r w:rsidRPr="00D41EDE">
        <w:rPr>
          <w:rStyle w:val="normaltextrun"/>
          <w:b/>
          <w:bCs/>
          <w:sz w:val="28"/>
          <w:szCs w:val="28"/>
        </w:rPr>
        <w:lastRenderedPageBreak/>
        <w:t>Grupo 4 – Turma 3</w:t>
      </w:r>
    </w:p>
    <w:p w14:paraId="4E2BCB04" w14:textId="55546EFF" w:rsidR="00004271" w:rsidRPr="00D41EDE" w:rsidRDefault="00004271" w:rsidP="00D41EDE">
      <w:pPr>
        <w:pStyle w:val="paragraph"/>
        <w:spacing w:before="0" w:beforeAutospacing="0" w:after="0" w:afterAutospacing="0" w:line="360" w:lineRule="auto"/>
        <w:jc w:val="center"/>
        <w:textAlignment w:val="baseline"/>
        <w:rPr>
          <w:sz w:val="18"/>
          <w:szCs w:val="18"/>
        </w:rPr>
      </w:pPr>
      <w:r w:rsidRPr="00D41EDE">
        <w:rPr>
          <w:rStyle w:val="normaltextrun"/>
          <w:b/>
          <w:bCs/>
          <w:sz w:val="28"/>
          <w:szCs w:val="28"/>
        </w:rPr>
        <w:t>Arthur </w:t>
      </w:r>
      <w:r w:rsidRPr="00D41EDE">
        <w:rPr>
          <w:b/>
          <w:sz w:val="28"/>
          <w:szCs w:val="28"/>
        </w:rPr>
        <w:t xml:space="preserve">Gregori </w:t>
      </w:r>
      <w:proofErr w:type="spellStart"/>
      <w:r w:rsidRPr="00D41EDE">
        <w:rPr>
          <w:b/>
          <w:sz w:val="28"/>
          <w:szCs w:val="28"/>
        </w:rPr>
        <w:t>Melchert</w:t>
      </w:r>
      <w:proofErr w:type="spellEnd"/>
      <w:r w:rsidRPr="00D41EDE">
        <w:rPr>
          <w:b/>
          <w:sz w:val="28"/>
          <w:szCs w:val="28"/>
        </w:rPr>
        <w:t xml:space="preserve"> de Almeida</w:t>
      </w:r>
      <w:r w:rsidRPr="00D41EDE">
        <w:rPr>
          <w:b/>
          <w:sz w:val="28"/>
          <w:szCs w:val="28"/>
        </w:rPr>
        <w:tab/>
      </w:r>
      <w:r w:rsidRPr="00D41EDE">
        <w:rPr>
          <w:b/>
          <w:sz w:val="28"/>
          <w:szCs w:val="28"/>
        </w:rPr>
        <w:tab/>
        <w:t>11806079</w:t>
      </w:r>
    </w:p>
    <w:p w14:paraId="0118373E" w14:textId="77777777" w:rsidR="00004271" w:rsidRPr="00D41EDE" w:rsidRDefault="00004271" w:rsidP="00D41EDE">
      <w:pPr>
        <w:pStyle w:val="paragraph"/>
        <w:spacing w:before="0" w:beforeAutospacing="0" w:after="0" w:afterAutospacing="0" w:line="360" w:lineRule="auto"/>
        <w:jc w:val="center"/>
        <w:textAlignment w:val="baseline"/>
        <w:rPr>
          <w:sz w:val="18"/>
          <w:szCs w:val="18"/>
        </w:rPr>
      </w:pPr>
      <w:r w:rsidRPr="00D41EDE">
        <w:rPr>
          <w:rStyle w:val="normaltextrun"/>
          <w:b/>
          <w:bCs/>
          <w:sz w:val="28"/>
          <w:szCs w:val="28"/>
        </w:rPr>
        <w:t>Fernando Maia Rodrigues dos Santos</w:t>
      </w:r>
      <w:r w:rsidRPr="00D41EDE">
        <w:rPr>
          <w:rStyle w:val="normaltextrun"/>
          <w:b/>
          <w:bCs/>
          <w:sz w:val="28"/>
          <w:szCs w:val="28"/>
        </w:rPr>
        <w:tab/>
      </w:r>
      <w:r w:rsidRPr="00D41EDE">
        <w:rPr>
          <w:rStyle w:val="normaltextrun"/>
          <w:b/>
          <w:bCs/>
          <w:sz w:val="28"/>
          <w:szCs w:val="28"/>
        </w:rPr>
        <w:tab/>
        <w:t>11808683</w:t>
      </w:r>
    </w:p>
    <w:p w14:paraId="190BF063" w14:textId="77777777" w:rsidR="00004271" w:rsidRPr="00D41EDE" w:rsidRDefault="00004271" w:rsidP="00D41EDE">
      <w:pPr>
        <w:pStyle w:val="paragraph"/>
        <w:spacing w:before="0" w:beforeAutospacing="0" w:after="0" w:afterAutospacing="0" w:line="360" w:lineRule="auto"/>
        <w:jc w:val="center"/>
        <w:textAlignment w:val="baseline"/>
        <w:rPr>
          <w:b/>
          <w:sz w:val="28"/>
          <w:szCs w:val="28"/>
        </w:rPr>
      </w:pPr>
      <w:r w:rsidRPr="00D41EDE">
        <w:rPr>
          <w:rStyle w:val="normaltextrun"/>
          <w:b/>
          <w:bCs/>
          <w:sz w:val="28"/>
          <w:szCs w:val="28"/>
        </w:rPr>
        <w:t xml:space="preserve">João Paulo </w:t>
      </w:r>
      <w:proofErr w:type="spellStart"/>
      <w:r w:rsidRPr="00D41EDE">
        <w:rPr>
          <w:b/>
          <w:sz w:val="28"/>
          <w:szCs w:val="28"/>
        </w:rPr>
        <w:t>Tacach</w:t>
      </w:r>
      <w:proofErr w:type="spellEnd"/>
      <w:r w:rsidRPr="00D41EDE">
        <w:rPr>
          <w:b/>
          <w:sz w:val="28"/>
          <w:szCs w:val="28"/>
        </w:rPr>
        <w:t xml:space="preserve"> Dias </w:t>
      </w:r>
      <w:proofErr w:type="spellStart"/>
      <w:r w:rsidRPr="00D41EDE">
        <w:rPr>
          <w:b/>
          <w:sz w:val="28"/>
          <w:szCs w:val="28"/>
        </w:rPr>
        <w:t>Chohfi</w:t>
      </w:r>
      <w:proofErr w:type="spellEnd"/>
      <w:r w:rsidRPr="00D41EDE">
        <w:rPr>
          <w:b/>
          <w:sz w:val="28"/>
          <w:szCs w:val="28"/>
        </w:rPr>
        <w:tab/>
      </w:r>
      <w:r w:rsidRPr="00D41EDE">
        <w:rPr>
          <w:b/>
          <w:sz w:val="28"/>
          <w:szCs w:val="28"/>
        </w:rPr>
        <w:tab/>
      </w:r>
      <w:r w:rsidRPr="00D41EDE">
        <w:rPr>
          <w:b/>
          <w:sz w:val="28"/>
          <w:szCs w:val="28"/>
        </w:rPr>
        <w:tab/>
        <w:t>11201485</w:t>
      </w:r>
    </w:p>
    <w:p w14:paraId="7A11B58B" w14:textId="77777777" w:rsidR="00004271" w:rsidRPr="00D41EDE" w:rsidRDefault="00004271" w:rsidP="00D41EDE">
      <w:pPr>
        <w:pStyle w:val="paragraph"/>
        <w:spacing w:before="0" w:beforeAutospacing="0" w:after="0" w:afterAutospacing="0" w:line="360" w:lineRule="auto"/>
        <w:jc w:val="center"/>
        <w:textAlignment w:val="baseline"/>
        <w:rPr>
          <w:b/>
          <w:sz w:val="28"/>
          <w:szCs w:val="28"/>
        </w:rPr>
      </w:pPr>
      <w:r w:rsidRPr="00D41EDE">
        <w:rPr>
          <w:b/>
          <w:sz w:val="28"/>
          <w:szCs w:val="28"/>
        </w:rPr>
        <w:t xml:space="preserve">Matheus Pereira de Medeiros </w:t>
      </w:r>
      <w:r w:rsidRPr="00D41EDE">
        <w:rPr>
          <w:b/>
          <w:sz w:val="28"/>
          <w:szCs w:val="28"/>
        </w:rPr>
        <w:tab/>
      </w:r>
      <w:r w:rsidRPr="00D41EDE">
        <w:rPr>
          <w:b/>
          <w:sz w:val="28"/>
          <w:szCs w:val="28"/>
        </w:rPr>
        <w:tab/>
      </w:r>
      <w:r w:rsidRPr="00D41EDE">
        <w:rPr>
          <w:b/>
          <w:sz w:val="28"/>
          <w:szCs w:val="28"/>
        </w:rPr>
        <w:tab/>
        <w:t>11849230</w:t>
      </w:r>
    </w:p>
    <w:p w14:paraId="146E87F4" w14:textId="77777777" w:rsidR="00004271" w:rsidRPr="00D41EDE" w:rsidRDefault="00004271" w:rsidP="00D41EDE">
      <w:pPr>
        <w:pStyle w:val="paragraph"/>
        <w:spacing w:before="0" w:beforeAutospacing="0" w:after="0" w:afterAutospacing="0" w:line="360" w:lineRule="auto"/>
        <w:jc w:val="center"/>
        <w:textAlignment w:val="baseline"/>
        <w:rPr>
          <w:sz w:val="18"/>
          <w:szCs w:val="18"/>
        </w:rPr>
      </w:pPr>
      <w:r w:rsidRPr="00D41EDE">
        <w:rPr>
          <w:b/>
          <w:sz w:val="28"/>
          <w:szCs w:val="28"/>
        </w:rPr>
        <w:t xml:space="preserve">Victor Simon </w:t>
      </w:r>
      <w:proofErr w:type="spellStart"/>
      <w:r w:rsidRPr="00D41EDE">
        <w:rPr>
          <w:b/>
          <w:sz w:val="28"/>
          <w:szCs w:val="28"/>
        </w:rPr>
        <w:t>Tworoger</w:t>
      </w:r>
      <w:proofErr w:type="spellEnd"/>
      <w:r w:rsidRPr="00D41EDE">
        <w:rPr>
          <w:b/>
          <w:sz w:val="28"/>
          <w:szCs w:val="28"/>
        </w:rPr>
        <w:tab/>
      </w:r>
      <w:r w:rsidRPr="00D41EDE">
        <w:rPr>
          <w:b/>
          <w:sz w:val="28"/>
          <w:szCs w:val="28"/>
        </w:rPr>
        <w:tab/>
      </w:r>
      <w:r w:rsidRPr="00D41EDE">
        <w:rPr>
          <w:b/>
          <w:sz w:val="28"/>
          <w:szCs w:val="28"/>
        </w:rPr>
        <w:tab/>
      </w:r>
      <w:r w:rsidRPr="00D41EDE">
        <w:rPr>
          <w:b/>
          <w:sz w:val="28"/>
          <w:szCs w:val="28"/>
        </w:rPr>
        <w:tab/>
        <w:t>11804911</w:t>
      </w:r>
    </w:p>
    <w:p w14:paraId="7B40B8A8" w14:textId="77777777" w:rsidR="00B40267" w:rsidRPr="00D41EDE" w:rsidRDefault="00B40267" w:rsidP="00D41EDE">
      <w:pPr>
        <w:pStyle w:val="paragraph"/>
        <w:spacing w:before="0" w:beforeAutospacing="0" w:after="0" w:afterAutospacing="0" w:line="360" w:lineRule="auto"/>
        <w:jc w:val="center"/>
        <w:textAlignment w:val="baseline"/>
        <w:rPr>
          <w:sz w:val="18"/>
          <w:szCs w:val="18"/>
        </w:rPr>
      </w:pPr>
    </w:p>
    <w:p w14:paraId="7CF90501" w14:textId="6A82AC57" w:rsidR="00B40267" w:rsidRPr="00D41EDE" w:rsidRDefault="00B40267" w:rsidP="00D41EDE">
      <w:pPr>
        <w:pStyle w:val="paragraph"/>
        <w:spacing w:before="0" w:beforeAutospacing="0" w:after="0" w:afterAutospacing="0" w:line="360" w:lineRule="auto"/>
        <w:jc w:val="center"/>
        <w:textAlignment w:val="baseline"/>
        <w:rPr>
          <w:sz w:val="18"/>
          <w:szCs w:val="18"/>
        </w:rPr>
      </w:pPr>
    </w:p>
    <w:p w14:paraId="784200DB" w14:textId="05756818" w:rsidR="00B40267" w:rsidRDefault="00B40267" w:rsidP="00D41EDE">
      <w:pPr>
        <w:pStyle w:val="paragraph"/>
        <w:spacing w:before="0" w:beforeAutospacing="0" w:after="0" w:afterAutospacing="0" w:line="360" w:lineRule="auto"/>
        <w:jc w:val="center"/>
        <w:textAlignment w:val="baseline"/>
        <w:rPr>
          <w:sz w:val="18"/>
          <w:szCs w:val="18"/>
        </w:rPr>
      </w:pPr>
    </w:p>
    <w:p w14:paraId="04271EB0" w14:textId="77777777" w:rsidR="00D41EDE" w:rsidRPr="00D41EDE" w:rsidRDefault="00D41EDE" w:rsidP="00D41EDE">
      <w:pPr>
        <w:pStyle w:val="paragraph"/>
        <w:spacing w:before="0" w:beforeAutospacing="0" w:after="0" w:afterAutospacing="0" w:line="360" w:lineRule="auto"/>
        <w:jc w:val="center"/>
        <w:textAlignment w:val="baseline"/>
        <w:rPr>
          <w:sz w:val="18"/>
          <w:szCs w:val="18"/>
        </w:rPr>
      </w:pPr>
    </w:p>
    <w:p w14:paraId="1727B764" w14:textId="3DA98D0A" w:rsidR="00B40267" w:rsidRDefault="00B40267" w:rsidP="00D41EDE">
      <w:pPr>
        <w:pStyle w:val="paragraph"/>
        <w:spacing w:before="0" w:beforeAutospacing="0" w:after="0" w:afterAutospacing="0" w:line="360" w:lineRule="auto"/>
        <w:jc w:val="center"/>
        <w:textAlignment w:val="baseline"/>
        <w:rPr>
          <w:sz w:val="18"/>
          <w:szCs w:val="18"/>
        </w:rPr>
      </w:pPr>
    </w:p>
    <w:p w14:paraId="2C94910D" w14:textId="77777777" w:rsidR="00D41EDE" w:rsidRPr="00D41EDE" w:rsidRDefault="00D41EDE" w:rsidP="00D41EDE">
      <w:pPr>
        <w:pStyle w:val="paragraph"/>
        <w:spacing w:before="0" w:beforeAutospacing="0" w:after="0" w:afterAutospacing="0" w:line="360" w:lineRule="auto"/>
        <w:jc w:val="center"/>
        <w:textAlignment w:val="baseline"/>
        <w:rPr>
          <w:sz w:val="18"/>
          <w:szCs w:val="18"/>
        </w:rPr>
      </w:pPr>
    </w:p>
    <w:p w14:paraId="69B3251B" w14:textId="5BD5E2B6" w:rsidR="00B40267" w:rsidRPr="00D41EDE" w:rsidRDefault="00B40267" w:rsidP="00D41EDE">
      <w:pPr>
        <w:pStyle w:val="paragraph"/>
        <w:spacing w:before="0" w:beforeAutospacing="0" w:after="0" w:afterAutospacing="0" w:line="360" w:lineRule="auto"/>
        <w:jc w:val="center"/>
        <w:textAlignment w:val="baseline"/>
        <w:rPr>
          <w:sz w:val="18"/>
          <w:szCs w:val="18"/>
        </w:rPr>
      </w:pPr>
    </w:p>
    <w:p w14:paraId="18A37C57" w14:textId="37674532" w:rsidR="00B40267" w:rsidRPr="00D41EDE" w:rsidRDefault="00B40267" w:rsidP="00D41EDE">
      <w:pPr>
        <w:pStyle w:val="paragraph"/>
        <w:spacing w:before="0" w:beforeAutospacing="0" w:after="0" w:afterAutospacing="0" w:line="360" w:lineRule="auto"/>
        <w:jc w:val="center"/>
        <w:textAlignment w:val="baseline"/>
        <w:rPr>
          <w:sz w:val="18"/>
          <w:szCs w:val="18"/>
        </w:rPr>
      </w:pPr>
    </w:p>
    <w:p w14:paraId="52E5CEED" w14:textId="0FD66A48" w:rsidR="00B40267" w:rsidRPr="00D41EDE" w:rsidRDefault="00B40267" w:rsidP="00D41EDE">
      <w:pPr>
        <w:pStyle w:val="paragraph"/>
        <w:spacing w:before="0" w:beforeAutospacing="0" w:after="0" w:afterAutospacing="0" w:line="360" w:lineRule="auto"/>
        <w:jc w:val="center"/>
        <w:textAlignment w:val="baseline"/>
        <w:rPr>
          <w:sz w:val="18"/>
          <w:szCs w:val="18"/>
        </w:rPr>
      </w:pPr>
    </w:p>
    <w:p w14:paraId="55403236" w14:textId="77777777" w:rsidR="00181406" w:rsidRPr="00D41EDE" w:rsidRDefault="00181406" w:rsidP="00D41EDE">
      <w:pPr>
        <w:spacing w:after="0"/>
        <w:jc w:val="center"/>
        <w:rPr>
          <w:rFonts w:eastAsia="Times New Roman" w:cs="Times New Roman"/>
          <w:b/>
          <w:szCs w:val="24"/>
        </w:rPr>
      </w:pPr>
      <w:r w:rsidRPr="00D41EDE">
        <w:rPr>
          <w:rFonts w:eastAsia="Times New Roman" w:cs="Times New Roman"/>
          <w:b/>
          <w:szCs w:val="24"/>
        </w:rPr>
        <w:t>RESTAURANTE EDIFÍCIO PAULA SOUZA</w:t>
      </w:r>
    </w:p>
    <w:p w14:paraId="1AD332D6" w14:textId="2FB7FAD7" w:rsidR="00B40267" w:rsidRPr="00D41EDE" w:rsidRDefault="00181406" w:rsidP="00D41EDE">
      <w:pPr>
        <w:spacing w:after="0"/>
        <w:jc w:val="center"/>
        <w:rPr>
          <w:rFonts w:eastAsia="Times New Roman" w:cs="Times New Roman"/>
          <w:b/>
          <w:szCs w:val="24"/>
        </w:rPr>
      </w:pPr>
      <w:r w:rsidRPr="00D41EDE">
        <w:rPr>
          <w:rFonts w:eastAsia="Times New Roman" w:cs="Times New Roman"/>
          <w:b/>
          <w:szCs w:val="24"/>
        </w:rPr>
        <w:t>PROJETO DE MELHORIA DO CONFORTO AMBIENTAL -VENTILAÇÃO</w:t>
      </w:r>
    </w:p>
    <w:p w14:paraId="335200D4" w14:textId="401EC3CD" w:rsidR="00B40267" w:rsidRPr="00D41EDE" w:rsidRDefault="00B40267" w:rsidP="00D41EDE">
      <w:pPr>
        <w:pStyle w:val="paragraph"/>
        <w:spacing w:before="0" w:beforeAutospacing="0" w:after="0" w:afterAutospacing="0" w:line="360" w:lineRule="auto"/>
        <w:jc w:val="center"/>
        <w:textAlignment w:val="baseline"/>
        <w:rPr>
          <w:sz w:val="18"/>
          <w:szCs w:val="18"/>
        </w:rPr>
      </w:pPr>
    </w:p>
    <w:p w14:paraId="6BF68A9F" w14:textId="774A6410" w:rsidR="00B40267" w:rsidRPr="00D41EDE" w:rsidRDefault="00B40267" w:rsidP="00D41EDE">
      <w:pPr>
        <w:pStyle w:val="paragraph"/>
        <w:spacing w:before="0" w:beforeAutospacing="0" w:after="0" w:afterAutospacing="0" w:line="360" w:lineRule="auto"/>
        <w:jc w:val="center"/>
        <w:textAlignment w:val="baseline"/>
        <w:rPr>
          <w:sz w:val="18"/>
          <w:szCs w:val="18"/>
        </w:rPr>
      </w:pPr>
    </w:p>
    <w:p w14:paraId="6C30EC25" w14:textId="5408C6C8" w:rsidR="00B40267" w:rsidRDefault="00B40267" w:rsidP="00D41EDE">
      <w:pPr>
        <w:pStyle w:val="paragraph"/>
        <w:spacing w:before="0" w:beforeAutospacing="0" w:after="0" w:afterAutospacing="0" w:line="360" w:lineRule="auto"/>
        <w:jc w:val="center"/>
        <w:textAlignment w:val="baseline"/>
        <w:rPr>
          <w:sz w:val="18"/>
          <w:szCs w:val="18"/>
        </w:rPr>
      </w:pPr>
    </w:p>
    <w:p w14:paraId="6FBECAC2" w14:textId="77777777" w:rsidR="00D41EDE" w:rsidRPr="00D41EDE" w:rsidRDefault="00D41EDE" w:rsidP="00D41EDE">
      <w:pPr>
        <w:pStyle w:val="paragraph"/>
        <w:spacing w:before="0" w:beforeAutospacing="0" w:after="0" w:afterAutospacing="0" w:line="360" w:lineRule="auto"/>
        <w:jc w:val="center"/>
        <w:textAlignment w:val="baseline"/>
        <w:rPr>
          <w:sz w:val="18"/>
          <w:szCs w:val="18"/>
        </w:rPr>
      </w:pPr>
    </w:p>
    <w:p w14:paraId="2BE04758" w14:textId="6A705856" w:rsidR="00B40267" w:rsidRPr="00D41EDE" w:rsidRDefault="00B40267" w:rsidP="00D41EDE">
      <w:pPr>
        <w:pStyle w:val="paragraph"/>
        <w:spacing w:before="0" w:beforeAutospacing="0" w:after="0" w:afterAutospacing="0" w:line="360" w:lineRule="auto"/>
        <w:jc w:val="center"/>
        <w:textAlignment w:val="baseline"/>
        <w:rPr>
          <w:sz w:val="18"/>
          <w:szCs w:val="18"/>
        </w:rPr>
      </w:pPr>
    </w:p>
    <w:p w14:paraId="51D5D6BB" w14:textId="72F9DC0B" w:rsidR="00B40267" w:rsidRPr="00D41EDE" w:rsidRDefault="00B40267" w:rsidP="00D41EDE">
      <w:pPr>
        <w:pStyle w:val="paragraph"/>
        <w:spacing w:before="0" w:beforeAutospacing="0" w:after="0" w:afterAutospacing="0" w:line="360" w:lineRule="auto"/>
        <w:jc w:val="center"/>
        <w:textAlignment w:val="baseline"/>
        <w:rPr>
          <w:rStyle w:val="eop"/>
        </w:rPr>
      </w:pPr>
    </w:p>
    <w:p w14:paraId="2045EEB0" w14:textId="77777777" w:rsidR="00CD155B" w:rsidRPr="00D41EDE" w:rsidRDefault="00CD155B" w:rsidP="00D41EDE">
      <w:pPr>
        <w:pStyle w:val="paragraph"/>
        <w:spacing w:before="0" w:beforeAutospacing="0" w:after="0" w:afterAutospacing="0" w:line="360" w:lineRule="auto"/>
        <w:jc w:val="center"/>
        <w:textAlignment w:val="baseline"/>
        <w:rPr>
          <w:sz w:val="18"/>
          <w:szCs w:val="18"/>
        </w:rPr>
      </w:pPr>
    </w:p>
    <w:p w14:paraId="139BB2E8" w14:textId="77777777" w:rsidR="00181406" w:rsidRPr="00D41EDE" w:rsidRDefault="00181406" w:rsidP="00D41EDE">
      <w:pPr>
        <w:pStyle w:val="paragraph"/>
        <w:spacing w:before="0" w:beforeAutospacing="0" w:after="0" w:afterAutospacing="0" w:line="360" w:lineRule="auto"/>
        <w:jc w:val="right"/>
        <w:textAlignment w:val="baseline"/>
        <w:rPr>
          <w:rStyle w:val="normaltextrun"/>
          <w:b/>
          <w:bCs/>
          <w:sz w:val="28"/>
          <w:szCs w:val="28"/>
        </w:rPr>
      </w:pPr>
      <w:r w:rsidRPr="00D41EDE">
        <w:rPr>
          <w:rStyle w:val="normaltextrun"/>
          <w:b/>
          <w:bCs/>
          <w:sz w:val="28"/>
          <w:szCs w:val="28"/>
        </w:rPr>
        <w:t>Professor Sérgio Cirelli</w:t>
      </w:r>
      <w:r w:rsidR="00B40267" w:rsidRPr="00D41EDE">
        <w:rPr>
          <w:rStyle w:val="normaltextrun"/>
          <w:b/>
          <w:bCs/>
          <w:sz w:val="28"/>
          <w:szCs w:val="28"/>
        </w:rPr>
        <w:t> </w:t>
      </w:r>
      <w:r w:rsidRPr="00D41EDE">
        <w:rPr>
          <w:rStyle w:val="normaltextrun"/>
          <w:b/>
          <w:bCs/>
          <w:sz w:val="28"/>
          <w:szCs w:val="28"/>
        </w:rPr>
        <w:t>Ângulo</w:t>
      </w:r>
    </w:p>
    <w:p w14:paraId="572B2221" w14:textId="77777777" w:rsidR="00181406" w:rsidRPr="00D41EDE" w:rsidRDefault="00181406" w:rsidP="00D41EDE">
      <w:pPr>
        <w:pStyle w:val="paragraph"/>
        <w:spacing w:before="0" w:beforeAutospacing="0" w:after="0" w:afterAutospacing="0" w:line="360" w:lineRule="auto"/>
        <w:jc w:val="right"/>
        <w:textAlignment w:val="baseline"/>
        <w:rPr>
          <w:b/>
          <w:bCs/>
          <w:sz w:val="28"/>
          <w:szCs w:val="28"/>
        </w:rPr>
      </w:pPr>
      <w:r w:rsidRPr="00D41EDE">
        <w:rPr>
          <w:b/>
          <w:bCs/>
          <w:sz w:val="28"/>
          <w:szCs w:val="28"/>
        </w:rPr>
        <w:t>Disciplina 0313101</w:t>
      </w:r>
    </w:p>
    <w:p w14:paraId="2CC94081" w14:textId="77777777" w:rsidR="00181406" w:rsidRPr="00D41EDE" w:rsidRDefault="00181406" w:rsidP="00D41EDE">
      <w:pPr>
        <w:pStyle w:val="paragraph"/>
        <w:spacing w:before="0" w:beforeAutospacing="0" w:after="0" w:afterAutospacing="0" w:line="360" w:lineRule="auto"/>
        <w:jc w:val="right"/>
        <w:textAlignment w:val="baseline"/>
        <w:rPr>
          <w:b/>
          <w:bCs/>
          <w:sz w:val="28"/>
          <w:szCs w:val="28"/>
        </w:rPr>
      </w:pPr>
      <w:r w:rsidRPr="00D41EDE">
        <w:rPr>
          <w:b/>
          <w:bCs/>
          <w:sz w:val="28"/>
          <w:szCs w:val="28"/>
        </w:rPr>
        <w:t>Introdução à Engenharia Civil</w:t>
      </w:r>
    </w:p>
    <w:p w14:paraId="3FBC59A6" w14:textId="77777777" w:rsidR="00181406" w:rsidRPr="00D41EDE" w:rsidRDefault="00181406" w:rsidP="00D41EDE">
      <w:pPr>
        <w:pStyle w:val="paragraph"/>
        <w:spacing w:before="0" w:beforeAutospacing="0" w:after="0" w:afterAutospacing="0" w:line="360" w:lineRule="auto"/>
        <w:jc w:val="center"/>
        <w:textAlignment w:val="baseline"/>
        <w:rPr>
          <w:b/>
          <w:bCs/>
          <w:sz w:val="28"/>
          <w:szCs w:val="28"/>
        </w:rPr>
      </w:pPr>
    </w:p>
    <w:p w14:paraId="7CAC06F4" w14:textId="77777777" w:rsidR="00D41EDE" w:rsidRDefault="00D41EDE" w:rsidP="00D41EDE">
      <w:pPr>
        <w:pStyle w:val="paragraph"/>
        <w:spacing w:before="0" w:beforeAutospacing="0" w:after="0" w:afterAutospacing="0" w:line="360" w:lineRule="auto"/>
        <w:jc w:val="center"/>
        <w:textAlignment w:val="baseline"/>
        <w:rPr>
          <w:b/>
          <w:bCs/>
          <w:sz w:val="28"/>
          <w:szCs w:val="28"/>
        </w:rPr>
      </w:pPr>
    </w:p>
    <w:p w14:paraId="4C3C3AD3" w14:textId="77777777" w:rsidR="00D41EDE" w:rsidRPr="00D41EDE" w:rsidRDefault="00D41EDE" w:rsidP="00D41EDE">
      <w:pPr>
        <w:pStyle w:val="paragraph"/>
        <w:spacing w:before="0" w:beforeAutospacing="0" w:after="0" w:afterAutospacing="0" w:line="360" w:lineRule="auto"/>
        <w:jc w:val="center"/>
        <w:textAlignment w:val="baseline"/>
        <w:rPr>
          <w:b/>
          <w:bCs/>
          <w:sz w:val="28"/>
          <w:szCs w:val="28"/>
        </w:rPr>
      </w:pPr>
    </w:p>
    <w:p w14:paraId="0F8420EE" w14:textId="77777777" w:rsidR="00181406" w:rsidRPr="00D41EDE" w:rsidRDefault="00181406" w:rsidP="00D41EDE">
      <w:pPr>
        <w:pStyle w:val="paragraph"/>
        <w:spacing w:before="0" w:beforeAutospacing="0" w:after="0" w:afterAutospacing="0" w:line="360" w:lineRule="auto"/>
        <w:jc w:val="center"/>
        <w:textAlignment w:val="baseline"/>
        <w:rPr>
          <w:b/>
          <w:bCs/>
          <w:sz w:val="28"/>
          <w:szCs w:val="28"/>
        </w:rPr>
      </w:pPr>
    </w:p>
    <w:p w14:paraId="43A8B4F7" w14:textId="4A5A46BD" w:rsidR="00B40267" w:rsidRPr="00D41EDE" w:rsidRDefault="00B40267" w:rsidP="00D41EDE">
      <w:pPr>
        <w:pStyle w:val="paragraph"/>
        <w:spacing w:before="0" w:beforeAutospacing="0" w:after="0" w:afterAutospacing="0" w:line="360" w:lineRule="auto"/>
        <w:jc w:val="center"/>
        <w:textAlignment w:val="baseline"/>
        <w:rPr>
          <w:sz w:val="18"/>
          <w:szCs w:val="18"/>
        </w:rPr>
      </w:pPr>
    </w:p>
    <w:p w14:paraId="01918667" w14:textId="77777777" w:rsidR="00CD155B" w:rsidRPr="00D41EDE" w:rsidRDefault="00CD155B" w:rsidP="00D41EDE">
      <w:pPr>
        <w:pStyle w:val="paragraph"/>
        <w:spacing w:before="0" w:beforeAutospacing="0" w:after="0" w:afterAutospacing="0" w:line="360" w:lineRule="auto"/>
        <w:jc w:val="center"/>
        <w:textAlignment w:val="baseline"/>
        <w:rPr>
          <w:sz w:val="18"/>
          <w:szCs w:val="18"/>
        </w:rPr>
      </w:pPr>
    </w:p>
    <w:p w14:paraId="3A3330F0" w14:textId="77777777" w:rsidR="00B40267" w:rsidRPr="00D41EDE" w:rsidRDefault="00B40267" w:rsidP="00D41EDE">
      <w:pPr>
        <w:pStyle w:val="paragraph"/>
        <w:spacing w:before="0" w:beforeAutospacing="0" w:after="0" w:afterAutospacing="0" w:line="360" w:lineRule="auto"/>
        <w:jc w:val="center"/>
        <w:textAlignment w:val="baseline"/>
        <w:rPr>
          <w:sz w:val="18"/>
          <w:szCs w:val="18"/>
        </w:rPr>
      </w:pPr>
      <w:r w:rsidRPr="00D41EDE">
        <w:rPr>
          <w:rStyle w:val="normaltextrun"/>
          <w:b/>
          <w:bCs/>
          <w:sz w:val="28"/>
          <w:szCs w:val="28"/>
        </w:rPr>
        <w:t>São Paulo</w:t>
      </w:r>
    </w:p>
    <w:p w14:paraId="58E92C6C" w14:textId="767B750C" w:rsidR="00B40267" w:rsidRPr="00D41EDE" w:rsidRDefault="00CD155B" w:rsidP="00D41EDE">
      <w:pPr>
        <w:pStyle w:val="paragraph"/>
        <w:spacing w:before="0" w:beforeAutospacing="0" w:after="0" w:afterAutospacing="0" w:line="360" w:lineRule="auto"/>
        <w:jc w:val="center"/>
        <w:textAlignment w:val="baseline"/>
        <w:rPr>
          <w:sz w:val="18"/>
          <w:szCs w:val="18"/>
        </w:rPr>
      </w:pPr>
      <w:r w:rsidRPr="00D41EDE">
        <w:rPr>
          <w:rStyle w:val="normaltextrun"/>
          <w:b/>
          <w:bCs/>
          <w:sz w:val="28"/>
          <w:szCs w:val="28"/>
        </w:rPr>
        <w:t xml:space="preserve">Maio </w:t>
      </w:r>
      <w:r w:rsidR="00B40267" w:rsidRPr="00D41EDE">
        <w:rPr>
          <w:rStyle w:val="normaltextrun"/>
          <w:b/>
          <w:bCs/>
          <w:sz w:val="28"/>
          <w:szCs w:val="28"/>
        </w:rPr>
        <w:t>2020</w:t>
      </w:r>
    </w:p>
    <w:p w14:paraId="1C188341" w14:textId="08E6666F" w:rsidR="00462307" w:rsidRPr="002057D2" w:rsidRDefault="00473A8B" w:rsidP="00D41EDE">
      <w:pPr>
        <w:spacing w:after="0"/>
        <w:ind w:firstLine="425"/>
        <w:rPr>
          <w:rFonts w:eastAsia="Times New Roman" w:cs="Times New Roman"/>
          <w:i/>
          <w:szCs w:val="24"/>
        </w:rPr>
      </w:pPr>
      <w:r w:rsidRPr="002057D2">
        <w:rPr>
          <w:rFonts w:eastAsia="Times New Roman" w:cs="Times New Roman"/>
          <w:b/>
          <w:i/>
          <w:szCs w:val="24"/>
        </w:rPr>
        <w:lastRenderedPageBreak/>
        <w:t xml:space="preserve">Resumo: </w:t>
      </w:r>
      <w:r w:rsidR="00462307" w:rsidRPr="002057D2">
        <w:rPr>
          <w:rFonts w:eastAsia="Times New Roman" w:cs="Times New Roman"/>
          <w:i/>
          <w:szCs w:val="24"/>
        </w:rPr>
        <w:t>Tendo em vista a importância do papel do engenheiro, bus</w:t>
      </w:r>
      <w:r w:rsidR="00630959" w:rsidRPr="002057D2">
        <w:rPr>
          <w:rFonts w:eastAsia="Times New Roman" w:cs="Times New Roman"/>
          <w:i/>
          <w:szCs w:val="24"/>
        </w:rPr>
        <w:t>cou-se</w:t>
      </w:r>
      <w:r w:rsidR="00462307" w:rsidRPr="002057D2">
        <w:rPr>
          <w:rFonts w:eastAsia="Times New Roman" w:cs="Times New Roman"/>
          <w:i/>
          <w:szCs w:val="24"/>
        </w:rPr>
        <w:t xml:space="preserve"> aplicá-lo no ambiente da Escola Politécnica da USP, a fim de melhorar a qualidade do ambiente. Mais especificamente, nesse trabalho escolhemos como objeto de análise o espaço do restaurante Chinatown, localizado próximo ao prédio do Biênio e junto ao prédio da engenharia civil, onde fora realizada uma meticulosa pesquisa visando a identificação de elementos que prejudicam a interação de alunos professore e funcionários com o ambiente. O fator acusado como mais prejudicial foi </w:t>
      </w:r>
      <w:r w:rsidR="00462307" w:rsidRPr="009430DE">
        <w:rPr>
          <w:rFonts w:eastAsia="Times New Roman" w:cs="Times New Roman"/>
          <w:i/>
          <w:szCs w:val="24"/>
          <w:highlight w:val="yellow"/>
        </w:rPr>
        <w:t>a falta de ventilação no restaurante</w:t>
      </w:r>
      <w:r w:rsidR="00462307" w:rsidRPr="002057D2">
        <w:rPr>
          <w:rFonts w:eastAsia="Times New Roman" w:cs="Times New Roman"/>
          <w:i/>
          <w:szCs w:val="24"/>
        </w:rPr>
        <w:t xml:space="preserve">. Diante desse resultado, deu-se origem a um levantamento de possíveis soluções para o problema, considerando diversos fatores que permitiram elencar as soluções mais produtivas, são esses: custo, </w:t>
      </w:r>
      <w:r w:rsidR="00462307" w:rsidRPr="009430DE">
        <w:rPr>
          <w:rFonts w:eastAsia="Times New Roman" w:cs="Times New Roman"/>
          <w:i/>
          <w:szCs w:val="24"/>
          <w:highlight w:val="yellow"/>
        </w:rPr>
        <w:t>sustentabilidade, multifuncionalidade, eficiência, tempo etc</w:t>
      </w:r>
      <w:r w:rsidR="00462307" w:rsidRPr="002057D2">
        <w:rPr>
          <w:rFonts w:eastAsia="Times New Roman" w:cs="Times New Roman"/>
          <w:i/>
          <w:szCs w:val="24"/>
        </w:rPr>
        <w:t xml:space="preserve">. Tendo em vista o grande número de variáveis a serem consideradas na tomada da decisão, o grupo valeu-se do método da matriz de decisões (AHP) que, por meio de operações matemáticas e da devida atribuição de valores aos critérios justificada ao longo desse documento, avaliou como a melhor </w:t>
      </w:r>
      <w:r w:rsidR="00462307" w:rsidRPr="009430DE">
        <w:rPr>
          <w:rFonts w:eastAsia="Times New Roman" w:cs="Times New Roman"/>
          <w:i/>
          <w:szCs w:val="24"/>
          <w:highlight w:val="yellow"/>
        </w:rPr>
        <w:t>solução a substituição das atuais janelas projetantes por janelas de correr, ampliando, consideravelmente, a entrada de ar no ambient</w:t>
      </w:r>
      <w:r w:rsidR="00462307" w:rsidRPr="002057D2">
        <w:rPr>
          <w:rFonts w:eastAsia="Times New Roman" w:cs="Times New Roman"/>
          <w:i/>
          <w:szCs w:val="24"/>
        </w:rPr>
        <w:t xml:space="preserve">e. Uma vez escolhida a solução mais viável, </w:t>
      </w:r>
      <w:r w:rsidR="002B4A75" w:rsidRPr="002057D2">
        <w:rPr>
          <w:rFonts w:eastAsia="Times New Roman" w:cs="Times New Roman"/>
          <w:i/>
          <w:szCs w:val="24"/>
        </w:rPr>
        <w:t xml:space="preserve">fora realizado </w:t>
      </w:r>
      <w:r w:rsidR="00462307" w:rsidRPr="002057D2">
        <w:rPr>
          <w:rFonts w:eastAsia="Times New Roman" w:cs="Times New Roman"/>
          <w:i/>
          <w:szCs w:val="24"/>
        </w:rPr>
        <w:t>um vasto levantamento dos materiais e dimensões adequadas para a instalação das janelas, a partir da planta do restaurante</w:t>
      </w:r>
      <w:r w:rsidR="002B4A75" w:rsidRPr="002057D2">
        <w:rPr>
          <w:rFonts w:eastAsia="Times New Roman" w:cs="Times New Roman"/>
          <w:i/>
          <w:szCs w:val="24"/>
        </w:rPr>
        <w:t>, o</w:t>
      </w:r>
      <w:r w:rsidR="00462307" w:rsidRPr="002057D2">
        <w:rPr>
          <w:rFonts w:eastAsia="Times New Roman" w:cs="Times New Roman"/>
          <w:i/>
          <w:szCs w:val="24"/>
        </w:rPr>
        <w:t>s preços de mercado, qualidade e durabilidade dos materiais</w:t>
      </w:r>
      <w:r w:rsidR="002B4A75" w:rsidRPr="002057D2">
        <w:rPr>
          <w:rFonts w:eastAsia="Times New Roman" w:cs="Times New Roman"/>
          <w:i/>
          <w:szCs w:val="24"/>
        </w:rPr>
        <w:t xml:space="preserve"> também</w:t>
      </w:r>
      <w:r w:rsidR="00462307" w:rsidRPr="002057D2">
        <w:rPr>
          <w:rFonts w:eastAsia="Times New Roman" w:cs="Times New Roman"/>
          <w:i/>
          <w:szCs w:val="24"/>
        </w:rPr>
        <w:t xml:space="preserve"> foram levados em conta nessa etapa do processo. Busca-se através do presente trabalho, demonstrar a complexidade que se encontra por trás de um projeto de engenharia, que implementam soluções embasadas e planejadas ainda que em menor grau de complex</w:t>
      </w:r>
      <w:r w:rsidR="00F529F2" w:rsidRPr="002057D2">
        <w:rPr>
          <w:rFonts w:eastAsia="Times New Roman" w:cs="Times New Roman"/>
          <w:i/>
          <w:szCs w:val="24"/>
        </w:rPr>
        <w:t>idade</w:t>
      </w:r>
      <w:r w:rsidR="00462307" w:rsidRPr="002057D2">
        <w:rPr>
          <w:rFonts w:eastAsia="Times New Roman" w:cs="Times New Roman"/>
          <w:i/>
          <w:szCs w:val="24"/>
        </w:rPr>
        <w:t>.</w:t>
      </w:r>
    </w:p>
    <w:p w14:paraId="0459FEC9" w14:textId="73700CE2" w:rsidR="00473A8B" w:rsidRPr="002057D2" w:rsidRDefault="00473A8B" w:rsidP="00D41EDE">
      <w:pPr>
        <w:spacing w:after="0"/>
        <w:rPr>
          <w:rFonts w:eastAsia="Times New Roman" w:cs="Times New Roman"/>
          <w:i/>
          <w:szCs w:val="24"/>
        </w:rPr>
      </w:pPr>
    </w:p>
    <w:p w14:paraId="0B900671" w14:textId="77777777" w:rsidR="00473A8B" w:rsidRPr="002057D2" w:rsidRDefault="00473A8B" w:rsidP="00D41EDE">
      <w:pPr>
        <w:spacing w:after="0"/>
        <w:rPr>
          <w:rFonts w:eastAsia="Times New Roman" w:cs="Times New Roman"/>
          <w:iCs/>
          <w:szCs w:val="24"/>
        </w:rPr>
      </w:pPr>
    </w:p>
    <w:p w14:paraId="2F53D0FA" w14:textId="77777777" w:rsidR="00473A8B" w:rsidRPr="002057D2" w:rsidRDefault="00473A8B" w:rsidP="00D41EDE">
      <w:pPr>
        <w:spacing w:after="0"/>
        <w:rPr>
          <w:rFonts w:eastAsia="Times New Roman" w:cs="Times New Roman"/>
          <w:iCs/>
          <w:szCs w:val="24"/>
        </w:rPr>
      </w:pPr>
    </w:p>
    <w:p w14:paraId="2CF66D37" w14:textId="4F70EFA0" w:rsidR="00462307" w:rsidRPr="002057D2" w:rsidRDefault="00473A8B" w:rsidP="00D41EDE">
      <w:pPr>
        <w:spacing w:after="0"/>
        <w:rPr>
          <w:rFonts w:eastAsia="Times New Roman" w:cs="Times New Roman"/>
          <w:i/>
          <w:szCs w:val="24"/>
        </w:rPr>
      </w:pPr>
      <w:r w:rsidRPr="002057D2">
        <w:rPr>
          <w:rFonts w:eastAsia="Times New Roman" w:cs="Times New Roman"/>
          <w:b/>
          <w:i/>
          <w:szCs w:val="24"/>
        </w:rPr>
        <w:t>Palavras-chave:</w:t>
      </w:r>
      <w:r w:rsidR="00917266" w:rsidRPr="002057D2">
        <w:rPr>
          <w:rFonts w:eastAsia="Times New Roman" w:cs="Times New Roman"/>
          <w:b/>
          <w:i/>
          <w:szCs w:val="24"/>
        </w:rPr>
        <w:t xml:space="preserve"> </w:t>
      </w:r>
      <w:r w:rsidRPr="002057D2">
        <w:rPr>
          <w:rFonts w:eastAsia="Times New Roman" w:cs="Times New Roman"/>
          <w:i/>
          <w:szCs w:val="24"/>
        </w:rPr>
        <w:t>Restaurante, Ventilação</w:t>
      </w:r>
      <w:r w:rsidR="00917266" w:rsidRPr="002057D2">
        <w:rPr>
          <w:rFonts w:eastAsia="Times New Roman" w:cs="Times New Roman"/>
          <w:i/>
          <w:szCs w:val="24"/>
        </w:rPr>
        <w:t xml:space="preserve"> Natural,</w:t>
      </w:r>
      <w:r w:rsidR="002C4113" w:rsidRPr="002057D2">
        <w:rPr>
          <w:rFonts w:eastAsia="Times New Roman" w:cs="Times New Roman"/>
          <w:i/>
          <w:szCs w:val="24"/>
        </w:rPr>
        <w:t xml:space="preserve"> Soluções, Esquadrias,</w:t>
      </w:r>
      <w:r w:rsidR="00917266" w:rsidRPr="002057D2">
        <w:rPr>
          <w:rFonts w:eastAsia="Times New Roman" w:cs="Times New Roman"/>
          <w:i/>
          <w:szCs w:val="24"/>
        </w:rPr>
        <w:t xml:space="preserve"> Orçamento</w:t>
      </w:r>
      <w:r w:rsidR="00290B13" w:rsidRPr="002057D2">
        <w:rPr>
          <w:rFonts w:eastAsia="Times New Roman" w:cs="Times New Roman"/>
          <w:i/>
          <w:szCs w:val="24"/>
        </w:rPr>
        <w:t>, Projeto</w:t>
      </w:r>
      <w:r w:rsidRPr="002057D2">
        <w:rPr>
          <w:rFonts w:eastAsia="Times New Roman" w:cs="Times New Roman"/>
          <w:i/>
          <w:szCs w:val="24"/>
        </w:rPr>
        <w:t>.</w:t>
      </w:r>
    </w:p>
    <w:p w14:paraId="1151BE84" w14:textId="77777777" w:rsidR="00462307" w:rsidRPr="002057D2" w:rsidRDefault="00462307" w:rsidP="00D41EDE">
      <w:pPr>
        <w:spacing w:after="0"/>
        <w:rPr>
          <w:rFonts w:eastAsia="Times New Roman" w:cs="Times New Roman"/>
          <w:i/>
          <w:szCs w:val="24"/>
        </w:rPr>
      </w:pPr>
      <w:r w:rsidRPr="002057D2">
        <w:rPr>
          <w:rFonts w:eastAsia="Times New Roman" w:cs="Times New Roman"/>
          <w:i/>
          <w:szCs w:val="24"/>
        </w:rPr>
        <w:br w:type="page"/>
      </w:r>
    </w:p>
    <w:p w14:paraId="7D189B8E" w14:textId="77777777" w:rsidR="00473A8B" w:rsidRPr="002057D2" w:rsidRDefault="00473A8B" w:rsidP="00D41EDE">
      <w:pPr>
        <w:spacing w:after="0"/>
        <w:rPr>
          <w:rFonts w:eastAsia="Times New Roman" w:cs="Times New Roman"/>
          <w:i/>
          <w:szCs w:val="24"/>
        </w:rPr>
      </w:pPr>
    </w:p>
    <w:p w14:paraId="04C8A775" w14:textId="77777777" w:rsidR="00E67364" w:rsidRPr="002057D2" w:rsidRDefault="00E67364" w:rsidP="00D41EDE">
      <w:pPr>
        <w:pStyle w:val="ndicedeilustraes"/>
        <w:tabs>
          <w:tab w:val="right" w:leader="dot" w:pos="9060"/>
        </w:tabs>
        <w:jc w:val="center"/>
        <w:rPr>
          <w:rFonts w:eastAsia="Times New Roman" w:cs="Times New Roman"/>
          <w:b/>
          <w:bCs/>
          <w:sz w:val="28"/>
          <w:szCs w:val="28"/>
          <w:lang w:eastAsia="pt-BR"/>
        </w:rPr>
      </w:pPr>
      <w:r w:rsidRPr="002057D2">
        <w:rPr>
          <w:rFonts w:eastAsia="Times New Roman" w:cs="Times New Roman"/>
          <w:b/>
          <w:bCs/>
          <w:sz w:val="28"/>
          <w:szCs w:val="28"/>
          <w:lang w:eastAsia="pt-BR"/>
        </w:rPr>
        <w:t>LISTA DE FIGURAS</w:t>
      </w:r>
    </w:p>
    <w:p w14:paraId="20CCEA21" w14:textId="77777777" w:rsidR="00E67364" w:rsidRPr="002057D2" w:rsidRDefault="00E67364" w:rsidP="00D41EDE">
      <w:pPr>
        <w:spacing w:after="0"/>
        <w:rPr>
          <w:rFonts w:cs="Times New Roman"/>
          <w:szCs w:val="24"/>
          <w:lang w:eastAsia="pt-BR"/>
        </w:rPr>
      </w:pPr>
    </w:p>
    <w:p w14:paraId="12D4FA0F" w14:textId="5A7E63B0" w:rsidR="00D41EDE" w:rsidRDefault="00473A8B">
      <w:pPr>
        <w:pStyle w:val="ndicedeilustraes"/>
        <w:tabs>
          <w:tab w:val="right" w:leader="dot" w:pos="9060"/>
        </w:tabs>
        <w:rPr>
          <w:rFonts w:asciiTheme="minorHAnsi" w:eastAsiaTheme="minorEastAsia" w:hAnsiTheme="minorHAnsi"/>
          <w:noProof/>
          <w:sz w:val="22"/>
          <w:lang w:eastAsia="pt-BR"/>
        </w:rPr>
      </w:pPr>
      <w:r w:rsidRPr="002057D2">
        <w:rPr>
          <w:rFonts w:eastAsia="Times New Roman" w:cs="Times New Roman"/>
          <w:szCs w:val="24"/>
          <w:lang w:eastAsia="pt-BR"/>
        </w:rPr>
        <w:fldChar w:fldCharType="begin"/>
      </w:r>
      <w:r w:rsidRPr="002057D2">
        <w:rPr>
          <w:rFonts w:eastAsia="Times New Roman" w:cs="Times New Roman"/>
          <w:szCs w:val="24"/>
          <w:lang w:eastAsia="pt-BR"/>
        </w:rPr>
        <w:instrText xml:space="preserve"> TOC \h \z \c "Figura" </w:instrText>
      </w:r>
      <w:r w:rsidRPr="002057D2">
        <w:rPr>
          <w:rFonts w:eastAsia="Times New Roman" w:cs="Times New Roman"/>
          <w:szCs w:val="24"/>
          <w:lang w:eastAsia="pt-BR"/>
        </w:rPr>
        <w:fldChar w:fldCharType="separate"/>
      </w:r>
      <w:hyperlink w:anchor="_Toc41390698" w:history="1">
        <w:r w:rsidR="00D41EDE" w:rsidRPr="003B2129">
          <w:rPr>
            <w:rStyle w:val="Hyperlink"/>
            <w:rFonts w:cs="Times New Roman"/>
            <w:noProof/>
          </w:rPr>
          <w:t>Figura 1 – 1ª seção do questionário</w:t>
        </w:r>
        <w:r w:rsidR="00D41EDE">
          <w:rPr>
            <w:noProof/>
            <w:webHidden/>
          </w:rPr>
          <w:tab/>
        </w:r>
        <w:r w:rsidR="00D41EDE">
          <w:rPr>
            <w:noProof/>
            <w:webHidden/>
          </w:rPr>
          <w:fldChar w:fldCharType="begin"/>
        </w:r>
        <w:r w:rsidR="00D41EDE">
          <w:rPr>
            <w:noProof/>
            <w:webHidden/>
          </w:rPr>
          <w:instrText xml:space="preserve"> PAGEREF _Toc41390698 \h </w:instrText>
        </w:r>
        <w:r w:rsidR="00D41EDE">
          <w:rPr>
            <w:noProof/>
            <w:webHidden/>
          </w:rPr>
        </w:r>
        <w:r w:rsidR="00D41EDE">
          <w:rPr>
            <w:noProof/>
            <w:webHidden/>
          </w:rPr>
          <w:fldChar w:fldCharType="separate"/>
        </w:r>
        <w:r w:rsidR="00D41EDE">
          <w:rPr>
            <w:noProof/>
            <w:webHidden/>
          </w:rPr>
          <w:t>10</w:t>
        </w:r>
        <w:r w:rsidR="00D41EDE">
          <w:rPr>
            <w:noProof/>
            <w:webHidden/>
          </w:rPr>
          <w:fldChar w:fldCharType="end"/>
        </w:r>
      </w:hyperlink>
    </w:p>
    <w:p w14:paraId="0F89D9D5" w14:textId="1E6E32E8" w:rsidR="00D41EDE" w:rsidRDefault="009430DE">
      <w:pPr>
        <w:pStyle w:val="ndicedeilustraes"/>
        <w:tabs>
          <w:tab w:val="right" w:leader="dot" w:pos="9060"/>
        </w:tabs>
        <w:rPr>
          <w:rFonts w:asciiTheme="minorHAnsi" w:eastAsiaTheme="minorEastAsia" w:hAnsiTheme="minorHAnsi"/>
          <w:noProof/>
          <w:sz w:val="22"/>
          <w:lang w:eastAsia="pt-BR"/>
        </w:rPr>
      </w:pPr>
      <w:hyperlink w:anchor="_Toc41390699" w:history="1">
        <w:r w:rsidR="00D41EDE" w:rsidRPr="003B2129">
          <w:rPr>
            <w:rStyle w:val="Hyperlink"/>
            <w:rFonts w:cs="Times New Roman"/>
            <w:noProof/>
          </w:rPr>
          <w:t>Figura 2 – 2ª seção do questionário – 1ª pergunta sobre infraestrutura</w:t>
        </w:r>
        <w:r w:rsidR="00D41EDE">
          <w:rPr>
            <w:noProof/>
            <w:webHidden/>
          </w:rPr>
          <w:tab/>
        </w:r>
        <w:r w:rsidR="00D41EDE">
          <w:rPr>
            <w:noProof/>
            <w:webHidden/>
          </w:rPr>
          <w:fldChar w:fldCharType="begin"/>
        </w:r>
        <w:r w:rsidR="00D41EDE">
          <w:rPr>
            <w:noProof/>
            <w:webHidden/>
          </w:rPr>
          <w:instrText xml:space="preserve"> PAGEREF _Toc41390699 \h </w:instrText>
        </w:r>
        <w:r w:rsidR="00D41EDE">
          <w:rPr>
            <w:noProof/>
            <w:webHidden/>
          </w:rPr>
        </w:r>
        <w:r w:rsidR="00D41EDE">
          <w:rPr>
            <w:noProof/>
            <w:webHidden/>
          </w:rPr>
          <w:fldChar w:fldCharType="separate"/>
        </w:r>
        <w:r w:rsidR="00D41EDE">
          <w:rPr>
            <w:noProof/>
            <w:webHidden/>
          </w:rPr>
          <w:t>10</w:t>
        </w:r>
        <w:r w:rsidR="00D41EDE">
          <w:rPr>
            <w:noProof/>
            <w:webHidden/>
          </w:rPr>
          <w:fldChar w:fldCharType="end"/>
        </w:r>
      </w:hyperlink>
    </w:p>
    <w:p w14:paraId="367685B0" w14:textId="6BB85AC8" w:rsidR="00D41EDE" w:rsidRDefault="009430DE">
      <w:pPr>
        <w:pStyle w:val="ndicedeilustraes"/>
        <w:tabs>
          <w:tab w:val="right" w:leader="dot" w:pos="9060"/>
        </w:tabs>
        <w:rPr>
          <w:rFonts w:asciiTheme="minorHAnsi" w:eastAsiaTheme="minorEastAsia" w:hAnsiTheme="minorHAnsi"/>
          <w:noProof/>
          <w:sz w:val="22"/>
          <w:lang w:eastAsia="pt-BR"/>
        </w:rPr>
      </w:pPr>
      <w:hyperlink w:anchor="_Toc41390700" w:history="1">
        <w:r w:rsidR="00D41EDE" w:rsidRPr="003B2129">
          <w:rPr>
            <w:rStyle w:val="Hyperlink"/>
            <w:rFonts w:cs="Times New Roman"/>
            <w:noProof/>
          </w:rPr>
          <w:t>Figura 3 – 2ª seção do questionário – 2ª pergunta sobre infraestrutura</w:t>
        </w:r>
        <w:r w:rsidR="00D41EDE">
          <w:rPr>
            <w:noProof/>
            <w:webHidden/>
          </w:rPr>
          <w:tab/>
        </w:r>
        <w:r w:rsidR="00D41EDE">
          <w:rPr>
            <w:noProof/>
            <w:webHidden/>
          </w:rPr>
          <w:fldChar w:fldCharType="begin"/>
        </w:r>
        <w:r w:rsidR="00D41EDE">
          <w:rPr>
            <w:noProof/>
            <w:webHidden/>
          </w:rPr>
          <w:instrText xml:space="preserve"> PAGEREF _Toc41390700 \h </w:instrText>
        </w:r>
        <w:r w:rsidR="00D41EDE">
          <w:rPr>
            <w:noProof/>
            <w:webHidden/>
          </w:rPr>
        </w:r>
        <w:r w:rsidR="00D41EDE">
          <w:rPr>
            <w:noProof/>
            <w:webHidden/>
          </w:rPr>
          <w:fldChar w:fldCharType="separate"/>
        </w:r>
        <w:r w:rsidR="00D41EDE">
          <w:rPr>
            <w:noProof/>
            <w:webHidden/>
          </w:rPr>
          <w:t>11</w:t>
        </w:r>
        <w:r w:rsidR="00D41EDE">
          <w:rPr>
            <w:noProof/>
            <w:webHidden/>
          </w:rPr>
          <w:fldChar w:fldCharType="end"/>
        </w:r>
      </w:hyperlink>
    </w:p>
    <w:p w14:paraId="7BF38B73" w14:textId="02A597A0" w:rsidR="00D41EDE" w:rsidRDefault="009430DE">
      <w:pPr>
        <w:pStyle w:val="ndicedeilustraes"/>
        <w:tabs>
          <w:tab w:val="right" w:leader="dot" w:pos="9060"/>
        </w:tabs>
        <w:rPr>
          <w:rFonts w:asciiTheme="minorHAnsi" w:eastAsiaTheme="minorEastAsia" w:hAnsiTheme="minorHAnsi"/>
          <w:noProof/>
          <w:sz w:val="22"/>
          <w:lang w:eastAsia="pt-BR"/>
        </w:rPr>
      </w:pPr>
      <w:hyperlink w:anchor="_Toc41390701" w:history="1">
        <w:r w:rsidR="00D41EDE" w:rsidRPr="003B2129">
          <w:rPr>
            <w:rStyle w:val="Hyperlink"/>
            <w:rFonts w:cs="Times New Roman"/>
            <w:noProof/>
          </w:rPr>
          <w:t>Figura 4 – 2ª seção do questionário – 3ª pergunta sobre infraestrutura</w:t>
        </w:r>
        <w:r w:rsidR="00D41EDE">
          <w:rPr>
            <w:noProof/>
            <w:webHidden/>
          </w:rPr>
          <w:tab/>
        </w:r>
        <w:r w:rsidR="00D41EDE">
          <w:rPr>
            <w:noProof/>
            <w:webHidden/>
          </w:rPr>
          <w:fldChar w:fldCharType="begin"/>
        </w:r>
        <w:r w:rsidR="00D41EDE">
          <w:rPr>
            <w:noProof/>
            <w:webHidden/>
          </w:rPr>
          <w:instrText xml:space="preserve"> PAGEREF _Toc41390701 \h </w:instrText>
        </w:r>
        <w:r w:rsidR="00D41EDE">
          <w:rPr>
            <w:noProof/>
            <w:webHidden/>
          </w:rPr>
        </w:r>
        <w:r w:rsidR="00D41EDE">
          <w:rPr>
            <w:noProof/>
            <w:webHidden/>
          </w:rPr>
          <w:fldChar w:fldCharType="separate"/>
        </w:r>
        <w:r w:rsidR="00D41EDE">
          <w:rPr>
            <w:noProof/>
            <w:webHidden/>
          </w:rPr>
          <w:t>11</w:t>
        </w:r>
        <w:r w:rsidR="00D41EDE">
          <w:rPr>
            <w:noProof/>
            <w:webHidden/>
          </w:rPr>
          <w:fldChar w:fldCharType="end"/>
        </w:r>
      </w:hyperlink>
    </w:p>
    <w:p w14:paraId="4939A4CD" w14:textId="09D29980" w:rsidR="00D41EDE" w:rsidRDefault="009430DE">
      <w:pPr>
        <w:pStyle w:val="ndicedeilustraes"/>
        <w:tabs>
          <w:tab w:val="right" w:leader="dot" w:pos="9060"/>
        </w:tabs>
        <w:rPr>
          <w:rFonts w:asciiTheme="minorHAnsi" w:eastAsiaTheme="minorEastAsia" w:hAnsiTheme="minorHAnsi"/>
          <w:noProof/>
          <w:sz w:val="22"/>
          <w:lang w:eastAsia="pt-BR"/>
        </w:rPr>
      </w:pPr>
      <w:hyperlink w:anchor="_Toc41390702" w:history="1">
        <w:r w:rsidR="00D41EDE" w:rsidRPr="003B2129">
          <w:rPr>
            <w:rStyle w:val="Hyperlink"/>
            <w:rFonts w:cs="Times New Roman"/>
            <w:noProof/>
          </w:rPr>
          <w:t>Figura 5 – 3ª seção do questionário – 1ª pergunta sobre alimentos</w:t>
        </w:r>
        <w:r w:rsidR="00D41EDE">
          <w:rPr>
            <w:noProof/>
            <w:webHidden/>
          </w:rPr>
          <w:tab/>
        </w:r>
        <w:r w:rsidR="00D41EDE">
          <w:rPr>
            <w:noProof/>
            <w:webHidden/>
          </w:rPr>
          <w:fldChar w:fldCharType="begin"/>
        </w:r>
        <w:r w:rsidR="00D41EDE">
          <w:rPr>
            <w:noProof/>
            <w:webHidden/>
          </w:rPr>
          <w:instrText xml:space="preserve"> PAGEREF _Toc41390702 \h </w:instrText>
        </w:r>
        <w:r w:rsidR="00D41EDE">
          <w:rPr>
            <w:noProof/>
            <w:webHidden/>
          </w:rPr>
        </w:r>
        <w:r w:rsidR="00D41EDE">
          <w:rPr>
            <w:noProof/>
            <w:webHidden/>
          </w:rPr>
          <w:fldChar w:fldCharType="separate"/>
        </w:r>
        <w:r w:rsidR="00D41EDE">
          <w:rPr>
            <w:noProof/>
            <w:webHidden/>
          </w:rPr>
          <w:t>12</w:t>
        </w:r>
        <w:r w:rsidR="00D41EDE">
          <w:rPr>
            <w:noProof/>
            <w:webHidden/>
          </w:rPr>
          <w:fldChar w:fldCharType="end"/>
        </w:r>
      </w:hyperlink>
    </w:p>
    <w:p w14:paraId="43742736" w14:textId="5B7144D0" w:rsidR="00D41EDE" w:rsidRDefault="009430DE">
      <w:pPr>
        <w:pStyle w:val="ndicedeilustraes"/>
        <w:tabs>
          <w:tab w:val="right" w:leader="dot" w:pos="9060"/>
        </w:tabs>
        <w:rPr>
          <w:rFonts w:asciiTheme="minorHAnsi" w:eastAsiaTheme="minorEastAsia" w:hAnsiTheme="minorHAnsi"/>
          <w:noProof/>
          <w:sz w:val="22"/>
          <w:lang w:eastAsia="pt-BR"/>
        </w:rPr>
      </w:pPr>
      <w:hyperlink w:anchor="_Toc41390703" w:history="1">
        <w:r w:rsidR="00D41EDE" w:rsidRPr="003B2129">
          <w:rPr>
            <w:rStyle w:val="Hyperlink"/>
            <w:rFonts w:cs="Times New Roman"/>
            <w:noProof/>
          </w:rPr>
          <w:t>Figura 6 – 3ª seção do questionário – 2ª pergunta sobre alimentos</w:t>
        </w:r>
        <w:r w:rsidR="00D41EDE">
          <w:rPr>
            <w:noProof/>
            <w:webHidden/>
          </w:rPr>
          <w:tab/>
        </w:r>
        <w:r w:rsidR="00D41EDE">
          <w:rPr>
            <w:noProof/>
            <w:webHidden/>
          </w:rPr>
          <w:fldChar w:fldCharType="begin"/>
        </w:r>
        <w:r w:rsidR="00D41EDE">
          <w:rPr>
            <w:noProof/>
            <w:webHidden/>
          </w:rPr>
          <w:instrText xml:space="preserve"> PAGEREF _Toc41390703 \h </w:instrText>
        </w:r>
        <w:r w:rsidR="00D41EDE">
          <w:rPr>
            <w:noProof/>
            <w:webHidden/>
          </w:rPr>
        </w:r>
        <w:r w:rsidR="00D41EDE">
          <w:rPr>
            <w:noProof/>
            <w:webHidden/>
          </w:rPr>
          <w:fldChar w:fldCharType="separate"/>
        </w:r>
        <w:r w:rsidR="00D41EDE">
          <w:rPr>
            <w:noProof/>
            <w:webHidden/>
          </w:rPr>
          <w:t>12</w:t>
        </w:r>
        <w:r w:rsidR="00D41EDE">
          <w:rPr>
            <w:noProof/>
            <w:webHidden/>
          </w:rPr>
          <w:fldChar w:fldCharType="end"/>
        </w:r>
      </w:hyperlink>
    </w:p>
    <w:p w14:paraId="5A111B2E" w14:textId="0119BF51" w:rsidR="00D41EDE" w:rsidRDefault="009430DE">
      <w:pPr>
        <w:pStyle w:val="ndicedeilustraes"/>
        <w:tabs>
          <w:tab w:val="right" w:leader="dot" w:pos="9060"/>
        </w:tabs>
        <w:rPr>
          <w:rFonts w:asciiTheme="minorHAnsi" w:eastAsiaTheme="minorEastAsia" w:hAnsiTheme="minorHAnsi"/>
          <w:noProof/>
          <w:sz w:val="22"/>
          <w:lang w:eastAsia="pt-BR"/>
        </w:rPr>
      </w:pPr>
      <w:hyperlink w:anchor="_Toc41390704" w:history="1">
        <w:r w:rsidR="00D41EDE" w:rsidRPr="003B2129">
          <w:rPr>
            <w:rStyle w:val="Hyperlink"/>
            <w:rFonts w:cs="Times New Roman"/>
            <w:noProof/>
          </w:rPr>
          <w:t>Figura 7 – 4ª seção do questionário – Pergunta sobre atendimento</w:t>
        </w:r>
        <w:r w:rsidR="00D41EDE">
          <w:rPr>
            <w:noProof/>
            <w:webHidden/>
          </w:rPr>
          <w:tab/>
        </w:r>
        <w:r w:rsidR="00D41EDE">
          <w:rPr>
            <w:noProof/>
            <w:webHidden/>
          </w:rPr>
          <w:fldChar w:fldCharType="begin"/>
        </w:r>
        <w:r w:rsidR="00D41EDE">
          <w:rPr>
            <w:noProof/>
            <w:webHidden/>
          </w:rPr>
          <w:instrText xml:space="preserve"> PAGEREF _Toc41390704 \h </w:instrText>
        </w:r>
        <w:r w:rsidR="00D41EDE">
          <w:rPr>
            <w:noProof/>
            <w:webHidden/>
          </w:rPr>
        </w:r>
        <w:r w:rsidR="00D41EDE">
          <w:rPr>
            <w:noProof/>
            <w:webHidden/>
          </w:rPr>
          <w:fldChar w:fldCharType="separate"/>
        </w:r>
        <w:r w:rsidR="00D41EDE">
          <w:rPr>
            <w:noProof/>
            <w:webHidden/>
          </w:rPr>
          <w:t>13</w:t>
        </w:r>
        <w:r w:rsidR="00D41EDE">
          <w:rPr>
            <w:noProof/>
            <w:webHidden/>
          </w:rPr>
          <w:fldChar w:fldCharType="end"/>
        </w:r>
      </w:hyperlink>
    </w:p>
    <w:p w14:paraId="5D4CA85F" w14:textId="0B263258" w:rsidR="00D41EDE" w:rsidRDefault="009430DE">
      <w:pPr>
        <w:pStyle w:val="ndicedeilustraes"/>
        <w:tabs>
          <w:tab w:val="right" w:leader="dot" w:pos="9060"/>
        </w:tabs>
        <w:rPr>
          <w:rFonts w:asciiTheme="minorHAnsi" w:eastAsiaTheme="minorEastAsia" w:hAnsiTheme="minorHAnsi"/>
          <w:noProof/>
          <w:sz w:val="22"/>
          <w:lang w:eastAsia="pt-BR"/>
        </w:rPr>
      </w:pPr>
      <w:hyperlink w:anchor="_Toc41390705" w:history="1">
        <w:r w:rsidR="00D41EDE" w:rsidRPr="003B2129">
          <w:rPr>
            <w:rStyle w:val="Hyperlink"/>
            <w:rFonts w:cs="Times New Roman"/>
            <w:noProof/>
          </w:rPr>
          <w:t>Figura 8 – 5ª seção do questionário – Perguntas sobre preço</w:t>
        </w:r>
        <w:r w:rsidR="00D41EDE">
          <w:rPr>
            <w:noProof/>
            <w:webHidden/>
          </w:rPr>
          <w:tab/>
        </w:r>
        <w:r w:rsidR="00D41EDE">
          <w:rPr>
            <w:noProof/>
            <w:webHidden/>
          </w:rPr>
          <w:fldChar w:fldCharType="begin"/>
        </w:r>
        <w:r w:rsidR="00D41EDE">
          <w:rPr>
            <w:noProof/>
            <w:webHidden/>
          </w:rPr>
          <w:instrText xml:space="preserve"> PAGEREF _Toc41390705 \h </w:instrText>
        </w:r>
        <w:r w:rsidR="00D41EDE">
          <w:rPr>
            <w:noProof/>
            <w:webHidden/>
          </w:rPr>
        </w:r>
        <w:r w:rsidR="00D41EDE">
          <w:rPr>
            <w:noProof/>
            <w:webHidden/>
          </w:rPr>
          <w:fldChar w:fldCharType="separate"/>
        </w:r>
        <w:r w:rsidR="00D41EDE">
          <w:rPr>
            <w:noProof/>
            <w:webHidden/>
          </w:rPr>
          <w:t>13</w:t>
        </w:r>
        <w:r w:rsidR="00D41EDE">
          <w:rPr>
            <w:noProof/>
            <w:webHidden/>
          </w:rPr>
          <w:fldChar w:fldCharType="end"/>
        </w:r>
      </w:hyperlink>
    </w:p>
    <w:p w14:paraId="60E43D98" w14:textId="448DF6E6" w:rsidR="00D41EDE" w:rsidRDefault="009430DE">
      <w:pPr>
        <w:pStyle w:val="ndicedeilustraes"/>
        <w:tabs>
          <w:tab w:val="right" w:leader="dot" w:pos="9060"/>
        </w:tabs>
        <w:rPr>
          <w:rFonts w:asciiTheme="minorHAnsi" w:eastAsiaTheme="minorEastAsia" w:hAnsiTheme="minorHAnsi"/>
          <w:noProof/>
          <w:sz w:val="22"/>
          <w:lang w:eastAsia="pt-BR"/>
        </w:rPr>
      </w:pPr>
      <w:hyperlink w:anchor="_Toc41390706" w:history="1">
        <w:r w:rsidR="00D41EDE" w:rsidRPr="003B2129">
          <w:rPr>
            <w:rStyle w:val="Hyperlink"/>
            <w:rFonts w:cs="Times New Roman"/>
            <w:noProof/>
          </w:rPr>
          <w:t>Figura 9 – 6 ª seção do questionário – Pergunta pessoal</w:t>
        </w:r>
        <w:r w:rsidR="00D41EDE">
          <w:rPr>
            <w:noProof/>
            <w:webHidden/>
          </w:rPr>
          <w:tab/>
        </w:r>
        <w:r w:rsidR="00D41EDE">
          <w:rPr>
            <w:noProof/>
            <w:webHidden/>
          </w:rPr>
          <w:fldChar w:fldCharType="begin"/>
        </w:r>
        <w:r w:rsidR="00D41EDE">
          <w:rPr>
            <w:noProof/>
            <w:webHidden/>
          </w:rPr>
          <w:instrText xml:space="preserve"> PAGEREF _Toc41390706 \h </w:instrText>
        </w:r>
        <w:r w:rsidR="00D41EDE">
          <w:rPr>
            <w:noProof/>
            <w:webHidden/>
          </w:rPr>
        </w:r>
        <w:r w:rsidR="00D41EDE">
          <w:rPr>
            <w:noProof/>
            <w:webHidden/>
          </w:rPr>
          <w:fldChar w:fldCharType="separate"/>
        </w:r>
        <w:r w:rsidR="00D41EDE">
          <w:rPr>
            <w:noProof/>
            <w:webHidden/>
          </w:rPr>
          <w:t>14</w:t>
        </w:r>
        <w:r w:rsidR="00D41EDE">
          <w:rPr>
            <w:noProof/>
            <w:webHidden/>
          </w:rPr>
          <w:fldChar w:fldCharType="end"/>
        </w:r>
      </w:hyperlink>
    </w:p>
    <w:p w14:paraId="2F1BDE71" w14:textId="7A16B1BB" w:rsidR="00D41EDE" w:rsidRDefault="009430DE">
      <w:pPr>
        <w:pStyle w:val="ndicedeilustraes"/>
        <w:tabs>
          <w:tab w:val="right" w:leader="dot" w:pos="9060"/>
        </w:tabs>
        <w:rPr>
          <w:rFonts w:asciiTheme="minorHAnsi" w:eastAsiaTheme="minorEastAsia" w:hAnsiTheme="minorHAnsi"/>
          <w:noProof/>
          <w:sz w:val="22"/>
          <w:lang w:eastAsia="pt-BR"/>
        </w:rPr>
      </w:pPr>
      <w:hyperlink w:anchor="_Toc41390707" w:history="1">
        <w:r w:rsidR="00D41EDE" w:rsidRPr="003B2129">
          <w:rPr>
            <w:rStyle w:val="Hyperlink"/>
            <w:rFonts w:cs="Times New Roman"/>
            <w:noProof/>
          </w:rPr>
          <w:t>Figura 10 – Restaurante Chinatown na hora do almoço</w:t>
        </w:r>
        <w:r w:rsidR="00D41EDE">
          <w:rPr>
            <w:noProof/>
            <w:webHidden/>
          </w:rPr>
          <w:tab/>
        </w:r>
        <w:r w:rsidR="00D41EDE">
          <w:rPr>
            <w:noProof/>
            <w:webHidden/>
          </w:rPr>
          <w:fldChar w:fldCharType="begin"/>
        </w:r>
        <w:r w:rsidR="00D41EDE">
          <w:rPr>
            <w:noProof/>
            <w:webHidden/>
          </w:rPr>
          <w:instrText xml:space="preserve"> PAGEREF _Toc41390707 \h </w:instrText>
        </w:r>
        <w:r w:rsidR="00D41EDE">
          <w:rPr>
            <w:noProof/>
            <w:webHidden/>
          </w:rPr>
        </w:r>
        <w:r w:rsidR="00D41EDE">
          <w:rPr>
            <w:noProof/>
            <w:webHidden/>
          </w:rPr>
          <w:fldChar w:fldCharType="separate"/>
        </w:r>
        <w:r w:rsidR="00D41EDE">
          <w:rPr>
            <w:noProof/>
            <w:webHidden/>
          </w:rPr>
          <w:t>20</w:t>
        </w:r>
        <w:r w:rsidR="00D41EDE">
          <w:rPr>
            <w:noProof/>
            <w:webHidden/>
          </w:rPr>
          <w:fldChar w:fldCharType="end"/>
        </w:r>
      </w:hyperlink>
    </w:p>
    <w:p w14:paraId="5B314FF1" w14:textId="45CDF075" w:rsidR="00D41EDE" w:rsidRDefault="009430DE">
      <w:pPr>
        <w:pStyle w:val="ndicedeilustraes"/>
        <w:tabs>
          <w:tab w:val="right" w:leader="dot" w:pos="9060"/>
        </w:tabs>
        <w:rPr>
          <w:rFonts w:asciiTheme="minorHAnsi" w:eastAsiaTheme="minorEastAsia" w:hAnsiTheme="minorHAnsi"/>
          <w:noProof/>
          <w:sz w:val="22"/>
          <w:lang w:eastAsia="pt-BR"/>
        </w:rPr>
      </w:pPr>
      <w:hyperlink w:anchor="_Toc41390708" w:history="1">
        <w:r w:rsidR="00D41EDE" w:rsidRPr="003B2129">
          <w:rPr>
            <w:rStyle w:val="Hyperlink"/>
            <w:rFonts w:cs="Times New Roman"/>
            <w:noProof/>
          </w:rPr>
          <w:t>Figura 11 – Ar-condicionado Split Elgin ECO PLUS 24000 BTUs</w:t>
        </w:r>
        <w:r w:rsidR="00D41EDE">
          <w:rPr>
            <w:noProof/>
            <w:webHidden/>
          </w:rPr>
          <w:tab/>
        </w:r>
        <w:r w:rsidR="00D41EDE">
          <w:rPr>
            <w:noProof/>
            <w:webHidden/>
          </w:rPr>
          <w:fldChar w:fldCharType="begin"/>
        </w:r>
        <w:r w:rsidR="00D41EDE">
          <w:rPr>
            <w:noProof/>
            <w:webHidden/>
          </w:rPr>
          <w:instrText xml:space="preserve"> PAGEREF _Toc41390708 \h </w:instrText>
        </w:r>
        <w:r w:rsidR="00D41EDE">
          <w:rPr>
            <w:noProof/>
            <w:webHidden/>
          </w:rPr>
        </w:r>
        <w:r w:rsidR="00D41EDE">
          <w:rPr>
            <w:noProof/>
            <w:webHidden/>
          </w:rPr>
          <w:fldChar w:fldCharType="separate"/>
        </w:r>
        <w:r w:rsidR="00D41EDE">
          <w:rPr>
            <w:noProof/>
            <w:webHidden/>
          </w:rPr>
          <w:t>22</w:t>
        </w:r>
        <w:r w:rsidR="00D41EDE">
          <w:rPr>
            <w:noProof/>
            <w:webHidden/>
          </w:rPr>
          <w:fldChar w:fldCharType="end"/>
        </w:r>
      </w:hyperlink>
    </w:p>
    <w:p w14:paraId="0DD4C7EA" w14:textId="2C7B2891" w:rsidR="00D41EDE" w:rsidRDefault="009430DE">
      <w:pPr>
        <w:pStyle w:val="ndicedeilustraes"/>
        <w:tabs>
          <w:tab w:val="right" w:leader="dot" w:pos="9060"/>
        </w:tabs>
        <w:rPr>
          <w:rFonts w:asciiTheme="minorHAnsi" w:eastAsiaTheme="minorEastAsia" w:hAnsiTheme="minorHAnsi"/>
          <w:noProof/>
          <w:sz w:val="22"/>
          <w:lang w:eastAsia="pt-BR"/>
        </w:rPr>
      </w:pPr>
      <w:hyperlink w:anchor="_Toc41390709" w:history="1">
        <w:r w:rsidR="00D41EDE" w:rsidRPr="003B2129">
          <w:rPr>
            <w:rStyle w:val="Hyperlink"/>
            <w:rFonts w:cs="Times New Roman"/>
            <w:noProof/>
          </w:rPr>
          <w:t xml:space="preserve">Figura 12 – </w:t>
        </w:r>
        <w:r w:rsidR="00D41EDE" w:rsidRPr="003B2129">
          <w:rPr>
            <w:rStyle w:val="Hyperlink"/>
            <w:rFonts w:eastAsia="Times New Roman" w:cs="Times New Roman"/>
            <w:noProof/>
            <w:highlight w:val="white"/>
          </w:rPr>
          <w:t>Ar Condicionado Split Cassete LG Inverter 24000 BTUs 220v</w:t>
        </w:r>
        <w:r w:rsidR="00D41EDE">
          <w:rPr>
            <w:noProof/>
            <w:webHidden/>
          </w:rPr>
          <w:tab/>
        </w:r>
        <w:r w:rsidR="00D41EDE">
          <w:rPr>
            <w:noProof/>
            <w:webHidden/>
          </w:rPr>
          <w:fldChar w:fldCharType="begin"/>
        </w:r>
        <w:r w:rsidR="00D41EDE">
          <w:rPr>
            <w:noProof/>
            <w:webHidden/>
          </w:rPr>
          <w:instrText xml:space="preserve"> PAGEREF _Toc41390709 \h </w:instrText>
        </w:r>
        <w:r w:rsidR="00D41EDE">
          <w:rPr>
            <w:noProof/>
            <w:webHidden/>
          </w:rPr>
        </w:r>
        <w:r w:rsidR="00D41EDE">
          <w:rPr>
            <w:noProof/>
            <w:webHidden/>
          </w:rPr>
          <w:fldChar w:fldCharType="separate"/>
        </w:r>
        <w:r w:rsidR="00D41EDE">
          <w:rPr>
            <w:noProof/>
            <w:webHidden/>
          </w:rPr>
          <w:t>23</w:t>
        </w:r>
        <w:r w:rsidR="00D41EDE">
          <w:rPr>
            <w:noProof/>
            <w:webHidden/>
          </w:rPr>
          <w:fldChar w:fldCharType="end"/>
        </w:r>
      </w:hyperlink>
    </w:p>
    <w:p w14:paraId="37061D0C" w14:textId="790863C8" w:rsidR="00D41EDE" w:rsidRDefault="009430DE">
      <w:pPr>
        <w:pStyle w:val="ndicedeilustraes"/>
        <w:tabs>
          <w:tab w:val="right" w:leader="dot" w:pos="9060"/>
        </w:tabs>
        <w:rPr>
          <w:rFonts w:asciiTheme="minorHAnsi" w:eastAsiaTheme="minorEastAsia" w:hAnsiTheme="minorHAnsi"/>
          <w:noProof/>
          <w:sz w:val="22"/>
          <w:lang w:eastAsia="pt-BR"/>
        </w:rPr>
      </w:pPr>
      <w:hyperlink w:anchor="_Toc41390710" w:history="1">
        <w:r w:rsidR="00D41EDE" w:rsidRPr="003B2129">
          <w:rPr>
            <w:rStyle w:val="Hyperlink"/>
            <w:rFonts w:cs="Times New Roman"/>
            <w:noProof/>
          </w:rPr>
          <w:t xml:space="preserve">Figura 13 - </w:t>
        </w:r>
        <w:r w:rsidR="00D41EDE" w:rsidRPr="003B2129">
          <w:rPr>
            <w:rStyle w:val="Hyperlink"/>
            <w:rFonts w:eastAsia="Times New Roman" w:cs="Times New Roman"/>
            <w:noProof/>
            <w:highlight w:val="white"/>
          </w:rPr>
          <w:t>Esquema de ventilação cruzada</w:t>
        </w:r>
        <w:r w:rsidR="00D41EDE">
          <w:rPr>
            <w:noProof/>
            <w:webHidden/>
          </w:rPr>
          <w:tab/>
        </w:r>
        <w:r w:rsidR="00D41EDE">
          <w:rPr>
            <w:noProof/>
            <w:webHidden/>
          </w:rPr>
          <w:fldChar w:fldCharType="begin"/>
        </w:r>
        <w:r w:rsidR="00D41EDE">
          <w:rPr>
            <w:noProof/>
            <w:webHidden/>
          </w:rPr>
          <w:instrText xml:space="preserve"> PAGEREF _Toc41390710 \h </w:instrText>
        </w:r>
        <w:r w:rsidR="00D41EDE">
          <w:rPr>
            <w:noProof/>
            <w:webHidden/>
          </w:rPr>
        </w:r>
        <w:r w:rsidR="00D41EDE">
          <w:rPr>
            <w:noProof/>
            <w:webHidden/>
          </w:rPr>
          <w:fldChar w:fldCharType="separate"/>
        </w:r>
        <w:r w:rsidR="00D41EDE">
          <w:rPr>
            <w:noProof/>
            <w:webHidden/>
          </w:rPr>
          <w:t>24</w:t>
        </w:r>
        <w:r w:rsidR="00D41EDE">
          <w:rPr>
            <w:noProof/>
            <w:webHidden/>
          </w:rPr>
          <w:fldChar w:fldCharType="end"/>
        </w:r>
      </w:hyperlink>
    </w:p>
    <w:p w14:paraId="00952251" w14:textId="789E23FD" w:rsidR="00D41EDE" w:rsidRDefault="009430DE">
      <w:pPr>
        <w:pStyle w:val="ndicedeilustraes"/>
        <w:tabs>
          <w:tab w:val="right" w:leader="dot" w:pos="9060"/>
        </w:tabs>
        <w:rPr>
          <w:rFonts w:asciiTheme="minorHAnsi" w:eastAsiaTheme="minorEastAsia" w:hAnsiTheme="minorHAnsi"/>
          <w:noProof/>
          <w:sz w:val="22"/>
          <w:lang w:eastAsia="pt-BR"/>
        </w:rPr>
      </w:pPr>
      <w:hyperlink w:anchor="_Toc41390711" w:history="1">
        <w:r w:rsidR="00D41EDE" w:rsidRPr="003B2129">
          <w:rPr>
            <w:rStyle w:val="Hyperlink"/>
            <w:rFonts w:cs="Times New Roman"/>
            <w:noProof/>
          </w:rPr>
          <w:t xml:space="preserve">Figura 14 - </w:t>
        </w:r>
        <w:r w:rsidR="00D41EDE" w:rsidRPr="003B2129">
          <w:rPr>
            <w:rStyle w:val="Hyperlink"/>
            <w:rFonts w:eastAsia="Times New Roman" w:cs="Times New Roman"/>
            <w:noProof/>
            <w:highlight w:val="white"/>
          </w:rPr>
          <w:t>Esquema de ventilação por brises</w:t>
        </w:r>
        <w:r w:rsidR="00D41EDE">
          <w:rPr>
            <w:noProof/>
            <w:webHidden/>
          </w:rPr>
          <w:tab/>
        </w:r>
        <w:r w:rsidR="00D41EDE">
          <w:rPr>
            <w:noProof/>
            <w:webHidden/>
          </w:rPr>
          <w:fldChar w:fldCharType="begin"/>
        </w:r>
        <w:r w:rsidR="00D41EDE">
          <w:rPr>
            <w:noProof/>
            <w:webHidden/>
          </w:rPr>
          <w:instrText xml:space="preserve"> PAGEREF _Toc41390711 \h </w:instrText>
        </w:r>
        <w:r w:rsidR="00D41EDE">
          <w:rPr>
            <w:noProof/>
            <w:webHidden/>
          </w:rPr>
        </w:r>
        <w:r w:rsidR="00D41EDE">
          <w:rPr>
            <w:noProof/>
            <w:webHidden/>
          </w:rPr>
          <w:fldChar w:fldCharType="separate"/>
        </w:r>
        <w:r w:rsidR="00D41EDE">
          <w:rPr>
            <w:noProof/>
            <w:webHidden/>
          </w:rPr>
          <w:t>24</w:t>
        </w:r>
        <w:r w:rsidR="00D41EDE">
          <w:rPr>
            <w:noProof/>
            <w:webHidden/>
          </w:rPr>
          <w:fldChar w:fldCharType="end"/>
        </w:r>
      </w:hyperlink>
    </w:p>
    <w:p w14:paraId="74521F71" w14:textId="19BE1A75" w:rsidR="00D41EDE" w:rsidRDefault="009430DE">
      <w:pPr>
        <w:pStyle w:val="ndicedeilustraes"/>
        <w:tabs>
          <w:tab w:val="right" w:leader="dot" w:pos="9060"/>
        </w:tabs>
        <w:rPr>
          <w:rFonts w:asciiTheme="minorHAnsi" w:eastAsiaTheme="minorEastAsia" w:hAnsiTheme="minorHAnsi"/>
          <w:noProof/>
          <w:sz w:val="22"/>
          <w:lang w:eastAsia="pt-BR"/>
        </w:rPr>
      </w:pPr>
      <w:hyperlink w:anchor="_Toc41390712" w:history="1">
        <w:r w:rsidR="00D41EDE" w:rsidRPr="003B2129">
          <w:rPr>
            <w:rStyle w:val="Hyperlink"/>
            <w:noProof/>
          </w:rPr>
          <w:t>Figura 15 – Porta do tipo camarão</w:t>
        </w:r>
        <w:r w:rsidR="00D41EDE">
          <w:rPr>
            <w:noProof/>
            <w:webHidden/>
          </w:rPr>
          <w:tab/>
        </w:r>
        <w:r w:rsidR="00D41EDE">
          <w:rPr>
            <w:noProof/>
            <w:webHidden/>
          </w:rPr>
          <w:fldChar w:fldCharType="begin"/>
        </w:r>
        <w:r w:rsidR="00D41EDE">
          <w:rPr>
            <w:noProof/>
            <w:webHidden/>
          </w:rPr>
          <w:instrText xml:space="preserve"> PAGEREF _Toc41390712 \h </w:instrText>
        </w:r>
        <w:r w:rsidR="00D41EDE">
          <w:rPr>
            <w:noProof/>
            <w:webHidden/>
          </w:rPr>
        </w:r>
        <w:r w:rsidR="00D41EDE">
          <w:rPr>
            <w:noProof/>
            <w:webHidden/>
          </w:rPr>
          <w:fldChar w:fldCharType="separate"/>
        </w:r>
        <w:r w:rsidR="00D41EDE">
          <w:rPr>
            <w:noProof/>
            <w:webHidden/>
          </w:rPr>
          <w:t>25</w:t>
        </w:r>
        <w:r w:rsidR="00D41EDE">
          <w:rPr>
            <w:noProof/>
            <w:webHidden/>
          </w:rPr>
          <w:fldChar w:fldCharType="end"/>
        </w:r>
      </w:hyperlink>
    </w:p>
    <w:p w14:paraId="0D8D1DBA" w14:textId="26D10D52" w:rsidR="00D41EDE" w:rsidRDefault="009430DE">
      <w:pPr>
        <w:pStyle w:val="ndicedeilustraes"/>
        <w:tabs>
          <w:tab w:val="right" w:leader="dot" w:pos="9060"/>
        </w:tabs>
        <w:rPr>
          <w:rFonts w:asciiTheme="minorHAnsi" w:eastAsiaTheme="minorEastAsia" w:hAnsiTheme="minorHAnsi"/>
          <w:noProof/>
          <w:sz w:val="22"/>
          <w:lang w:eastAsia="pt-BR"/>
        </w:rPr>
      </w:pPr>
      <w:hyperlink w:anchor="_Toc41390713" w:history="1">
        <w:r w:rsidR="00D41EDE" w:rsidRPr="003B2129">
          <w:rPr>
            <w:rStyle w:val="Hyperlink"/>
            <w:noProof/>
          </w:rPr>
          <w:t>Figura 16 – Porta de Correr</w:t>
        </w:r>
        <w:r w:rsidR="00D41EDE">
          <w:rPr>
            <w:noProof/>
            <w:webHidden/>
          </w:rPr>
          <w:tab/>
        </w:r>
        <w:r w:rsidR="00D41EDE">
          <w:rPr>
            <w:noProof/>
            <w:webHidden/>
          </w:rPr>
          <w:fldChar w:fldCharType="begin"/>
        </w:r>
        <w:r w:rsidR="00D41EDE">
          <w:rPr>
            <w:noProof/>
            <w:webHidden/>
          </w:rPr>
          <w:instrText xml:space="preserve"> PAGEREF _Toc41390713 \h </w:instrText>
        </w:r>
        <w:r w:rsidR="00D41EDE">
          <w:rPr>
            <w:noProof/>
            <w:webHidden/>
          </w:rPr>
        </w:r>
        <w:r w:rsidR="00D41EDE">
          <w:rPr>
            <w:noProof/>
            <w:webHidden/>
          </w:rPr>
          <w:fldChar w:fldCharType="separate"/>
        </w:r>
        <w:r w:rsidR="00D41EDE">
          <w:rPr>
            <w:noProof/>
            <w:webHidden/>
          </w:rPr>
          <w:t>25</w:t>
        </w:r>
        <w:r w:rsidR="00D41EDE">
          <w:rPr>
            <w:noProof/>
            <w:webHidden/>
          </w:rPr>
          <w:fldChar w:fldCharType="end"/>
        </w:r>
      </w:hyperlink>
    </w:p>
    <w:p w14:paraId="79BA2855" w14:textId="05A2D6ED" w:rsidR="00D41EDE" w:rsidRDefault="009430DE">
      <w:pPr>
        <w:pStyle w:val="ndicedeilustraes"/>
        <w:tabs>
          <w:tab w:val="right" w:leader="dot" w:pos="9060"/>
        </w:tabs>
        <w:rPr>
          <w:rFonts w:asciiTheme="minorHAnsi" w:eastAsiaTheme="minorEastAsia" w:hAnsiTheme="minorHAnsi"/>
          <w:noProof/>
          <w:sz w:val="22"/>
          <w:lang w:eastAsia="pt-BR"/>
        </w:rPr>
      </w:pPr>
      <w:hyperlink w:anchor="_Toc41390714" w:history="1">
        <w:r w:rsidR="00D41EDE" w:rsidRPr="003B2129">
          <w:rPr>
            <w:rStyle w:val="Hyperlink"/>
            <w:noProof/>
          </w:rPr>
          <w:t>Figura 17 – Janela modelo camarão vertical</w:t>
        </w:r>
        <w:r w:rsidR="00D41EDE">
          <w:rPr>
            <w:noProof/>
            <w:webHidden/>
          </w:rPr>
          <w:tab/>
        </w:r>
        <w:r w:rsidR="00D41EDE">
          <w:rPr>
            <w:noProof/>
            <w:webHidden/>
          </w:rPr>
          <w:fldChar w:fldCharType="begin"/>
        </w:r>
        <w:r w:rsidR="00D41EDE">
          <w:rPr>
            <w:noProof/>
            <w:webHidden/>
          </w:rPr>
          <w:instrText xml:space="preserve"> PAGEREF _Toc41390714 \h </w:instrText>
        </w:r>
        <w:r w:rsidR="00D41EDE">
          <w:rPr>
            <w:noProof/>
            <w:webHidden/>
          </w:rPr>
        </w:r>
        <w:r w:rsidR="00D41EDE">
          <w:rPr>
            <w:noProof/>
            <w:webHidden/>
          </w:rPr>
          <w:fldChar w:fldCharType="separate"/>
        </w:r>
        <w:r w:rsidR="00D41EDE">
          <w:rPr>
            <w:noProof/>
            <w:webHidden/>
          </w:rPr>
          <w:t>26</w:t>
        </w:r>
        <w:r w:rsidR="00D41EDE">
          <w:rPr>
            <w:noProof/>
            <w:webHidden/>
          </w:rPr>
          <w:fldChar w:fldCharType="end"/>
        </w:r>
      </w:hyperlink>
    </w:p>
    <w:p w14:paraId="75AA34D2" w14:textId="7A9A5F67" w:rsidR="00D41EDE" w:rsidRDefault="009430DE">
      <w:pPr>
        <w:pStyle w:val="ndicedeilustraes"/>
        <w:tabs>
          <w:tab w:val="right" w:leader="dot" w:pos="9060"/>
        </w:tabs>
        <w:rPr>
          <w:rFonts w:asciiTheme="minorHAnsi" w:eastAsiaTheme="minorEastAsia" w:hAnsiTheme="minorHAnsi"/>
          <w:noProof/>
          <w:sz w:val="22"/>
          <w:lang w:eastAsia="pt-BR"/>
        </w:rPr>
      </w:pPr>
      <w:hyperlink w:anchor="_Toc41390715" w:history="1">
        <w:r w:rsidR="00D41EDE" w:rsidRPr="003B2129">
          <w:rPr>
            <w:rStyle w:val="Hyperlink"/>
            <w:rFonts w:cs="Times New Roman"/>
            <w:noProof/>
          </w:rPr>
          <w:t xml:space="preserve">Figura 18 </w:t>
        </w:r>
        <w:r w:rsidR="00D41EDE" w:rsidRPr="003B2129">
          <w:rPr>
            <w:rStyle w:val="Hyperlink"/>
            <w:noProof/>
          </w:rPr>
          <w:t>- Janela modelo camarão horizontal</w:t>
        </w:r>
        <w:r w:rsidR="00D41EDE">
          <w:rPr>
            <w:noProof/>
            <w:webHidden/>
          </w:rPr>
          <w:tab/>
        </w:r>
        <w:r w:rsidR="00D41EDE">
          <w:rPr>
            <w:noProof/>
            <w:webHidden/>
          </w:rPr>
          <w:fldChar w:fldCharType="begin"/>
        </w:r>
        <w:r w:rsidR="00D41EDE">
          <w:rPr>
            <w:noProof/>
            <w:webHidden/>
          </w:rPr>
          <w:instrText xml:space="preserve"> PAGEREF _Toc41390715 \h </w:instrText>
        </w:r>
        <w:r w:rsidR="00D41EDE">
          <w:rPr>
            <w:noProof/>
            <w:webHidden/>
          </w:rPr>
        </w:r>
        <w:r w:rsidR="00D41EDE">
          <w:rPr>
            <w:noProof/>
            <w:webHidden/>
          </w:rPr>
          <w:fldChar w:fldCharType="separate"/>
        </w:r>
        <w:r w:rsidR="00D41EDE">
          <w:rPr>
            <w:noProof/>
            <w:webHidden/>
          </w:rPr>
          <w:t>26</w:t>
        </w:r>
        <w:r w:rsidR="00D41EDE">
          <w:rPr>
            <w:noProof/>
            <w:webHidden/>
          </w:rPr>
          <w:fldChar w:fldCharType="end"/>
        </w:r>
      </w:hyperlink>
    </w:p>
    <w:p w14:paraId="1DB94484" w14:textId="63BF9706" w:rsidR="00D41EDE" w:rsidRDefault="009430DE">
      <w:pPr>
        <w:pStyle w:val="ndicedeilustraes"/>
        <w:tabs>
          <w:tab w:val="right" w:leader="dot" w:pos="9060"/>
        </w:tabs>
        <w:rPr>
          <w:rFonts w:asciiTheme="minorHAnsi" w:eastAsiaTheme="minorEastAsia" w:hAnsiTheme="minorHAnsi"/>
          <w:noProof/>
          <w:sz w:val="22"/>
          <w:lang w:eastAsia="pt-BR"/>
        </w:rPr>
      </w:pPr>
      <w:hyperlink w:anchor="_Toc41390716" w:history="1">
        <w:r w:rsidR="00D41EDE" w:rsidRPr="003B2129">
          <w:rPr>
            <w:rStyle w:val="Hyperlink"/>
            <w:rFonts w:cs="Times New Roman"/>
            <w:noProof/>
          </w:rPr>
          <w:t>Figura 19 – Janelas modelos de correr e abrir (1 e 2 folhas)</w:t>
        </w:r>
        <w:r w:rsidR="00D41EDE">
          <w:rPr>
            <w:noProof/>
            <w:webHidden/>
          </w:rPr>
          <w:tab/>
        </w:r>
        <w:r w:rsidR="00D41EDE">
          <w:rPr>
            <w:noProof/>
            <w:webHidden/>
          </w:rPr>
          <w:fldChar w:fldCharType="begin"/>
        </w:r>
        <w:r w:rsidR="00D41EDE">
          <w:rPr>
            <w:noProof/>
            <w:webHidden/>
          </w:rPr>
          <w:instrText xml:space="preserve"> PAGEREF _Toc41390716 \h </w:instrText>
        </w:r>
        <w:r w:rsidR="00D41EDE">
          <w:rPr>
            <w:noProof/>
            <w:webHidden/>
          </w:rPr>
        </w:r>
        <w:r w:rsidR="00D41EDE">
          <w:rPr>
            <w:noProof/>
            <w:webHidden/>
          </w:rPr>
          <w:fldChar w:fldCharType="separate"/>
        </w:r>
        <w:r w:rsidR="00D41EDE">
          <w:rPr>
            <w:noProof/>
            <w:webHidden/>
          </w:rPr>
          <w:t>27</w:t>
        </w:r>
        <w:r w:rsidR="00D41EDE">
          <w:rPr>
            <w:noProof/>
            <w:webHidden/>
          </w:rPr>
          <w:fldChar w:fldCharType="end"/>
        </w:r>
      </w:hyperlink>
    </w:p>
    <w:p w14:paraId="678648E7" w14:textId="5E820592" w:rsidR="00D41EDE" w:rsidRDefault="009430DE">
      <w:pPr>
        <w:pStyle w:val="ndicedeilustraes"/>
        <w:tabs>
          <w:tab w:val="right" w:leader="dot" w:pos="9060"/>
        </w:tabs>
        <w:rPr>
          <w:rFonts w:asciiTheme="minorHAnsi" w:eastAsiaTheme="minorEastAsia" w:hAnsiTheme="minorHAnsi"/>
          <w:noProof/>
          <w:sz w:val="22"/>
          <w:lang w:eastAsia="pt-BR"/>
        </w:rPr>
      </w:pPr>
      <w:hyperlink w:anchor="_Toc41390717" w:history="1">
        <w:r w:rsidR="00D41EDE" w:rsidRPr="003B2129">
          <w:rPr>
            <w:rStyle w:val="Hyperlink"/>
            <w:rFonts w:cs="Times New Roman"/>
            <w:noProof/>
          </w:rPr>
          <w:t>Figura 20 – Jardim vertical</w:t>
        </w:r>
        <w:r w:rsidR="00D41EDE">
          <w:rPr>
            <w:noProof/>
            <w:webHidden/>
          </w:rPr>
          <w:tab/>
        </w:r>
        <w:r w:rsidR="00D41EDE">
          <w:rPr>
            <w:noProof/>
            <w:webHidden/>
          </w:rPr>
          <w:fldChar w:fldCharType="begin"/>
        </w:r>
        <w:r w:rsidR="00D41EDE">
          <w:rPr>
            <w:noProof/>
            <w:webHidden/>
          </w:rPr>
          <w:instrText xml:space="preserve"> PAGEREF _Toc41390717 \h </w:instrText>
        </w:r>
        <w:r w:rsidR="00D41EDE">
          <w:rPr>
            <w:noProof/>
            <w:webHidden/>
          </w:rPr>
        </w:r>
        <w:r w:rsidR="00D41EDE">
          <w:rPr>
            <w:noProof/>
            <w:webHidden/>
          </w:rPr>
          <w:fldChar w:fldCharType="separate"/>
        </w:r>
        <w:r w:rsidR="00D41EDE">
          <w:rPr>
            <w:noProof/>
            <w:webHidden/>
          </w:rPr>
          <w:t>28</w:t>
        </w:r>
        <w:r w:rsidR="00D41EDE">
          <w:rPr>
            <w:noProof/>
            <w:webHidden/>
          </w:rPr>
          <w:fldChar w:fldCharType="end"/>
        </w:r>
      </w:hyperlink>
    </w:p>
    <w:p w14:paraId="25A7B4AA" w14:textId="72F9E47C" w:rsidR="00D41EDE" w:rsidRDefault="009430DE">
      <w:pPr>
        <w:pStyle w:val="ndicedeilustraes"/>
        <w:tabs>
          <w:tab w:val="right" w:leader="dot" w:pos="9060"/>
        </w:tabs>
        <w:rPr>
          <w:rFonts w:asciiTheme="minorHAnsi" w:eastAsiaTheme="minorEastAsia" w:hAnsiTheme="minorHAnsi"/>
          <w:noProof/>
          <w:sz w:val="22"/>
          <w:lang w:eastAsia="pt-BR"/>
        </w:rPr>
      </w:pPr>
      <w:hyperlink w:anchor="_Toc41390718" w:history="1">
        <w:r w:rsidR="00D41EDE" w:rsidRPr="003B2129">
          <w:rPr>
            <w:rStyle w:val="Hyperlink"/>
            <w:rFonts w:cs="Times New Roman"/>
            <w:noProof/>
          </w:rPr>
          <w:t>Figura 21 – Climatizador Evaporativo</w:t>
        </w:r>
        <w:r w:rsidR="00D41EDE">
          <w:rPr>
            <w:noProof/>
            <w:webHidden/>
          </w:rPr>
          <w:tab/>
        </w:r>
        <w:r w:rsidR="00D41EDE">
          <w:rPr>
            <w:noProof/>
            <w:webHidden/>
          </w:rPr>
          <w:fldChar w:fldCharType="begin"/>
        </w:r>
        <w:r w:rsidR="00D41EDE">
          <w:rPr>
            <w:noProof/>
            <w:webHidden/>
          </w:rPr>
          <w:instrText xml:space="preserve"> PAGEREF _Toc41390718 \h </w:instrText>
        </w:r>
        <w:r w:rsidR="00D41EDE">
          <w:rPr>
            <w:noProof/>
            <w:webHidden/>
          </w:rPr>
        </w:r>
        <w:r w:rsidR="00D41EDE">
          <w:rPr>
            <w:noProof/>
            <w:webHidden/>
          </w:rPr>
          <w:fldChar w:fldCharType="separate"/>
        </w:r>
        <w:r w:rsidR="00D41EDE">
          <w:rPr>
            <w:noProof/>
            <w:webHidden/>
          </w:rPr>
          <w:t>28</w:t>
        </w:r>
        <w:r w:rsidR="00D41EDE">
          <w:rPr>
            <w:noProof/>
            <w:webHidden/>
          </w:rPr>
          <w:fldChar w:fldCharType="end"/>
        </w:r>
      </w:hyperlink>
    </w:p>
    <w:p w14:paraId="2DCAA311" w14:textId="61EB88ED" w:rsidR="00D41EDE" w:rsidRDefault="009430DE">
      <w:pPr>
        <w:pStyle w:val="ndicedeilustraes"/>
        <w:tabs>
          <w:tab w:val="right" w:leader="dot" w:pos="9060"/>
        </w:tabs>
        <w:rPr>
          <w:rFonts w:asciiTheme="minorHAnsi" w:eastAsiaTheme="minorEastAsia" w:hAnsiTheme="minorHAnsi"/>
          <w:noProof/>
          <w:sz w:val="22"/>
          <w:lang w:eastAsia="pt-BR"/>
        </w:rPr>
      </w:pPr>
      <w:hyperlink w:anchor="_Toc41390719" w:history="1">
        <w:r w:rsidR="00D41EDE" w:rsidRPr="003B2129">
          <w:rPr>
            <w:rStyle w:val="Hyperlink"/>
            <w:noProof/>
          </w:rPr>
          <w:t>Figura 22 – Janela Pantográfica</w:t>
        </w:r>
        <w:r w:rsidR="00D41EDE">
          <w:rPr>
            <w:noProof/>
            <w:webHidden/>
          </w:rPr>
          <w:tab/>
        </w:r>
        <w:r w:rsidR="00D41EDE">
          <w:rPr>
            <w:noProof/>
            <w:webHidden/>
          </w:rPr>
          <w:fldChar w:fldCharType="begin"/>
        </w:r>
        <w:r w:rsidR="00D41EDE">
          <w:rPr>
            <w:noProof/>
            <w:webHidden/>
          </w:rPr>
          <w:instrText xml:space="preserve"> PAGEREF _Toc41390719 \h </w:instrText>
        </w:r>
        <w:r w:rsidR="00D41EDE">
          <w:rPr>
            <w:noProof/>
            <w:webHidden/>
          </w:rPr>
        </w:r>
        <w:r w:rsidR="00D41EDE">
          <w:rPr>
            <w:noProof/>
            <w:webHidden/>
          </w:rPr>
          <w:fldChar w:fldCharType="separate"/>
        </w:r>
        <w:r w:rsidR="00D41EDE">
          <w:rPr>
            <w:noProof/>
            <w:webHidden/>
          </w:rPr>
          <w:t>44</w:t>
        </w:r>
        <w:r w:rsidR="00D41EDE">
          <w:rPr>
            <w:noProof/>
            <w:webHidden/>
          </w:rPr>
          <w:fldChar w:fldCharType="end"/>
        </w:r>
      </w:hyperlink>
    </w:p>
    <w:p w14:paraId="51DE9DB0" w14:textId="0D3CA142" w:rsidR="00D41EDE" w:rsidRDefault="009430DE">
      <w:pPr>
        <w:pStyle w:val="ndicedeilustraes"/>
        <w:tabs>
          <w:tab w:val="right" w:leader="dot" w:pos="9060"/>
        </w:tabs>
        <w:rPr>
          <w:rFonts w:asciiTheme="minorHAnsi" w:eastAsiaTheme="minorEastAsia" w:hAnsiTheme="minorHAnsi"/>
          <w:noProof/>
          <w:sz w:val="22"/>
          <w:lang w:eastAsia="pt-BR"/>
        </w:rPr>
      </w:pPr>
      <w:hyperlink w:anchor="_Toc41390720" w:history="1">
        <w:r w:rsidR="00D41EDE" w:rsidRPr="003B2129">
          <w:rPr>
            <w:rStyle w:val="Hyperlink"/>
            <w:noProof/>
          </w:rPr>
          <w:t>Figura 23 - Janela de Correr com folhas sequenciais</w:t>
        </w:r>
        <w:r w:rsidR="00D41EDE">
          <w:rPr>
            <w:noProof/>
            <w:webHidden/>
          </w:rPr>
          <w:tab/>
        </w:r>
        <w:r w:rsidR="00D41EDE">
          <w:rPr>
            <w:noProof/>
            <w:webHidden/>
          </w:rPr>
          <w:fldChar w:fldCharType="begin"/>
        </w:r>
        <w:r w:rsidR="00D41EDE">
          <w:rPr>
            <w:noProof/>
            <w:webHidden/>
          </w:rPr>
          <w:instrText xml:space="preserve"> PAGEREF _Toc41390720 \h </w:instrText>
        </w:r>
        <w:r w:rsidR="00D41EDE">
          <w:rPr>
            <w:noProof/>
            <w:webHidden/>
          </w:rPr>
        </w:r>
        <w:r w:rsidR="00D41EDE">
          <w:rPr>
            <w:noProof/>
            <w:webHidden/>
          </w:rPr>
          <w:fldChar w:fldCharType="separate"/>
        </w:r>
        <w:r w:rsidR="00D41EDE">
          <w:rPr>
            <w:noProof/>
            <w:webHidden/>
          </w:rPr>
          <w:t>45</w:t>
        </w:r>
        <w:r w:rsidR="00D41EDE">
          <w:rPr>
            <w:noProof/>
            <w:webHidden/>
          </w:rPr>
          <w:fldChar w:fldCharType="end"/>
        </w:r>
      </w:hyperlink>
    </w:p>
    <w:p w14:paraId="645452F6" w14:textId="3E06F631" w:rsidR="00D41EDE" w:rsidRDefault="009430DE">
      <w:pPr>
        <w:pStyle w:val="ndicedeilustraes"/>
        <w:tabs>
          <w:tab w:val="right" w:leader="dot" w:pos="9060"/>
        </w:tabs>
        <w:rPr>
          <w:rFonts w:asciiTheme="minorHAnsi" w:eastAsiaTheme="minorEastAsia" w:hAnsiTheme="minorHAnsi"/>
          <w:noProof/>
          <w:sz w:val="22"/>
          <w:lang w:eastAsia="pt-BR"/>
        </w:rPr>
      </w:pPr>
      <w:hyperlink w:anchor="_Toc41390721" w:history="1">
        <w:r w:rsidR="00D41EDE" w:rsidRPr="003B2129">
          <w:rPr>
            <w:rStyle w:val="Hyperlink"/>
            <w:noProof/>
          </w:rPr>
          <w:t>Figura 24 - Janela de Correr 90</w:t>
        </w:r>
        <w:r w:rsidR="00D41EDE">
          <w:rPr>
            <w:noProof/>
            <w:webHidden/>
          </w:rPr>
          <w:tab/>
        </w:r>
        <w:r w:rsidR="00D41EDE">
          <w:rPr>
            <w:noProof/>
            <w:webHidden/>
          </w:rPr>
          <w:fldChar w:fldCharType="begin"/>
        </w:r>
        <w:r w:rsidR="00D41EDE">
          <w:rPr>
            <w:noProof/>
            <w:webHidden/>
          </w:rPr>
          <w:instrText xml:space="preserve"> PAGEREF _Toc41390721 \h </w:instrText>
        </w:r>
        <w:r w:rsidR="00D41EDE">
          <w:rPr>
            <w:noProof/>
            <w:webHidden/>
          </w:rPr>
        </w:r>
        <w:r w:rsidR="00D41EDE">
          <w:rPr>
            <w:noProof/>
            <w:webHidden/>
          </w:rPr>
          <w:fldChar w:fldCharType="separate"/>
        </w:r>
        <w:r w:rsidR="00D41EDE">
          <w:rPr>
            <w:noProof/>
            <w:webHidden/>
          </w:rPr>
          <w:t>45</w:t>
        </w:r>
        <w:r w:rsidR="00D41EDE">
          <w:rPr>
            <w:noProof/>
            <w:webHidden/>
          </w:rPr>
          <w:fldChar w:fldCharType="end"/>
        </w:r>
      </w:hyperlink>
    </w:p>
    <w:p w14:paraId="11FF8209" w14:textId="3D1B25E6" w:rsidR="00D41EDE" w:rsidRDefault="009430DE">
      <w:pPr>
        <w:pStyle w:val="ndicedeilustraes"/>
        <w:tabs>
          <w:tab w:val="right" w:leader="dot" w:pos="9060"/>
        </w:tabs>
        <w:rPr>
          <w:rFonts w:asciiTheme="minorHAnsi" w:eastAsiaTheme="minorEastAsia" w:hAnsiTheme="minorHAnsi"/>
          <w:noProof/>
          <w:sz w:val="22"/>
          <w:lang w:eastAsia="pt-BR"/>
        </w:rPr>
      </w:pPr>
      <w:hyperlink w:anchor="_Toc41390722" w:history="1">
        <w:r w:rsidR="00D41EDE" w:rsidRPr="003B2129">
          <w:rPr>
            <w:rStyle w:val="Hyperlink"/>
            <w:noProof/>
          </w:rPr>
          <w:t>Figura 25 – Portas modelos camarão e de correr</w:t>
        </w:r>
        <w:r w:rsidR="00D41EDE">
          <w:rPr>
            <w:noProof/>
            <w:webHidden/>
          </w:rPr>
          <w:tab/>
        </w:r>
        <w:r w:rsidR="00D41EDE">
          <w:rPr>
            <w:noProof/>
            <w:webHidden/>
          </w:rPr>
          <w:fldChar w:fldCharType="begin"/>
        </w:r>
        <w:r w:rsidR="00D41EDE">
          <w:rPr>
            <w:noProof/>
            <w:webHidden/>
          </w:rPr>
          <w:instrText xml:space="preserve"> PAGEREF _Toc41390722 \h </w:instrText>
        </w:r>
        <w:r w:rsidR="00D41EDE">
          <w:rPr>
            <w:noProof/>
            <w:webHidden/>
          </w:rPr>
        </w:r>
        <w:r w:rsidR="00D41EDE">
          <w:rPr>
            <w:noProof/>
            <w:webHidden/>
          </w:rPr>
          <w:fldChar w:fldCharType="separate"/>
        </w:r>
        <w:r w:rsidR="00D41EDE">
          <w:rPr>
            <w:noProof/>
            <w:webHidden/>
          </w:rPr>
          <w:t>46</w:t>
        </w:r>
        <w:r w:rsidR="00D41EDE">
          <w:rPr>
            <w:noProof/>
            <w:webHidden/>
          </w:rPr>
          <w:fldChar w:fldCharType="end"/>
        </w:r>
      </w:hyperlink>
    </w:p>
    <w:p w14:paraId="122C3E82" w14:textId="7B46DAFF" w:rsidR="00D41EDE" w:rsidRDefault="009430DE">
      <w:pPr>
        <w:pStyle w:val="ndicedeilustraes"/>
        <w:tabs>
          <w:tab w:val="right" w:leader="dot" w:pos="9060"/>
        </w:tabs>
        <w:rPr>
          <w:rFonts w:asciiTheme="minorHAnsi" w:eastAsiaTheme="minorEastAsia" w:hAnsiTheme="minorHAnsi"/>
          <w:noProof/>
          <w:sz w:val="22"/>
          <w:lang w:eastAsia="pt-BR"/>
        </w:rPr>
      </w:pPr>
      <w:hyperlink w:anchor="_Toc41390723" w:history="1">
        <w:r w:rsidR="00D41EDE" w:rsidRPr="003B2129">
          <w:rPr>
            <w:rStyle w:val="Hyperlink"/>
            <w:noProof/>
          </w:rPr>
          <w:t>Figura 26 – Planta baixa do Restaurante</w:t>
        </w:r>
        <w:r w:rsidR="00D41EDE">
          <w:rPr>
            <w:noProof/>
            <w:webHidden/>
          </w:rPr>
          <w:tab/>
        </w:r>
        <w:r w:rsidR="00D41EDE">
          <w:rPr>
            <w:noProof/>
            <w:webHidden/>
          </w:rPr>
          <w:fldChar w:fldCharType="begin"/>
        </w:r>
        <w:r w:rsidR="00D41EDE">
          <w:rPr>
            <w:noProof/>
            <w:webHidden/>
          </w:rPr>
          <w:instrText xml:space="preserve"> PAGEREF _Toc41390723 \h </w:instrText>
        </w:r>
        <w:r w:rsidR="00D41EDE">
          <w:rPr>
            <w:noProof/>
            <w:webHidden/>
          </w:rPr>
        </w:r>
        <w:r w:rsidR="00D41EDE">
          <w:rPr>
            <w:noProof/>
            <w:webHidden/>
          </w:rPr>
          <w:fldChar w:fldCharType="separate"/>
        </w:r>
        <w:r w:rsidR="00D41EDE">
          <w:rPr>
            <w:noProof/>
            <w:webHidden/>
          </w:rPr>
          <w:t>47</w:t>
        </w:r>
        <w:r w:rsidR="00D41EDE">
          <w:rPr>
            <w:noProof/>
            <w:webHidden/>
          </w:rPr>
          <w:fldChar w:fldCharType="end"/>
        </w:r>
      </w:hyperlink>
    </w:p>
    <w:p w14:paraId="6BB2C6B1" w14:textId="4666AD49" w:rsidR="00E67364" w:rsidRPr="002057D2" w:rsidRDefault="00473A8B" w:rsidP="00D41EDE">
      <w:pPr>
        <w:spacing w:after="0"/>
        <w:rPr>
          <w:rFonts w:eastAsia="Times New Roman" w:cs="Times New Roman"/>
          <w:szCs w:val="24"/>
          <w:lang w:eastAsia="pt-BR"/>
        </w:rPr>
      </w:pPr>
      <w:r w:rsidRPr="002057D2">
        <w:rPr>
          <w:rFonts w:eastAsia="Times New Roman" w:cs="Times New Roman"/>
          <w:szCs w:val="24"/>
          <w:lang w:eastAsia="pt-BR"/>
        </w:rPr>
        <w:fldChar w:fldCharType="end"/>
      </w:r>
      <w:r w:rsidR="00E67364" w:rsidRPr="002057D2">
        <w:rPr>
          <w:rFonts w:cs="Times New Roman"/>
          <w:lang w:eastAsia="pt-BR"/>
        </w:rPr>
        <w:br w:type="page"/>
      </w:r>
    </w:p>
    <w:p w14:paraId="447D715B" w14:textId="77777777" w:rsidR="00E67364" w:rsidRPr="002057D2" w:rsidRDefault="00E67364" w:rsidP="00D41EDE">
      <w:pPr>
        <w:spacing w:after="0"/>
        <w:jc w:val="center"/>
        <w:rPr>
          <w:rFonts w:cs="Times New Roman"/>
          <w:b/>
          <w:bCs/>
          <w:sz w:val="28"/>
          <w:szCs w:val="28"/>
          <w:lang w:eastAsia="pt-BR"/>
        </w:rPr>
      </w:pPr>
      <w:r w:rsidRPr="002057D2">
        <w:rPr>
          <w:rFonts w:cs="Times New Roman"/>
          <w:b/>
          <w:bCs/>
          <w:sz w:val="28"/>
          <w:szCs w:val="28"/>
          <w:lang w:eastAsia="pt-BR"/>
        </w:rPr>
        <w:lastRenderedPageBreak/>
        <w:t>LISTA DE GRÁFICOS</w:t>
      </w:r>
    </w:p>
    <w:p w14:paraId="64056849" w14:textId="67E14945" w:rsidR="00D41EDE" w:rsidRDefault="00E67364">
      <w:pPr>
        <w:pStyle w:val="ndicedeilustraes"/>
        <w:tabs>
          <w:tab w:val="right" w:leader="dot" w:pos="9060"/>
        </w:tabs>
        <w:rPr>
          <w:rFonts w:asciiTheme="minorHAnsi" w:eastAsiaTheme="minorEastAsia" w:hAnsiTheme="minorHAnsi"/>
          <w:noProof/>
          <w:sz w:val="22"/>
          <w:lang w:eastAsia="pt-BR"/>
        </w:rPr>
      </w:pPr>
      <w:r w:rsidRPr="002057D2">
        <w:rPr>
          <w:rFonts w:cs="Times New Roman"/>
          <w:b/>
          <w:bCs/>
          <w:sz w:val="28"/>
          <w:szCs w:val="28"/>
          <w:lang w:eastAsia="pt-BR"/>
        </w:rPr>
        <w:fldChar w:fldCharType="begin"/>
      </w:r>
      <w:r w:rsidRPr="002057D2">
        <w:rPr>
          <w:rFonts w:cs="Times New Roman"/>
          <w:b/>
          <w:bCs/>
          <w:sz w:val="28"/>
          <w:szCs w:val="28"/>
          <w:lang w:eastAsia="pt-BR"/>
        </w:rPr>
        <w:instrText xml:space="preserve"> TOC \h \z \c "Gráfico" </w:instrText>
      </w:r>
      <w:r w:rsidRPr="002057D2">
        <w:rPr>
          <w:rFonts w:cs="Times New Roman"/>
          <w:b/>
          <w:bCs/>
          <w:sz w:val="28"/>
          <w:szCs w:val="28"/>
          <w:lang w:eastAsia="pt-BR"/>
        </w:rPr>
        <w:fldChar w:fldCharType="separate"/>
      </w:r>
      <w:hyperlink w:anchor="_Toc41390724" w:history="1">
        <w:r w:rsidR="00D41EDE" w:rsidRPr="007C1F43">
          <w:rPr>
            <w:rStyle w:val="Hyperlink"/>
            <w:rFonts w:cs="Times New Roman"/>
            <w:noProof/>
          </w:rPr>
          <w:t>Gráfico 1 – Resultado da 1ª pergunta sobre infraestrutura</w:t>
        </w:r>
        <w:r w:rsidR="00D41EDE">
          <w:rPr>
            <w:noProof/>
            <w:webHidden/>
          </w:rPr>
          <w:tab/>
        </w:r>
        <w:r w:rsidR="00D41EDE">
          <w:rPr>
            <w:noProof/>
            <w:webHidden/>
          </w:rPr>
          <w:fldChar w:fldCharType="begin"/>
        </w:r>
        <w:r w:rsidR="00D41EDE">
          <w:rPr>
            <w:noProof/>
            <w:webHidden/>
          </w:rPr>
          <w:instrText xml:space="preserve"> PAGEREF _Toc41390724 \h </w:instrText>
        </w:r>
        <w:r w:rsidR="00D41EDE">
          <w:rPr>
            <w:noProof/>
            <w:webHidden/>
          </w:rPr>
        </w:r>
        <w:r w:rsidR="00D41EDE">
          <w:rPr>
            <w:noProof/>
            <w:webHidden/>
          </w:rPr>
          <w:fldChar w:fldCharType="separate"/>
        </w:r>
        <w:r w:rsidR="00D41EDE">
          <w:rPr>
            <w:noProof/>
            <w:webHidden/>
          </w:rPr>
          <w:t>15</w:t>
        </w:r>
        <w:r w:rsidR="00D41EDE">
          <w:rPr>
            <w:noProof/>
            <w:webHidden/>
          </w:rPr>
          <w:fldChar w:fldCharType="end"/>
        </w:r>
      </w:hyperlink>
    </w:p>
    <w:p w14:paraId="3E7E9F8C" w14:textId="30EFAB60" w:rsidR="00D41EDE" w:rsidRDefault="009430DE">
      <w:pPr>
        <w:pStyle w:val="ndicedeilustraes"/>
        <w:tabs>
          <w:tab w:val="right" w:leader="dot" w:pos="9060"/>
        </w:tabs>
        <w:rPr>
          <w:rFonts w:asciiTheme="minorHAnsi" w:eastAsiaTheme="minorEastAsia" w:hAnsiTheme="minorHAnsi"/>
          <w:noProof/>
          <w:sz w:val="22"/>
          <w:lang w:eastAsia="pt-BR"/>
        </w:rPr>
      </w:pPr>
      <w:hyperlink w:anchor="_Toc41390725" w:history="1">
        <w:r w:rsidR="00D41EDE" w:rsidRPr="007C1F43">
          <w:rPr>
            <w:rStyle w:val="Hyperlink"/>
            <w:rFonts w:cs="Times New Roman"/>
            <w:noProof/>
          </w:rPr>
          <w:t>Gráfico 2 – Resultado da 2ª pergunta sobre infraestrutura</w:t>
        </w:r>
        <w:r w:rsidR="00D41EDE">
          <w:rPr>
            <w:noProof/>
            <w:webHidden/>
          </w:rPr>
          <w:tab/>
        </w:r>
        <w:r w:rsidR="00D41EDE">
          <w:rPr>
            <w:noProof/>
            <w:webHidden/>
          </w:rPr>
          <w:fldChar w:fldCharType="begin"/>
        </w:r>
        <w:r w:rsidR="00D41EDE">
          <w:rPr>
            <w:noProof/>
            <w:webHidden/>
          </w:rPr>
          <w:instrText xml:space="preserve"> PAGEREF _Toc41390725 \h </w:instrText>
        </w:r>
        <w:r w:rsidR="00D41EDE">
          <w:rPr>
            <w:noProof/>
            <w:webHidden/>
          </w:rPr>
        </w:r>
        <w:r w:rsidR="00D41EDE">
          <w:rPr>
            <w:noProof/>
            <w:webHidden/>
          </w:rPr>
          <w:fldChar w:fldCharType="separate"/>
        </w:r>
        <w:r w:rsidR="00D41EDE">
          <w:rPr>
            <w:noProof/>
            <w:webHidden/>
          </w:rPr>
          <w:t>15</w:t>
        </w:r>
        <w:r w:rsidR="00D41EDE">
          <w:rPr>
            <w:noProof/>
            <w:webHidden/>
          </w:rPr>
          <w:fldChar w:fldCharType="end"/>
        </w:r>
      </w:hyperlink>
    </w:p>
    <w:p w14:paraId="1ABB8E56" w14:textId="7D1E48FD" w:rsidR="00D41EDE" w:rsidRDefault="009430DE">
      <w:pPr>
        <w:pStyle w:val="ndicedeilustraes"/>
        <w:tabs>
          <w:tab w:val="right" w:leader="dot" w:pos="9060"/>
        </w:tabs>
        <w:rPr>
          <w:rFonts w:asciiTheme="minorHAnsi" w:eastAsiaTheme="minorEastAsia" w:hAnsiTheme="minorHAnsi"/>
          <w:noProof/>
          <w:sz w:val="22"/>
          <w:lang w:eastAsia="pt-BR"/>
        </w:rPr>
      </w:pPr>
      <w:hyperlink w:anchor="_Toc41390726" w:history="1">
        <w:r w:rsidR="00D41EDE" w:rsidRPr="007C1F43">
          <w:rPr>
            <w:rStyle w:val="Hyperlink"/>
            <w:rFonts w:cs="Times New Roman"/>
            <w:noProof/>
          </w:rPr>
          <w:t>Gráfico 3 – Resultado da 3ª pergunta sobre infraestrutura</w:t>
        </w:r>
        <w:r w:rsidR="00D41EDE">
          <w:rPr>
            <w:noProof/>
            <w:webHidden/>
          </w:rPr>
          <w:tab/>
        </w:r>
        <w:r w:rsidR="00D41EDE">
          <w:rPr>
            <w:noProof/>
            <w:webHidden/>
          </w:rPr>
          <w:fldChar w:fldCharType="begin"/>
        </w:r>
        <w:r w:rsidR="00D41EDE">
          <w:rPr>
            <w:noProof/>
            <w:webHidden/>
          </w:rPr>
          <w:instrText xml:space="preserve"> PAGEREF _Toc41390726 \h </w:instrText>
        </w:r>
        <w:r w:rsidR="00D41EDE">
          <w:rPr>
            <w:noProof/>
            <w:webHidden/>
          </w:rPr>
        </w:r>
        <w:r w:rsidR="00D41EDE">
          <w:rPr>
            <w:noProof/>
            <w:webHidden/>
          </w:rPr>
          <w:fldChar w:fldCharType="separate"/>
        </w:r>
        <w:r w:rsidR="00D41EDE">
          <w:rPr>
            <w:noProof/>
            <w:webHidden/>
          </w:rPr>
          <w:t>16</w:t>
        </w:r>
        <w:r w:rsidR="00D41EDE">
          <w:rPr>
            <w:noProof/>
            <w:webHidden/>
          </w:rPr>
          <w:fldChar w:fldCharType="end"/>
        </w:r>
      </w:hyperlink>
    </w:p>
    <w:p w14:paraId="28502FDE" w14:textId="749B7010" w:rsidR="00D41EDE" w:rsidRDefault="009430DE">
      <w:pPr>
        <w:pStyle w:val="ndicedeilustraes"/>
        <w:tabs>
          <w:tab w:val="right" w:leader="dot" w:pos="9060"/>
        </w:tabs>
        <w:rPr>
          <w:rFonts w:asciiTheme="minorHAnsi" w:eastAsiaTheme="minorEastAsia" w:hAnsiTheme="minorHAnsi"/>
          <w:noProof/>
          <w:sz w:val="22"/>
          <w:lang w:eastAsia="pt-BR"/>
        </w:rPr>
      </w:pPr>
      <w:hyperlink w:anchor="_Toc41390727" w:history="1">
        <w:r w:rsidR="00D41EDE" w:rsidRPr="007C1F43">
          <w:rPr>
            <w:rStyle w:val="Hyperlink"/>
            <w:rFonts w:cs="Times New Roman"/>
            <w:noProof/>
          </w:rPr>
          <w:t>Gráfico 4 – Resultado da 1ª pergunta sobre alimentos</w:t>
        </w:r>
        <w:r w:rsidR="00D41EDE">
          <w:rPr>
            <w:noProof/>
            <w:webHidden/>
          </w:rPr>
          <w:tab/>
        </w:r>
        <w:r w:rsidR="00D41EDE">
          <w:rPr>
            <w:noProof/>
            <w:webHidden/>
          </w:rPr>
          <w:fldChar w:fldCharType="begin"/>
        </w:r>
        <w:r w:rsidR="00D41EDE">
          <w:rPr>
            <w:noProof/>
            <w:webHidden/>
          </w:rPr>
          <w:instrText xml:space="preserve"> PAGEREF _Toc41390727 \h </w:instrText>
        </w:r>
        <w:r w:rsidR="00D41EDE">
          <w:rPr>
            <w:noProof/>
            <w:webHidden/>
          </w:rPr>
        </w:r>
        <w:r w:rsidR="00D41EDE">
          <w:rPr>
            <w:noProof/>
            <w:webHidden/>
          </w:rPr>
          <w:fldChar w:fldCharType="separate"/>
        </w:r>
        <w:r w:rsidR="00D41EDE">
          <w:rPr>
            <w:noProof/>
            <w:webHidden/>
          </w:rPr>
          <w:t>16</w:t>
        </w:r>
        <w:r w:rsidR="00D41EDE">
          <w:rPr>
            <w:noProof/>
            <w:webHidden/>
          </w:rPr>
          <w:fldChar w:fldCharType="end"/>
        </w:r>
      </w:hyperlink>
    </w:p>
    <w:p w14:paraId="27491B16" w14:textId="797984EE" w:rsidR="00D41EDE" w:rsidRDefault="009430DE">
      <w:pPr>
        <w:pStyle w:val="ndicedeilustraes"/>
        <w:tabs>
          <w:tab w:val="right" w:leader="dot" w:pos="9060"/>
        </w:tabs>
        <w:rPr>
          <w:rFonts w:asciiTheme="minorHAnsi" w:eastAsiaTheme="minorEastAsia" w:hAnsiTheme="minorHAnsi"/>
          <w:noProof/>
          <w:sz w:val="22"/>
          <w:lang w:eastAsia="pt-BR"/>
        </w:rPr>
      </w:pPr>
      <w:hyperlink w:anchor="_Toc41390728" w:history="1">
        <w:r w:rsidR="00D41EDE" w:rsidRPr="007C1F43">
          <w:rPr>
            <w:rStyle w:val="Hyperlink"/>
            <w:rFonts w:cs="Times New Roman"/>
            <w:noProof/>
          </w:rPr>
          <w:t>Gráfico 5 – Resultado da 2ª pergunta sobre alimentos</w:t>
        </w:r>
        <w:r w:rsidR="00D41EDE">
          <w:rPr>
            <w:noProof/>
            <w:webHidden/>
          </w:rPr>
          <w:tab/>
        </w:r>
        <w:r w:rsidR="00D41EDE">
          <w:rPr>
            <w:noProof/>
            <w:webHidden/>
          </w:rPr>
          <w:fldChar w:fldCharType="begin"/>
        </w:r>
        <w:r w:rsidR="00D41EDE">
          <w:rPr>
            <w:noProof/>
            <w:webHidden/>
          </w:rPr>
          <w:instrText xml:space="preserve"> PAGEREF _Toc41390728 \h </w:instrText>
        </w:r>
        <w:r w:rsidR="00D41EDE">
          <w:rPr>
            <w:noProof/>
            <w:webHidden/>
          </w:rPr>
        </w:r>
        <w:r w:rsidR="00D41EDE">
          <w:rPr>
            <w:noProof/>
            <w:webHidden/>
          </w:rPr>
          <w:fldChar w:fldCharType="separate"/>
        </w:r>
        <w:r w:rsidR="00D41EDE">
          <w:rPr>
            <w:noProof/>
            <w:webHidden/>
          </w:rPr>
          <w:t>17</w:t>
        </w:r>
        <w:r w:rsidR="00D41EDE">
          <w:rPr>
            <w:noProof/>
            <w:webHidden/>
          </w:rPr>
          <w:fldChar w:fldCharType="end"/>
        </w:r>
      </w:hyperlink>
    </w:p>
    <w:p w14:paraId="3AA0E0C0" w14:textId="5F356DC7" w:rsidR="00D41EDE" w:rsidRDefault="009430DE">
      <w:pPr>
        <w:pStyle w:val="ndicedeilustraes"/>
        <w:tabs>
          <w:tab w:val="right" w:leader="dot" w:pos="9060"/>
        </w:tabs>
        <w:rPr>
          <w:rFonts w:asciiTheme="minorHAnsi" w:eastAsiaTheme="minorEastAsia" w:hAnsiTheme="minorHAnsi"/>
          <w:noProof/>
          <w:sz w:val="22"/>
          <w:lang w:eastAsia="pt-BR"/>
        </w:rPr>
      </w:pPr>
      <w:hyperlink w:anchor="_Toc41390729" w:history="1">
        <w:r w:rsidR="00D41EDE" w:rsidRPr="007C1F43">
          <w:rPr>
            <w:rStyle w:val="Hyperlink"/>
            <w:rFonts w:cs="Times New Roman"/>
            <w:noProof/>
          </w:rPr>
          <w:t>Gráfico 6 - Resultado da 1ª pergunta sobre atendimento</w:t>
        </w:r>
        <w:r w:rsidR="00D41EDE">
          <w:rPr>
            <w:noProof/>
            <w:webHidden/>
          </w:rPr>
          <w:tab/>
        </w:r>
        <w:r w:rsidR="00D41EDE">
          <w:rPr>
            <w:noProof/>
            <w:webHidden/>
          </w:rPr>
          <w:fldChar w:fldCharType="begin"/>
        </w:r>
        <w:r w:rsidR="00D41EDE">
          <w:rPr>
            <w:noProof/>
            <w:webHidden/>
          </w:rPr>
          <w:instrText xml:space="preserve"> PAGEREF _Toc41390729 \h </w:instrText>
        </w:r>
        <w:r w:rsidR="00D41EDE">
          <w:rPr>
            <w:noProof/>
            <w:webHidden/>
          </w:rPr>
        </w:r>
        <w:r w:rsidR="00D41EDE">
          <w:rPr>
            <w:noProof/>
            <w:webHidden/>
          </w:rPr>
          <w:fldChar w:fldCharType="separate"/>
        </w:r>
        <w:r w:rsidR="00D41EDE">
          <w:rPr>
            <w:noProof/>
            <w:webHidden/>
          </w:rPr>
          <w:t>17</w:t>
        </w:r>
        <w:r w:rsidR="00D41EDE">
          <w:rPr>
            <w:noProof/>
            <w:webHidden/>
          </w:rPr>
          <w:fldChar w:fldCharType="end"/>
        </w:r>
      </w:hyperlink>
    </w:p>
    <w:p w14:paraId="48DB03B6" w14:textId="77060BBE" w:rsidR="00D41EDE" w:rsidRDefault="009430DE">
      <w:pPr>
        <w:pStyle w:val="ndicedeilustraes"/>
        <w:tabs>
          <w:tab w:val="right" w:leader="dot" w:pos="9060"/>
        </w:tabs>
        <w:rPr>
          <w:rFonts w:asciiTheme="minorHAnsi" w:eastAsiaTheme="minorEastAsia" w:hAnsiTheme="minorHAnsi"/>
          <w:noProof/>
          <w:sz w:val="22"/>
          <w:lang w:eastAsia="pt-BR"/>
        </w:rPr>
      </w:pPr>
      <w:hyperlink w:anchor="_Toc41390730" w:history="1">
        <w:r w:rsidR="00D41EDE" w:rsidRPr="007C1F43">
          <w:rPr>
            <w:rStyle w:val="Hyperlink"/>
            <w:rFonts w:cs="Times New Roman"/>
            <w:noProof/>
          </w:rPr>
          <w:t>Gráfico 7 – Resultado da 1ª pergunta sobre preço</w:t>
        </w:r>
        <w:r w:rsidR="00D41EDE">
          <w:rPr>
            <w:noProof/>
            <w:webHidden/>
          </w:rPr>
          <w:tab/>
        </w:r>
        <w:r w:rsidR="00D41EDE">
          <w:rPr>
            <w:noProof/>
            <w:webHidden/>
          </w:rPr>
          <w:fldChar w:fldCharType="begin"/>
        </w:r>
        <w:r w:rsidR="00D41EDE">
          <w:rPr>
            <w:noProof/>
            <w:webHidden/>
          </w:rPr>
          <w:instrText xml:space="preserve"> PAGEREF _Toc41390730 \h </w:instrText>
        </w:r>
        <w:r w:rsidR="00D41EDE">
          <w:rPr>
            <w:noProof/>
            <w:webHidden/>
          </w:rPr>
        </w:r>
        <w:r w:rsidR="00D41EDE">
          <w:rPr>
            <w:noProof/>
            <w:webHidden/>
          </w:rPr>
          <w:fldChar w:fldCharType="separate"/>
        </w:r>
        <w:r w:rsidR="00D41EDE">
          <w:rPr>
            <w:noProof/>
            <w:webHidden/>
          </w:rPr>
          <w:t>18</w:t>
        </w:r>
        <w:r w:rsidR="00D41EDE">
          <w:rPr>
            <w:noProof/>
            <w:webHidden/>
          </w:rPr>
          <w:fldChar w:fldCharType="end"/>
        </w:r>
      </w:hyperlink>
    </w:p>
    <w:p w14:paraId="152A2E6B" w14:textId="21E18FDE" w:rsidR="00D41EDE" w:rsidRDefault="009430DE">
      <w:pPr>
        <w:pStyle w:val="ndicedeilustraes"/>
        <w:tabs>
          <w:tab w:val="right" w:leader="dot" w:pos="9060"/>
        </w:tabs>
        <w:rPr>
          <w:rFonts w:asciiTheme="minorHAnsi" w:eastAsiaTheme="minorEastAsia" w:hAnsiTheme="minorHAnsi"/>
          <w:noProof/>
          <w:sz w:val="22"/>
          <w:lang w:eastAsia="pt-BR"/>
        </w:rPr>
      </w:pPr>
      <w:hyperlink w:anchor="_Toc41390731" w:history="1">
        <w:r w:rsidR="00D41EDE" w:rsidRPr="007C1F43">
          <w:rPr>
            <w:rStyle w:val="Hyperlink"/>
            <w:rFonts w:cs="Times New Roman"/>
            <w:noProof/>
          </w:rPr>
          <w:t>Gráfico 8 – Resultado da 2ª pergunta sobre preço</w:t>
        </w:r>
        <w:r w:rsidR="00D41EDE">
          <w:rPr>
            <w:noProof/>
            <w:webHidden/>
          </w:rPr>
          <w:tab/>
        </w:r>
        <w:r w:rsidR="00D41EDE">
          <w:rPr>
            <w:noProof/>
            <w:webHidden/>
          </w:rPr>
          <w:fldChar w:fldCharType="begin"/>
        </w:r>
        <w:r w:rsidR="00D41EDE">
          <w:rPr>
            <w:noProof/>
            <w:webHidden/>
          </w:rPr>
          <w:instrText xml:space="preserve"> PAGEREF _Toc41390731 \h </w:instrText>
        </w:r>
        <w:r w:rsidR="00D41EDE">
          <w:rPr>
            <w:noProof/>
            <w:webHidden/>
          </w:rPr>
        </w:r>
        <w:r w:rsidR="00D41EDE">
          <w:rPr>
            <w:noProof/>
            <w:webHidden/>
          </w:rPr>
          <w:fldChar w:fldCharType="separate"/>
        </w:r>
        <w:r w:rsidR="00D41EDE">
          <w:rPr>
            <w:noProof/>
            <w:webHidden/>
          </w:rPr>
          <w:t>18</w:t>
        </w:r>
        <w:r w:rsidR="00D41EDE">
          <w:rPr>
            <w:noProof/>
            <w:webHidden/>
          </w:rPr>
          <w:fldChar w:fldCharType="end"/>
        </w:r>
      </w:hyperlink>
    </w:p>
    <w:p w14:paraId="0E43756C" w14:textId="48FC0B65" w:rsidR="00D41EDE" w:rsidRDefault="009430DE">
      <w:pPr>
        <w:pStyle w:val="ndicedeilustraes"/>
        <w:tabs>
          <w:tab w:val="right" w:leader="dot" w:pos="9060"/>
        </w:tabs>
        <w:rPr>
          <w:rFonts w:asciiTheme="minorHAnsi" w:eastAsiaTheme="minorEastAsia" w:hAnsiTheme="minorHAnsi"/>
          <w:noProof/>
          <w:sz w:val="22"/>
          <w:lang w:eastAsia="pt-BR"/>
        </w:rPr>
      </w:pPr>
      <w:hyperlink w:anchor="_Toc41390732" w:history="1">
        <w:r w:rsidR="00D41EDE" w:rsidRPr="007C1F43">
          <w:rPr>
            <w:rStyle w:val="Hyperlink"/>
            <w:rFonts w:cs="Times New Roman"/>
            <w:noProof/>
          </w:rPr>
          <w:t>Gráfico 9 – Resultado da pergunta pessoal</w:t>
        </w:r>
        <w:r w:rsidR="00D41EDE">
          <w:rPr>
            <w:noProof/>
            <w:webHidden/>
          </w:rPr>
          <w:tab/>
        </w:r>
        <w:r w:rsidR="00D41EDE">
          <w:rPr>
            <w:noProof/>
            <w:webHidden/>
          </w:rPr>
          <w:fldChar w:fldCharType="begin"/>
        </w:r>
        <w:r w:rsidR="00D41EDE">
          <w:rPr>
            <w:noProof/>
            <w:webHidden/>
          </w:rPr>
          <w:instrText xml:space="preserve"> PAGEREF _Toc41390732 \h </w:instrText>
        </w:r>
        <w:r w:rsidR="00D41EDE">
          <w:rPr>
            <w:noProof/>
            <w:webHidden/>
          </w:rPr>
        </w:r>
        <w:r w:rsidR="00D41EDE">
          <w:rPr>
            <w:noProof/>
            <w:webHidden/>
          </w:rPr>
          <w:fldChar w:fldCharType="separate"/>
        </w:r>
        <w:r w:rsidR="00D41EDE">
          <w:rPr>
            <w:noProof/>
            <w:webHidden/>
          </w:rPr>
          <w:t>19</w:t>
        </w:r>
        <w:r w:rsidR="00D41EDE">
          <w:rPr>
            <w:noProof/>
            <w:webHidden/>
          </w:rPr>
          <w:fldChar w:fldCharType="end"/>
        </w:r>
      </w:hyperlink>
    </w:p>
    <w:p w14:paraId="6E25297E" w14:textId="4CFC6CB3" w:rsidR="00CD540D" w:rsidRPr="002057D2" w:rsidRDefault="00E67364" w:rsidP="00D41EDE">
      <w:pPr>
        <w:spacing w:after="0"/>
        <w:rPr>
          <w:rFonts w:cs="Times New Roman"/>
          <w:b/>
          <w:bCs/>
          <w:sz w:val="28"/>
          <w:szCs w:val="28"/>
          <w:lang w:eastAsia="pt-BR"/>
        </w:rPr>
      </w:pPr>
      <w:r w:rsidRPr="002057D2">
        <w:rPr>
          <w:rFonts w:cs="Times New Roman"/>
          <w:b/>
          <w:bCs/>
          <w:sz w:val="28"/>
          <w:szCs w:val="28"/>
          <w:lang w:eastAsia="pt-BR"/>
        </w:rPr>
        <w:fldChar w:fldCharType="end"/>
      </w:r>
    </w:p>
    <w:p w14:paraId="08111A29" w14:textId="77777777" w:rsidR="00CD540D" w:rsidRPr="002057D2" w:rsidRDefault="00CD540D" w:rsidP="00D41EDE">
      <w:pPr>
        <w:spacing w:after="0"/>
        <w:rPr>
          <w:rFonts w:cs="Times New Roman"/>
          <w:b/>
          <w:bCs/>
          <w:sz w:val="28"/>
          <w:szCs w:val="28"/>
          <w:lang w:eastAsia="pt-BR"/>
        </w:rPr>
      </w:pPr>
      <w:r w:rsidRPr="002057D2">
        <w:rPr>
          <w:rFonts w:cs="Times New Roman"/>
          <w:b/>
          <w:bCs/>
          <w:sz w:val="28"/>
          <w:szCs w:val="28"/>
          <w:lang w:eastAsia="pt-BR"/>
        </w:rPr>
        <w:br w:type="page"/>
      </w:r>
    </w:p>
    <w:p w14:paraId="4DB7C682" w14:textId="5C7D2E27" w:rsidR="00CD540D" w:rsidRPr="002057D2" w:rsidRDefault="00CD540D" w:rsidP="00D41EDE">
      <w:pPr>
        <w:spacing w:after="0"/>
        <w:jc w:val="center"/>
        <w:rPr>
          <w:rFonts w:cs="Times New Roman"/>
          <w:b/>
          <w:bCs/>
          <w:sz w:val="28"/>
          <w:szCs w:val="28"/>
          <w:lang w:eastAsia="pt-BR"/>
        </w:rPr>
      </w:pPr>
      <w:r w:rsidRPr="002057D2">
        <w:rPr>
          <w:rFonts w:cs="Times New Roman"/>
          <w:b/>
          <w:bCs/>
          <w:sz w:val="28"/>
          <w:szCs w:val="28"/>
          <w:lang w:eastAsia="pt-BR"/>
        </w:rPr>
        <w:lastRenderedPageBreak/>
        <w:t>LISTA DE TABELAS</w:t>
      </w:r>
    </w:p>
    <w:p w14:paraId="7C51C6DD" w14:textId="309446A5" w:rsidR="00D41EDE" w:rsidRDefault="00454149">
      <w:pPr>
        <w:pStyle w:val="ndicedeilustraes"/>
        <w:tabs>
          <w:tab w:val="right" w:leader="dot" w:pos="9060"/>
        </w:tabs>
        <w:rPr>
          <w:rFonts w:asciiTheme="minorHAnsi" w:eastAsiaTheme="minorEastAsia" w:hAnsiTheme="minorHAnsi"/>
          <w:noProof/>
          <w:sz w:val="22"/>
          <w:lang w:eastAsia="pt-BR"/>
        </w:rPr>
      </w:pPr>
      <w:r w:rsidRPr="002057D2">
        <w:rPr>
          <w:rFonts w:cs="Times New Roman"/>
          <w:b/>
          <w:bCs/>
          <w:sz w:val="28"/>
          <w:szCs w:val="28"/>
          <w:lang w:eastAsia="pt-BR"/>
        </w:rPr>
        <w:fldChar w:fldCharType="begin"/>
      </w:r>
      <w:r w:rsidRPr="002057D2">
        <w:rPr>
          <w:rFonts w:cs="Times New Roman"/>
          <w:b/>
          <w:bCs/>
          <w:sz w:val="28"/>
          <w:szCs w:val="28"/>
          <w:lang w:eastAsia="pt-BR"/>
        </w:rPr>
        <w:instrText xml:space="preserve"> TOC \h \z \c "Tabela" </w:instrText>
      </w:r>
      <w:r w:rsidRPr="002057D2">
        <w:rPr>
          <w:rFonts w:cs="Times New Roman"/>
          <w:b/>
          <w:bCs/>
          <w:sz w:val="28"/>
          <w:szCs w:val="28"/>
          <w:lang w:eastAsia="pt-BR"/>
        </w:rPr>
        <w:fldChar w:fldCharType="separate"/>
      </w:r>
      <w:hyperlink w:anchor="_Toc41390733" w:history="1">
        <w:r w:rsidR="00D41EDE" w:rsidRPr="00D64248">
          <w:rPr>
            <w:rStyle w:val="Hyperlink"/>
            <w:noProof/>
          </w:rPr>
          <w:t>Tabela 1 –Pesos para definir preferência relativa de importância entre critérios</w:t>
        </w:r>
        <w:r w:rsidR="00D41EDE">
          <w:rPr>
            <w:noProof/>
            <w:webHidden/>
          </w:rPr>
          <w:tab/>
        </w:r>
        <w:r w:rsidR="00D41EDE">
          <w:rPr>
            <w:noProof/>
            <w:webHidden/>
          </w:rPr>
          <w:fldChar w:fldCharType="begin"/>
        </w:r>
        <w:r w:rsidR="00D41EDE">
          <w:rPr>
            <w:noProof/>
            <w:webHidden/>
          </w:rPr>
          <w:instrText xml:space="preserve"> PAGEREF _Toc41390733 \h </w:instrText>
        </w:r>
        <w:r w:rsidR="00D41EDE">
          <w:rPr>
            <w:noProof/>
            <w:webHidden/>
          </w:rPr>
        </w:r>
        <w:r w:rsidR="00D41EDE">
          <w:rPr>
            <w:noProof/>
            <w:webHidden/>
          </w:rPr>
          <w:fldChar w:fldCharType="separate"/>
        </w:r>
        <w:r w:rsidR="00D41EDE">
          <w:rPr>
            <w:noProof/>
            <w:webHidden/>
          </w:rPr>
          <w:t>34</w:t>
        </w:r>
        <w:r w:rsidR="00D41EDE">
          <w:rPr>
            <w:noProof/>
            <w:webHidden/>
          </w:rPr>
          <w:fldChar w:fldCharType="end"/>
        </w:r>
      </w:hyperlink>
    </w:p>
    <w:p w14:paraId="6847158D" w14:textId="302C94B7" w:rsidR="00D41EDE" w:rsidRDefault="009430DE">
      <w:pPr>
        <w:pStyle w:val="ndicedeilustraes"/>
        <w:tabs>
          <w:tab w:val="right" w:leader="dot" w:pos="9060"/>
        </w:tabs>
        <w:rPr>
          <w:rFonts w:asciiTheme="minorHAnsi" w:eastAsiaTheme="minorEastAsia" w:hAnsiTheme="minorHAnsi"/>
          <w:noProof/>
          <w:sz w:val="22"/>
          <w:lang w:eastAsia="pt-BR"/>
        </w:rPr>
      </w:pPr>
      <w:hyperlink w:anchor="_Toc41390734" w:history="1">
        <w:r w:rsidR="00D41EDE" w:rsidRPr="00D64248">
          <w:rPr>
            <w:rStyle w:val="Hyperlink"/>
            <w:noProof/>
          </w:rPr>
          <w:t>Tabela 2 – Comparação de Critérios em paridade</w:t>
        </w:r>
        <w:r w:rsidR="00D41EDE">
          <w:rPr>
            <w:noProof/>
            <w:webHidden/>
          </w:rPr>
          <w:tab/>
        </w:r>
        <w:r w:rsidR="00D41EDE">
          <w:rPr>
            <w:noProof/>
            <w:webHidden/>
          </w:rPr>
          <w:fldChar w:fldCharType="begin"/>
        </w:r>
        <w:r w:rsidR="00D41EDE">
          <w:rPr>
            <w:noProof/>
            <w:webHidden/>
          </w:rPr>
          <w:instrText xml:space="preserve"> PAGEREF _Toc41390734 \h </w:instrText>
        </w:r>
        <w:r w:rsidR="00D41EDE">
          <w:rPr>
            <w:noProof/>
            <w:webHidden/>
          </w:rPr>
        </w:r>
        <w:r w:rsidR="00D41EDE">
          <w:rPr>
            <w:noProof/>
            <w:webHidden/>
          </w:rPr>
          <w:fldChar w:fldCharType="separate"/>
        </w:r>
        <w:r w:rsidR="00D41EDE">
          <w:rPr>
            <w:noProof/>
            <w:webHidden/>
          </w:rPr>
          <w:t>37</w:t>
        </w:r>
        <w:r w:rsidR="00D41EDE">
          <w:rPr>
            <w:noProof/>
            <w:webHidden/>
          </w:rPr>
          <w:fldChar w:fldCharType="end"/>
        </w:r>
      </w:hyperlink>
    </w:p>
    <w:p w14:paraId="0A12B970" w14:textId="3DE7A438" w:rsidR="00D41EDE" w:rsidRDefault="009430DE">
      <w:pPr>
        <w:pStyle w:val="ndicedeilustraes"/>
        <w:tabs>
          <w:tab w:val="right" w:leader="dot" w:pos="9060"/>
        </w:tabs>
        <w:rPr>
          <w:rFonts w:asciiTheme="minorHAnsi" w:eastAsiaTheme="minorEastAsia" w:hAnsiTheme="minorHAnsi"/>
          <w:noProof/>
          <w:sz w:val="22"/>
          <w:lang w:eastAsia="pt-BR"/>
        </w:rPr>
      </w:pPr>
      <w:hyperlink w:anchor="_Toc41390735" w:history="1">
        <w:r w:rsidR="00D41EDE" w:rsidRPr="00D64248">
          <w:rPr>
            <w:rStyle w:val="Hyperlink"/>
            <w:noProof/>
          </w:rPr>
          <w:t>Tabela 3 – Normalização dos pesos</w:t>
        </w:r>
        <w:r w:rsidR="00D41EDE">
          <w:rPr>
            <w:noProof/>
            <w:webHidden/>
          </w:rPr>
          <w:tab/>
        </w:r>
        <w:r w:rsidR="00D41EDE">
          <w:rPr>
            <w:noProof/>
            <w:webHidden/>
          </w:rPr>
          <w:fldChar w:fldCharType="begin"/>
        </w:r>
        <w:r w:rsidR="00D41EDE">
          <w:rPr>
            <w:noProof/>
            <w:webHidden/>
          </w:rPr>
          <w:instrText xml:space="preserve"> PAGEREF _Toc41390735 \h </w:instrText>
        </w:r>
        <w:r w:rsidR="00D41EDE">
          <w:rPr>
            <w:noProof/>
            <w:webHidden/>
          </w:rPr>
        </w:r>
        <w:r w:rsidR="00D41EDE">
          <w:rPr>
            <w:noProof/>
            <w:webHidden/>
          </w:rPr>
          <w:fldChar w:fldCharType="separate"/>
        </w:r>
        <w:r w:rsidR="00D41EDE">
          <w:rPr>
            <w:noProof/>
            <w:webHidden/>
          </w:rPr>
          <w:t>37</w:t>
        </w:r>
        <w:r w:rsidR="00D41EDE">
          <w:rPr>
            <w:noProof/>
            <w:webHidden/>
          </w:rPr>
          <w:fldChar w:fldCharType="end"/>
        </w:r>
      </w:hyperlink>
    </w:p>
    <w:p w14:paraId="0B60B0CB" w14:textId="0AE5D7F5" w:rsidR="00D41EDE" w:rsidRDefault="009430DE">
      <w:pPr>
        <w:pStyle w:val="ndicedeilustraes"/>
        <w:tabs>
          <w:tab w:val="right" w:leader="dot" w:pos="9060"/>
        </w:tabs>
        <w:rPr>
          <w:rFonts w:asciiTheme="minorHAnsi" w:eastAsiaTheme="minorEastAsia" w:hAnsiTheme="minorHAnsi"/>
          <w:noProof/>
          <w:sz w:val="22"/>
          <w:lang w:eastAsia="pt-BR"/>
        </w:rPr>
      </w:pPr>
      <w:hyperlink w:anchor="_Toc41390736" w:history="1">
        <w:r w:rsidR="00D41EDE" w:rsidRPr="00D64248">
          <w:rPr>
            <w:rStyle w:val="Hyperlink"/>
            <w:noProof/>
          </w:rPr>
          <w:t>Tabela 4 – Pesos para definir preferência relativa de importância entre soluções</w:t>
        </w:r>
        <w:r w:rsidR="00D41EDE">
          <w:rPr>
            <w:noProof/>
            <w:webHidden/>
          </w:rPr>
          <w:tab/>
        </w:r>
        <w:r w:rsidR="00D41EDE">
          <w:rPr>
            <w:noProof/>
            <w:webHidden/>
          </w:rPr>
          <w:fldChar w:fldCharType="begin"/>
        </w:r>
        <w:r w:rsidR="00D41EDE">
          <w:rPr>
            <w:noProof/>
            <w:webHidden/>
          </w:rPr>
          <w:instrText xml:space="preserve"> PAGEREF _Toc41390736 \h </w:instrText>
        </w:r>
        <w:r w:rsidR="00D41EDE">
          <w:rPr>
            <w:noProof/>
            <w:webHidden/>
          </w:rPr>
        </w:r>
        <w:r w:rsidR="00D41EDE">
          <w:rPr>
            <w:noProof/>
            <w:webHidden/>
          </w:rPr>
          <w:fldChar w:fldCharType="separate"/>
        </w:r>
        <w:r w:rsidR="00D41EDE">
          <w:rPr>
            <w:noProof/>
            <w:webHidden/>
          </w:rPr>
          <w:t>37</w:t>
        </w:r>
        <w:r w:rsidR="00D41EDE">
          <w:rPr>
            <w:noProof/>
            <w:webHidden/>
          </w:rPr>
          <w:fldChar w:fldCharType="end"/>
        </w:r>
      </w:hyperlink>
    </w:p>
    <w:p w14:paraId="176B0A94" w14:textId="3F86FFBD" w:rsidR="00D41EDE" w:rsidRDefault="009430DE">
      <w:pPr>
        <w:pStyle w:val="ndicedeilustraes"/>
        <w:tabs>
          <w:tab w:val="right" w:leader="dot" w:pos="9060"/>
        </w:tabs>
        <w:rPr>
          <w:rFonts w:asciiTheme="minorHAnsi" w:eastAsiaTheme="minorEastAsia" w:hAnsiTheme="minorHAnsi"/>
          <w:noProof/>
          <w:sz w:val="22"/>
          <w:lang w:eastAsia="pt-BR"/>
        </w:rPr>
      </w:pPr>
      <w:hyperlink w:anchor="_Toc41390737" w:history="1">
        <w:r w:rsidR="00D41EDE" w:rsidRPr="00D64248">
          <w:rPr>
            <w:rStyle w:val="Hyperlink"/>
            <w:noProof/>
          </w:rPr>
          <w:t>Tabela 5 – Matriz de Decisão</w:t>
        </w:r>
        <w:r w:rsidR="00D41EDE">
          <w:rPr>
            <w:noProof/>
            <w:webHidden/>
          </w:rPr>
          <w:tab/>
        </w:r>
        <w:r w:rsidR="00D41EDE">
          <w:rPr>
            <w:noProof/>
            <w:webHidden/>
          </w:rPr>
          <w:fldChar w:fldCharType="begin"/>
        </w:r>
        <w:r w:rsidR="00D41EDE">
          <w:rPr>
            <w:noProof/>
            <w:webHidden/>
          </w:rPr>
          <w:instrText xml:space="preserve"> PAGEREF _Toc41390737 \h </w:instrText>
        </w:r>
        <w:r w:rsidR="00D41EDE">
          <w:rPr>
            <w:noProof/>
            <w:webHidden/>
          </w:rPr>
        </w:r>
        <w:r w:rsidR="00D41EDE">
          <w:rPr>
            <w:noProof/>
            <w:webHidden/>
          </w:rPr>
          <w:fldChar w:fldCharType="separate"/>
        </w:r>
        <w:r w:rsidR="00D41EDE">
          <w:rPr>
            <w:noProof/>
            <w:webHidden/>
          </w:rPr>
          <w:t>43</w:t>
        </w:r>
        <w:r w:rsidR="00D41EDE">
          <w:rPr>
            <w:noProof/>
            <w:webHidden/>
          </w:rPr>
          <w:fldChar w:fldCharType="end"/>
        </w:r>
      </w:hyperlink>
    </w:p>
    <w:p w14:paraId="00819767" w14:textId="4E909B28" w:rsidR="00D41EDE" w:rsidRDefault="009430DE">
      <w:pPr>
        <w:pStyle w:val="ndicedeilustraes"/>
        <w:tabs>
          <w:tab w:val="right" w:leader="dot" w:pos="9060"/>
        </w:tabs>
        <w:rPr>
          <w:rFonts w:asciiTheme="minorHAnsi" w:eastAsiaTheme="minorEastAsia" w:hAnsiTheme="minorHAnsi"/>
          <w:noProof/>
          <w:sz w:val="22"/>
          <w:lang w:eastAsia="pt-BR"/>
        </w:rPr>
      </w:pPr>
      <w:hyperlink w:anchor="_Toc41390738" w:history="1">
        <w:r w:rsidR="00D41EDE" w:rsidRPr="00D64248">
          <w:rPr>
            <w:rStyle w:val="Hyperlink"/>
            <w:noProof/>
          </w:rPr>
          <w:t>Tabela 6 – Orçamento de remoção de janelas</w:t>
        </w:r>
        <w:r w:rsidR="00D41EDE">
          <w:rPr>
            <w:noProof/>
            <w:webHidden/>
          </w:rPr>
          <w:tab/>
        </w:r>
        <w:r w:rsidR="00D41EDE">
          <w:rPr>
            <w:noProof/>
            <w:webHidden/>
          </w:rPr>
          <w:fldChar w:fldCharType="begin"/>
        </w:r>
        <w:r w:rsidR="00D41EDE">
          <w:rPr>
            <w:noProof/>
            <w:webHidden/>
          </w:rPr>
          <w:instrText xml:space="preserve"> PAGEREF _Toc41390738 \h </w:instrText>
        </w:r>
        <w:r w:rsidR="00D41EDE">
          <w:rPr>
            <w:noProof/>
            <w:webHidden/>
          </w:rPr>
        </w:r>
        <w:r w:rsidR="00D41EDE">
          <w:rPr>
            <w:noProof/>
            <w:webHidden/>
          </w:rPr>
          <w:fldChar w:fldCharType="separate"/>
        </w:r>
        <w:r w:rsidR="00D41EDE">
          <w:rPr>
            <w:noProof/>
            <w:webHidden/>
          </w:rPr>
          <w:t>47</w:t>
        </w:r>
        <w:r w:rsidR="00D41EDE">
          <w:rPr>
            <w:noProof/>
            <w:webHidden/>
          </w:rPr>
          <w:fldChar w:fldCharType="end"/>
        </w:r>
      </w:hyperlink>
    </w:p>
    <w:p w14:paraId="0699F069" w14:textId="5E30DA1C" w:rsidR="00D41EDE" w:rsidRDefault="009430DE">
      <w:pPr>
        <w:pStyle w:val="ndicedeilustraes"/>
        <w:tabs>
          <w:tab w:val="right" w:leader="dot" w:pos="9060"/>
        </w:tabs>
        <w:rPr>
          <w:rFonts w:asciiTheme="minorHAnsi" w:eastAsiaTheme="minorEastAsia" w:hAnsiTheme="minorHAnsi"/>
          <w:noProof/>
          <w:sz w:val="22"/>
          <w:lang w:eastAsia="pt-BR"/>
        </w:rPr>
      </w:pPr>
      <w:hyperlink w:anchor="_Toc41390739" w:history="1">
        <w:r w:rsidR="00D41EDE" w:rsidRPr="00D64248">
          <w:rPr>
            <w:rStyle w:val="Hyperlink"/>
            <w:noProof/>
          </w:rPr>
          <w:t>Tabela 7 - Orçamento da janela de alumínio</w:t>
        </w:r>
        <w:r w:rsidR="00D41EDE">
          <w:rPr>
            <w:noProof/>
            <w:webHidden/>
          </w:rPr>
          <w:tab/>
        </w:r>
        <w:r w:rsidR="00D41EDE">
          <w:rPr>
            <w:noProof/>
            <w:webHidden/>
          </w:rPr>
          <w:fldChar w:fldCharType="begin"/>
        </w:r>
        <w:r w:rsidR="00D41EDE">
          <w:rPr>
            <w:noProof/>
            <w:webHidden/>
          </w:rPr>
          <w:instrText xml:space="preserve"> PAGEREF _Toc41390739 \h </w:instrText>
        </w:r>
        <w:r w:rsidR="00D41EDE">
          <w:rPr>
            <w:noProof/>
            <w:webHidden/>
          </w:rPr>
        </w:r>
        <w:r w:rsidR="00D41EDE">
          <w:rPr>
            <w:noProof/>
            <w:webHidden/>
          </w:rPr>
          <w:fldChar w:fldCharType="separate"/>
        </w:r>
        <w:r w:rsidR="00D41EDE">
          <w:rPr>
            <w:noProof/>
            <w:webHidden/>
          </w:rPr>
          <w:t>48</w:t>
        </w:r>
        <w:r w:rsidR="00D41EDE">
          <w:rPr>
            <w:noProof/>
            <w:webHidden/>
          </w:rPr>
          <w:fldChar w:fldCharType="end"/>
        </w:r>
      </w:hyperlink>
    </w:p>
    <w:p w14:paraId="5AA8A324" w14:textId="27D8964F" w:rsidR="00D41EDE" w:rsidRDefault="009430DE">
      <w:pPr>
        <w:pStyle w:val="ndicedeilustraes"/>
        <w:tabs>
          <w:tab w:val="right" w:leader="dot" w:pos="9060"/>
        </w:tabs>
        <w:rPr>
          <w:rFonts w:asciiTheme="minorHAnsi" w:eastAsiaTheme="minorEastAsia" w:hAnsiTheme="minorHAnsi"/>
          <w:noProof/>
          <w:sz w:val="22"/>
          <w:lang w:eastAsia="pt-BR"/>
        </w:rPr>
      </w:pPr>
      <w:hyperlink w:anchor="_Toc41390740" w:history="1">
        <w:r w:rsidR="00D41EDE" w:rsidRPr="00D64248">
          <w:rPr>
            <w:rStyle w:val="Hyperlink"/>
            <w:noProof/>
          </w:rPr>
          <w:t>Tabela 8 – Orçamento da Mão-de-Obra</w:t>
        </w:r>
        <w:r w:rsidR="00D41EDE">
          <w:rPr>
            <w:noProof/>
            <w:webHidden/>
          </w:rPr>
          <w:tab/>
        </w:r>
        <w:r w:rsidR="00D41EDE">
          <w:rPr>
            <w:noProof/>
            <w:webHidden/>
          </w:rPr>
          <w:fldChar w:fldCharType="begin"/>
        </w:r>
        <w:r w:rsidR="00D41EDE">
          <w:rPr>
            <w:noProof/>
            <w:webHidden/>
          </w:rPr>
          <w:instrText xml:space="preserve"> PAGEREF _Toc41390740 \h </w:instrText>
        </w:r>
        <w:r w:rsidR="00D41EDE">
          <w:rPr>
            <w:noProof/>
            <w:webHidden/>
          </w:rPr>
        </w:r>
        <w:r w:rsidR="00D41EDE">
          <w:rPr>
            <w:noProof/>
            <w:webHidden/>
          </w:rPr>
          <w:fldChar w:fldCharType="separate"/>
        </w:r>
        <w:r w:rsidR="00D41EDE">
          <w:rPr>
            <w:noProof/>
            <w:webHidden/>
          </w:rPr>
          <w:t>49</w:t>
        </w:r>
        <w:r w:rsidR="00D41EDE">
          <w:rPr>
            <w:noProof/>
            <w:webHidden/>
          </w:rPr>
          <w:fldChar w:fldCharType="end"/>
        </w:r>
      </w:hyperlink>
    </w:p>
    <w:p w14:paraId="12878DDB" w14:textId="610FAABB" w:rsidR="00D41EDE" w:rsidRDefault="009430DE">
      <w:pPr>
        <w:pStyle w:val="ndicedeilustraes"/>
        <w:tabs>
          <w:tab w:val="right" w:leader="dot" w:pos="9060"/>
        </w:tabs>
        <w:rPr>
          <w:rFonts w:asciiTheme="minorHAnsi" w:eastAsiaTheme="minorEastAsia" w:hAnsiTheme="minorHAnsi"/>
          <w:noProof/>
          <w:sz w:val="22"/>
          <w:lang w:eastAsia="pt-BR"/>
        </w:rPr>
      </w:pPr>
      <w:hyperlink w:anchor="_Toc41390741" w:history="1">
        <w:r w:rsidR="00D41EDE" w:rsidRPr="00D64248">
          <w:rPr>
            <w:rStyle w:val="Hyperlink"/>
            <w:noProof/>
          </w:rPr>
          <w:t>Tabela 9 - Estipulação da quantidade de horas e trabalhadores</w:t>
        </w:r>
        <w:r w:rsidR="00D41EDE">
          <w:rPr>
            <w:noProof/>
            <w:webHidden/>
          </w:rPr>
          <w:tab/>
        </w:r>
        <w:r w:rsidR="00D41EDE">
          <w:rPr>
            <w:noProof/>
            <w:webHidden/>
          </w:rPr>
          <w:fldChar w:fldCharType="begin"/>
        </w:r>
        <w:r w:rsidR="00D41EDE">
          <w:rPr>
            <w:noProof/>
            <w:webHidden/>
          </w:rPr>
          <w:instrText xml:space="preserve"> PAGEREF _Toc41390741 \h </w:instrText>
        </w:r>
        <w:r w:rsidR="00D41EDE">
          <w:rPr>
            <w:noProof/>
            <w:webHidden/>
          </w:rPr>
        </w:r>
        <w:r w:rsidR="00D41EDE">
          <w:rPr>
            <w:noProof/>
            <w:webHidden/>
          </w:rPr>
          <w:fldChar w:fldCharType="separate"/>
        </w:r>
        <w:r w:rsidR="00D41EDE">
          <w:rPr>
            <w:noProof/>
            <w:webHidden/>
          </w:rPr>
          <w:t>49</w:t>
        </w:r>
        <w:r w:rsidR="00D41EDE">
          <w:rPr>
            <w:noProof/>
            <w:webHidden/>
          </w:rPr>
          <w:fldChar w:fldCharType="end"/>
        </w:r>
      </w:hyperlink>
    </w:p>
    <w:p w14:paraId="7CE66A98" w14:textId="7559C2C0" w:rsidR="00E67364" w:rsidRPr="002057D2" w:rsidRDefault="00454149" w:rsidP="00D41EDE">
      <w:pPr>
        <w:spacing w:after="0"/>
        <w:rPr>
          <w:rFonts w:cs="Times New Roman"/>
          <w:b/>
          <w:bCs/>
          <w:sz w:val="28"/>
          <w:szCs w:val="28"/>
          <w:lang w:eastAsia="pt-BR"/>
        </w:rPr>
      </w:pPr>
      <w:r w:rsidRPr="002057D2">
        <w:rPr>
          <w:rFonts w:cs="Times New Roman"/>
          <w:b/>
          <w:bCs/>
          <w:sz w:val="28"/>
          <w:szCs w:val="28"/>
          <w:lang w:eastAsia="pt-BR"/>
        </w:rPr>
        <w:fldChar w:fldCharType="end"/>
      </w:r>
    </w:p>
    <w:p w14:paraId="22B5B8F7" w14:textId="77777777" w:rsidR="00E67364" w:rsidRPr="002057D2" w:rsidRDefault="00E67364" w:rsidP="00D41EDE">
      <w:pPr>
        <w:spacing w:after="0"/>
        <w:rPr>
          <w:rFonts w:cs="Times New Roman"/>
          <w:color w:val="44546A" w:themeColor="text2"/>
          <w:sz w:val="18"/>
          <w:szCs w:val="18"/>
        </w:rPr>
      </w:pPr>
      <w:r w:rsidRPr="002057D2">
        <w:rPr>
          <w:rFonts w:cs="Times New Roman"/>
        </w:rPr>
        <w:br w:type="page"/>
      </w:r>
    </w:p>
    <w:p w14:paraId="3085AEAD" w14:textId="77777777" w:rsidR="00E67364" w:rsidRPr="002057D2" w:rsidRDefault="00E67364" w:rsidP="00D41EDE">
      <w:pPr>
        <w:pStyle w:val="Legenda"/>
        <w:spacing w:after="0" w:line="360" w:lineRule="auto"/>
        <w:jc w:val="center"/>
        <w:rPr>
          <w:rFonts w:cs="Times New Roman"/>
          <w:b/>
          <w:bCs/>
          <w:i w:val="0"/>
          <w:iCs w:val="0"/>
          <w:color w:val="auto"/>
          <w:sz w:val="28"/>
          <w:szCs w:val="28"/>
          <w:lang w:eastAsia="pt-BR"/>
        </w:rPr>
      </w:pPr>
      <w:r w:rsidRPr="002057D2">
        <w:rPr>
          <w:rFonts w:cs="Times New Roman"/>
          <w:b/>
          <w:bCs/>
          <w:i w:val="0"/>
          <w:iCs w:val="0"/>
          <w:color w:val="auto"/>
          <w:sz w:val="28"/>
          <w:szCs w:val="28"/>
          <w:lang w:eastAsia="pt-BR"/>
        </w:rPr>
        <w:lastRenderedPageBreak/>
        <w:t>SUMÁRIO</w:t>
      </w:r>
    </w:p>
    <w:sdt>
      <w:sdtPr>
        <w:rPr>
          <w:rFonts w:eastAsiaTheme="minorHAnsi" w:cs="Times New Roman"/>
          <w:b w:val="0"/>
          <w:sz w:val="22"/>
          <w:szCs w:val="22"/>
          <w:lang w:eastAsia="en-US"/>
        </w:rPr>
        <w:id w:val="1392922655"/>
        <w:docPartObj>
          <w:docPartGallery w:val="Table of Contents"/>
          <w:docPartUnique/>
        </w:docPartObj>
      </w:sdtPr>
      <w:sdtEndPr>
        <w:rPr>
          <w:rFonts w:cstheme="minorBidi"/>
          <w:sz w:val="24"/>
        </w:rPr>
      </w:sdtEndPr>
      <w:sdtContent>
        <w:p w14:paraId="190C3425" w14:textId="0328AD5B" w:rsidR="00EB1073" w:rsidRPr="006857BD" w:rsidRDefault="00EB1073" w:rsidP="00D41EDE">
          <w:pPr>
            <w:pStyle w:val="CabealhodoSumrio"/>
            <w:numPr>
              <w:ilvl w:val="0"/>
              <w:numId w:val="0"/>
            </w:numPr>
            <w:spacing w:before="0"/>
          </w:pPr>
        </w:p>
        <w:p w14:paraId="2D4835B5" w14:textId="283F7A48" w:rsidR="00D41EDE" w:rsidRPr="00D41EDE" w:rsidRDefault="00EB1073">
          <w:pPr>
            <w:pStyle w:val="Sumrio1"/>
            <w:rPr>
              <w:rFonts w:asciiTheme="minorHAnsi" w:eastAsiaTheme="minorEastAsia" w:hAnsiTheme="minorHAnsi"/>
              <w:bCs/>
              <w:noProof/>
              <w:sz w:val="22"/>
              <w:lang w:eastAsia="pt-BR"/>
            </w:rPr>
          </w:pPr>
          <w:r w:rsidRPr="00D41EDE">
            <w:rPr>
              <w:rFonts w:cs="Times New Roman"/>
              <w:bCs/>
              <w:szCs w:val="24"/>
            </w:rPr>
            <w:fldChar w:fldCharType="begin"/>
          </w:r>
          <w:r w:rsidRPr="00D41EDE">
            <w:rPr>
              <w:rFonts w:cs="Times New Roman"/>
              <w:bCs/>
              <w:szCs w:val="24"/>
            </w:rPr>
            <w:instrText xml:space="preserve"> TOC \o "1-3" \h \z \u </w:instrText>
          </w:r>
          <w:r w:rsidRPr="00D41EDE">
            <w:rPr>
              <w:rFonts w:cs="Times New Roman"/>
              <w:bCs/>
              <w:szCs w:val="24"/>
            </w:rPr>
            <w:fldChar w:fldCharType="separate"/>
          </w:r>
          <w:hyperlink w:anchor="_Toc41390742" w:history="1">
            <w:r w:rsidR="00D41EDE" w:rsidRPr="00D41EDE">
              <w:rPr>
                <w:rStyle w:val="Hyperlink"/>
                <w:rFonts w:cs="Times New Roman"/>
                <w:bCs/>
                <w:noProof/>
                <w:lang w:eastAsia="pt-BR"/>
              </w:rPr>
              <w:t>1</w:t>
            </w:r>
            <w:r w:rsidR="00D41EDE" w:rsidRPr="00D41EDE">
              <w:rPr>
                <w:rFonts w:asciiTheme="minorHAnsi" w:eastAsiaTheme="minorEastAsia" w:hAnsiTheme="minorHAnsi"/>
                <w:bCs/>
                <w:noProof/>
                <w:sz w:val="22"/>
                <w:lang w:eastAsia="pt-BR"/>
              </w:rPr>
              <w:tab/>
            </w:r>
            <w:r w:rsidR="00D41EDE" w:rsidRPr="00D41EDE">
              <w:rPr>
                <w:rStyle w:val="Hyperlink"/>
                <w:rFonts w:cs="Times New Roman"/>
                <w:bCs/>
                <w:noProof/>
                <w:lang w:eastAsia="pt-BR"/>
              </w:rPr>
              <w:t>INTRODUÇÃO</w:t>
            </w:r>
            <w:r w:rsidR="00D41EDE" w:rsidRPr="00D41EDE">
              <w:rPr>
                <w:bCs/>
                <w:noProof/>
                <w:webHidden/>
              </w:rPr>
              <w:tab/>
            </w:r>
            <w:r w:rsidR="00D41EDE" w:rsidRPr="00D41EDE">
              <w:rPr>
                <w:bCs/>
                <w:noProof/>
                <w:webHidden/>
              </w:rPr>
              <w:fldChar w:fldCharType="begin"/>
            </w:r>
            <w:r w:rsidR="00D41EDE" w:rsidRPr="00D41EDE">
              <w:rPr>
                <w:bCs/>
                <w:noProof/>
                <w:webHidden/>
              </w:rPr>
              <w:instrText xml:space="preserve"> PAGEREF _Toc41390742 \h </w:instrText>
            </w:r>
            <w:r w:rsidR="00D41EDE" w:rsidRPr="00D41EDE">
              <w:rPr>
                <w:bCs/>
                <w:noProof/>
                <w:webHidden/>
              </w:rPr>
            </w:r>
            <w:r w:rsidR="00D41EDE" w:rsidRPr="00D41EDE">
              <w:rPr>
                <w:bCs/>
                <w:noProof/>
                <w:webHidden/>
              </w:rPr>
              <w:fldChar w:fldCharType="separate"/>
            </w:r>
            <w:r w:rsidR="00D41EDE" w:rsidRPr="00D41EDE">
              <w:rPr>
                <w:bCs/>
                <w:noProof/>
                <w:webHidden/>
              </w:rPr>
              <w:t>8</w:t>
            </w:r>
            <w:r w:rsidR="00D41EDE" w:rsidRPr="00D41EDE">
              <w:rPr>
                <w:bCs/>
                <w:noProof/>
                <w:webHidden/>
              </w:rPr>
              <w:fldChar w:fldCharType="end"/>
            </w:r>
          </w:hyperlink>
        </w:p>
        <w:p w14:paraId="46413C51" w14:textId="098AF93F" w:rsidR="00D41EDE" w:rsidRPr="00D41EDE" w:rsidRDefault="009430DE">
          <w:pPr>
            <w:pStyle w:val="Sumrio1"/>
            <w:rPr>
              <w:rFonts w:asciiTheme="minorHAnsi" w:eastAsiaTheme="minorEastAsia" w:hAnsiTheme="minorHAnsi"/>
              <w:bCs/>
              <w:noProof/>
              <w:sz w:val="22"/>
              <w:lang w:eastAsia="pt-BR"/>
            </w:rPr>
          </w:pPr>
          <w:hyperlink w:anchor="_Toc41390743" w:history="1">
            <w:r w:rsidR="00D41EDE" w:rsidRPr="00D41EDE">
              <w:rPr>
                <w:rStyle w:val="Hyperlink"/>
                <w:rFonts w:cs="Times New Roman"/>
                <w:bCs/>
                <w:noProof/>
                <w:lang w:eastAsia="pt-BR"/>
              </w:rPr>
              <w:t>2</w:t>
            </w:r>
            <w:r w:rsidR="00D41EDE" w:rsidRPr="00D41EDE">
              <w:rPr>
                <w:rFonts w:asciiTheme="minorHAnsi" w:eastAsiaTheme="minorEastAsia" w:hAnsiTheme="minorHAnsi"/>
                <w:bCs/>
                <w:noProof/>
                <w:sz w:val="22"/>
                <w:lang w:eastAsia="pt-BR"/>
              </w:rPr>
              <w:tab/>
            </w:r>
            <w:r w:rsidR="00D41EDE" w:rsidRPr="00D41EDE">
              <w:rPr>
                <w:rStyle w:val="Hyperlink"/>
                <w:rFonts w:cs="Times New Roman"/>
                <w:bCs/>
                <w:noProof/>
                <w:lang w:eastAsia="pt-BR"/>
              </w:rPr>
              <w:t>DESENVOLVIMENTO DAS ETAPAS DO PROJETO</w:t>
            </w:r>
            <w:r w:rsidR="00D41EDE" w:rsidRPr="00D41EDE">
              <w:rPr>
                <w:bCs/>
                <w:noProof/>
                <w:webHidden/>
              </w:rPr>
              <w:tab/>
            </w:r>
            <w:r w:rsidR="00D41EDE" w:rsidRPr="00D41EDE">
              <w:rPr>
                <w:bCs/>
                <w:noProof/>
                <w:webHidden/>
              </w:rPr>
              <w:fldChar w:fldCharType="begin"/>
            </w:r>
            <w:r w:rsidR="00D41EDE" w:rsidRPr="00D41EDE">
              <w:rPr>
                <w:bCs/>
                <w:noProof/>
                <w:webHidden/>
              </w:rPr>
              <w:instrText xml:space="preserve"> PAGEREF _Toc41390743 \h </w:instrText>
            </w:r>
            <w:r w:rsidR="00D41EDE" w:rsidRPr="00D41EDE">
              <w:rPr>
                <w:bCs/>
                <w:noProof/>
                <w:webHidden/>
              </w:rPr>
            </w:r>
            <w:r w:rsidR="00D41EDE" w:rsidRPr="00D41EDE">
              <w:rPr>
                <w:bCs/>
                <w:noProof/>
                <w:webHidden/>
              </w:rPr>
              <w:fldChar w:fldCharType="separate"/>
            </w:r>
            <w:r w:rsidR="00D41EDE" w:rsidRPr="00D41EDE">
              <w:rPr>
                <w:bCs/>
                <w:noProof/>
                <w:webHidden/>
              </w:rPr>
              <w:t>9</w:t>
            </w:r>
            <w:r w:rsidR="00D41EDE" w:rsidRPr="00D41EDE">
              <w:rPr>
                <w:bCs/>
                <w:noProof/>
                <w:webHidden/>
              </w:rPr>
              <w:fldChar w:fldCharType="end"/>
            </w:r>
          </w:hyperlink>
        </w:p>
        <w:p w14:paraId="4FB3C7EA" w14:textId="6B94A198" w:rsidR="00D41EDE" w:rsidRPr="00D41EDE" w:rsidRDefault="009430DE">
          <w:pPr>
            <w:pStyle w:val="Sumrio2"/>
            <w:rPr>
              <w:rFonts w:asciiTheme="minorHAnsi" w:eastAsiaTheme="minorEastAsia" w:hAnsiTheme="minorHAnsi"/>
              <w:bCs/>
              <w:noProof/>
              <w:sz w:val="22"/>
              <w:lang w:eastAsia="pt-BR"/>
            </w:rPr>
          </w:pPr>
          <w:hyperlink w:anchor="_Toc41390744" w:history="1">
            <w:r w:rsidR="00D41EDE" w:rsidRPr="00D41EDE">
              <w:rPr>
                <w:rStyle w:val="Hyperlink"/>
                <w:rFonts w:cs="Times New Roman"/>
                <w:bCs/>
                <w:noProof/>
                <w:lang w:eastAsia="pt-BR"/>
              </w:rPr>
              <w:t>2.1</w:t>
            </w:r>
            <w:r w:rsidR="00D41EDE" w:rsidRPr="00D41EDE">
              <w:rPr>
                <w:rFonts w:asciiTheme="minorHAnsi" w:eastAsiaTheme="minorEastAsia" w:hAnsiTheme="minorHAnsi"/>
                <w:bCs/>
                <w:noProof/>
                <w:sz w:val="22"/>
                <w:lang w:eastAsia="pt-BR"/>
              </w:rPr>
              <w:tab/>
            </w:r>
            <w:r w:rsidR="00D41EDE" w:rsidRPr="00D41EDE">
              <w:rPr>
                <w:rStyle w:val="Hyperlink"/>
                <w:rFonts w:cs="Times New Roman"/>
                <w:bCs/>
                <w:noProof/>
                <w:lang w:eastAsia="pt-BR"/>
              </w:rPr>
              <w:t>Levantamento de Dados</w:t>
            </w:r>
            <w:r w:rsidR="00D41EDE" w:rsidRPr="00D41EDE">
              <w:rPr>
                <w:bCs/>
                <w:noProof/>
                <w:webHidden/>
              </w:rPr>
              <w:tab/>
            </w:r>
            <w:r w:rsidR="00D41EDE" w:rsidRPr="00D41EDE">
              <w:rPr>
                <w:bCs/>
                <w:noProof/>
                <w:webHidden/>
              </w:rPr>
              <w:fldChar w:fldCharType="begin"/>
            </w:r>
            <w:r w:rsidR="00D41EDE" w:rsidRPr="00D41EDE">
              <w:rPr>
                <w:bCs/>
                <w:noProof/>
                <w:webHidden/>
              </w:rPr>
              <w:instrText xml:space="preserve"> PAGEREF _Toc41390744 \h </w:instrText>
            </w:r>
            <w:r w:rsidR="00D41EDE" w:rsidRPr="00D41EDE">
              <w:rPr>
                <w:bCs/>
                <w:noProof/>
                <w:webHidden/>
              </w:rPr>
            </w:r>
            <w:r w:rsidR="00D41EDE" w:rsidRPr="00D41EDE">
              <w:rPr>
                <w:bCs/>
                <w:noProof/>
                <w:webHidden/>
              </w:rPr>
              <w:fldChar w:fldCharType="separate"/>
            </w:r>
            <w:r w:rsidR="00D41EDE" w:rsidRPr="00D41EDE">
              <w:rPr>
                <w:bCs/>
                <w:noProof/>
                <w:webHidden/>
              </w:rPr>
              <w:t>9</w:t>
            </w:r>
            <w:r w:rsidR="00D41EDE" w:rsidRPr="00D41EDE">
              <w:rPr>
                <w:bCs/>
                <w:noProof/>
                <w:webHidden/>
              </w:rPr>
              <w:fldChar w:fldCharType="end"/>
            </w:r>
          </w:hyperlink>
        </w:p>
        <w:p w14:paraId="3F0949B4" w14:textId="400B5487" w:rsidR="00D41EDE" w:rsidRPr="00D41EDE" w:rsidRDefault="009430DE">
          <w:pPr>
            <w:pStyle w:val="Sumrio2"/>
            <w:rPr>
              <w:rFonts w:asciiTheme="minorHAnsi" w:eastAsiaTheme="minorEastAsia" w:hAnsiTheme="minorHAnsi"/>
              <w:bCs/>
              <w:noProof/>
              <w:sz w:val="22"/>
              <w:lang w:eastAsia="pt-BR"/>
            </w:rPr>
          </w:pPr>
          <w:hyperlink w:anchor="_Toc41390745" w:history="1">
            <w:r w:rsidR="00D41EDE" w:rsidRPr="00D41EDE">
              <w:rPr>
                <w:rStyle w:val="Hyperlink"/>
                <w:rFonts w:cs="Times New Roman"/>
                <w:bCs/>
                <w:noProof/>
                <w:lang w:eastAsia="pt-BR"/>
              </w:rPr>
              <w:t>2.2</w:t>
            </w:r>
            <w:r w:rsidR="00D41EDE" w:rsidRPr="00D41EDE">
              <w:rPr>
                <w:rFonts w:asciiTheme="minorHAnsi" w:eastAsiaTheme="minorEastAsia" w:hAnsiTheme="minorHAnsi"/>
                <w:bCs/>
                <w:noProof/>
                <w:sz w:val="22"/>
                <w:lang w:eastAsia="pt-BR"/>
              </w:rPr>
              <w:tab/>
            </w:r>
            <w:r w:rsidR="00D41EDE" w:rsidRPr="00D41EDE">
              <w:rPr>
                <w:rStyle w:val="Hyperlink"/>
                <w:rFonts w:cs="Times New Roman"/>
                <w:bCs/>
                <w:noProof/>
                <w:lang w:eastAsia="pt-BR"/>
              </w:rPr>
              <w:t>Análise de Dados</w:t>
            </w:r>
            <w:r w:rsidR="00D41EDE" w:rsidRPr="00D41EDE">
              <w:rPr>
                <w:bCs/>
                <w:noProof/>
                <w:webHidden/>
              </w:rPr>
              <w:tab/>
            </w:r>
            <w:r w:rsidR="00D41EDE" w:rsidRPr="00D41EDE">
              <w:rPr>
                <w:bCs/>
                <w:noProof/>
                <w:webHidden/>
              </w:rPr>
              <w:fldChar w:fldCharType="begin"/>
            </w:r>
            <w:r w:rsidR="00D41EDE" w:rsidRPr="00D41EDE">
              <w:rPr>
                <w:bCs/>
                <w:noProof/>
                <w:webHidden/>
              </w:rPr>
              <w:instrText xml:space="preserve"> PAGEREF _Toc41390745 \h </w:instrText>
            </w:r>
            <w:r w:rsidR="00D41EDE" w:rsidRPr="00D41EDE">
              <w:rPr>
                <w:bCs/>
                <w:noProof/>
                <w:webHidden/>
              </w:rPr>
            </w:r>
            <w:r w:rsidR="00D41EDE" w:rsidRPr="00D41EDE">
              <w:rPr>
                <w:bCs/>
                <w:noProof/>
                <w:webHidden/>
              </w:rPr>
              <w:fldChar w:fldCharType="separate"/>
            </w:r>
            <w:r w:rsidR="00D41EDE" w:rsidRPr="00D41EDE">
              <w:rPr>
                <w:bCs/>
                <w:noProof/>
                <w:webHidden/>
              </w:rPr>
              <w:t>14</w:t>
            </w:r>
            <w:r w:rsidR="00D41EDE" w:rsidRPr="00D41EDE">
              <w:rPr>
                <w:bCs/>
                <w:noProof/>
                <w:webHidden/>
              </w:rPr>
              <w:fldChar w:fldCharType="end"/>
            </w:r>
          </w:hyperlink>
        </w:p>
        <w:p w14:paraId="625D553B" w14:textId="0AD949C9" w:rsidR="00D41EDE" w:rsidRPr="00D41EDE" w:rsidRDefault="009430DE">
          <w:pPr>
            <w:pStyle w:val="Sumrio1"/>
            <w:rPr>
              <w:rFonts w:asciiTheme="minorHAnsi" w:eastAsiaTheme="minorEastAsia" w:hAnsiTheme="minorHAnsi"/>
              <w:bCs/>
              <w:noProof/>
              <w:sz w:val="22"/>
              <w:lang w:eastAsia="pt-BR"/>
            </w:rPr>
          </w:pPr>
          <w:hyperlink w:anchor="_Toc41390746" w:history="1">
            <w:r w:rsidR="00D41EDE" w:rsidRPr="00D41EDE">
              <w:rPr>
                <w:rStyle w:val="Hyperlink"/>
                <w:rFonts w:eastAsia="Times New Roman" w:cs="Times New Roman"/>
                <w:bCs/>
                <w:noProof/>
              </w:rPr>
              <w:t>2.3</w:t>
            </w:r>
            <w:r w:rsidR="00D41EDE" w:rsidRPr="00D41EDE">
              <w:rPr>
                <w:rFonts w:asciiTheme="minorHAnsi" w:eastAsiaTheme="minorEastAsia" w:hAnsiTheme="minorHAnsi"/>
                <w:bCs/>
                <w:noProof/>
                <w:sz w:val="22"/>
                <w:lang w:eastAsia="pt-BR"/>
              </w:rPr>
              <w:tab/>
            </w:r>
            <w:r w:rsidR="00D41EDE" w:rsidRPr="00D41EDE">
              <w:rPr>
                <w:rStyle w:val="Hyperlink"/>
                <w:rFonts w:eastAsia="Times New Roman" w:cs="Times New Roman"/>
                <w:bCs/>
                <w:noProof/>
              </w:rPr>
              <w:t>Definição de um Problema</w:t>
            </w:r>
            <w:r w:rsidR="00D41EDE" w:rsidRPr="00D41EDE">
              <w:rPr>
                <w:bCs/>
                <w:noProof/>
                <w:webHidden/>
              </w:rPr>
              <w:tab/>
            </w:r>
            <w:r w:rsidR="00D41EDE" w:rsidRPr="00D41EDE">
              <w:rPr>
                <w:bCs/>
                <w:noProof/>
                <w:webHidden/>
              </w:rPr>
              <w:fldChar w:fldCharType="begin"/>
            </w:r>
            <w:r w:rsidR="00D41EDE" w:rsidRPr="00D41EDE">
              <w:rPr>
                <w:bCs/>
                <w:noProof/>
                <w:webHidden/>
              </w:rPr>
              <w:instrText xml:space="preserve"> PAGEREF _Toc41390746 \h </w:instrText>
            </w:r>
            <w:r w:rsidR="00D41EDE" w:rsidRPr="00D41EDE">
              <w:rPr>
                <w:bCs/>
                <w:noProof/>
                <w:webHidden/>
              </w:rPr>
            </w:r>
            <w:r w:rsidR="00D41EDE" w:rsidRPr="00D41EDE">
              <w:rPr>
                <w:bCs/>
                <w:noProof/>
                <w:webHidden/>
              </w:rPr>
              <w:fldChar w:fldCharType="separate"/>
            </w:r>
            <w:r w:rsidR="00D41EDE" w:rsidRPr="00D41EDE">
              <w:rPr>
                <w:bCs/>
                <w:noProof/>
                <w:webHidden/>
              </w:rPr>
              <w:t>19</w:t>
            </w:r>
            <w:r w:rsidR="00D41EDE" w:rsidRPr="00D41EDE">
              <w:rPr>
                <w:bCs/>
                <w:noProof/>
                <w:webHidden/>
              </w:rPr>
              <w:fldChar w:fldCharType="end"/>
            </w:r>
          </w:hyperlink>
        </w:p>
        <w:p w14:paraId="319BA648" w14:textId="65D67D63" w:rsidR="00D41EDE" w:rsidRPr="00D41EDE" w:rsidRDefault="009430DE">
          <w:pPr>
            <w:pStyle w:val="Sumrio2"/>
            <w:rPr>
              <w:rFonts w:asciiTheme="minorHAnsi" w:eastAsiaTheme="minorEastAsia" w:hAnsiTheme="minorHAnsi"/>
              <w:bCs/>
              <w:noProof/>
              <w:sz w:val="22"/>
              <w:lang w:eastAsia="pt-BR"/>
            </w:rPr>
          </w:pPr>
          <w:hyperlink w:anchor="_Toc41390747" w:history="1">
            <w:r w:rsidR="00D41EDE" w:rsidRPr="00D41EDE">
              <w:rPr>
                <w:rStyle w:val="Hyperlink"/>
                <w:rFonts w:eastAsia="Times New Roman" w:cs="Times New Roman"/>
                <w:bCs/>
                <w:noProof/>
              </w:rPr>
              <w:t>2.4</w:t>
            </w:r>
            <w:r w:rsidR="00D41EDE" w:rsidRPr="00D41EDE">
              <w:rPr>
                <w:rFonts w:asciiTheme="minorHAnsi" w:eastAsiaTheme="minorEastAsia" w:hAnsiTheme="minorHAnsi"/>
                <w:bCs/>
                <w:noProof/>
                <w:sz w:val="22"/>
                <w:lang w:eastAsia="pt-BR"/>
              </w:rPr>
              <w:tab/>
            </w:r>
            <w:r w:rsidR="00D41EDE" w:rsidRPr="00D41EDE">
              <w:rPr>
                <w:rStyle w:val="Hyperlink"/>
                <w:rFonts w:eastAsia="Times New Roman" w:cs="Times New Roman"/>
                <w:bCs/>
                <w:noProof/>
              </w:rPr>
              <w:t>Alternativas Para Solução do Problema</w:t>
            </w:r>
            <w:r w:rsidR="00D41EDE" w:rsidRPr="00D41EDE">
              <w:rPr>
                <w:bCs/>
                <w:noProof/>
                <w:webHidden/>
              </w:rPr>
              <w:tab/>
            </w:r>
            <w:r w:rsidR="00D41EDE" w:rsidRPr="00D41EDE">
              <w:rPr>
                <w:bCs/>
                <w:noProof/>
                <w:webHidden/>
              </w:rPr>
              <w:fldChar w:fldCharType="begin"/>
            </w:r>
            <w:r w:rsidR="00D41EDE" w:rsidRPr="00D41EDE">
              <w:rPr>
                <w:bCs/>
                <w:noProof/>
                <w:webHidden/>
              </w:rPr>
              <w:instrText xml:space="preserve"> PAGEREF _Toc41390747 \h </w:instrText>
            </w:r>
            <w:r w:rsidR="00D41EDE" w:rsidRPr="00D41EDE">
              <w:rPr>
                <w:bCs/>
                <w:noProof/>
                <w:webHidden/>
              </w:rPr>
            </w:r>
            <w:r w:rsidR="00D41EDE" w:rsidRPr="00D41EDE">
              <w:rPr>
                <w:bCs/>
                <w:noProof/>
                <w:webHidden/>
              </w:rPr>
              <w:fldChar w:fldCharType="separate"/>
            </w:r>
            <w:r w:rsidR="00D41EDE" w:rsidRPr="00D41EDE">
              <w:rPr>
                <w:bCs/>
                <w:noProof/>
                <w:webHidden/>
              </w:rPr>
              <w:t>21</w:t>
            </w:r>
            <w:r w:rsidR="00D41EDE" w:rsidRPr="00D41EDE">
              <w:rPr>
                <w:bCs/>
                <w:noProof/>
                <w:webHidden/>
              </w:rPr>
              <w:fldChar w:fldCharType="end"/>
            </w:r>
          </w:hyperlink>
        </w:p>
        <w:p w14:paraId="3B46D692" w14:textId="70731391" w:rsidR="00D41EDE" w:rsidRPr="00D41EDE" w:rsidRDefault="009430DE">
          <w:pPr>
            <w:pStyle w:val="Sumrio3"/>
            <w:rPr>
              <w:rFonts w:asciiTheme="minorHAnsi" w:eastAsiaTheme="minorEastAsia" w:hAnsiTheme="minorHAnsi"/>
              <w:bCs/>
              <w:noProof/>
              <w:sz w:val="22"/>
              <w:lang w:eastAsia="pt-BR"/>
            </w:rPr>
          </w:pPr>
          <w:hyperlink w:anchor="_Toc41390748" w:history="1">
            <w:r w:rsidR="00D41EDE" w:rsidRPr="00D41EDE">
              <w:rPr>
                <w:rStyle w:val="Hyperlink"/>
                <w:rFonts w:eastAsia="Times New Roman"/>
                <w:bCs/>
                <w:noProof/>
              </w:rPr>
              <w:t>Implementação de ar-condicionado</w:t>
            </w:r>
            <w:r w:rsidR="00D41EDE" w:rsidRPr="00D41EDE">
              <w:rPr>
                <w:bCs/>
                <w:noProof/>
                <w:webHidden/>
              </w:rPr>
              <w:tab/>
            </w:r>
            <w:r w:rsidR="00D41EDE" w:rsidRPr="00D41EDE">
              <w:rPr>
                <w:bCs/>
                <w:noProof/>
                <w:webHidden/>
              </w:rPr>
              <w:fldChar w:fldCharType="begin"/>
            </w:r>
            <w:r w:rsidR="00D41EDE" w:rsidRPr="00D41EDE">
              <w:rPr>
                <w:bCs/>
                <w:noProof/>
                <w:webHidden/>
              </w:rPr>
              <w:instrText xml:space="preserve"> PAGEREF _Toc41390748 \h </w:instrText>
            </w:r>
            <w:r w:rsidR="00D41EDE" w:rsidRPr="00D41EDE">
              <w:rPr>
                <w:bCs/>
                <w:noProof/>
                <w:webHidden/>
              </w:rPr>
            </w:r>
            <w:r w:rsidR="00D41EDE" w:rsidRPr="00D41EDE">
              <w:rPr>
                <w:bCs/>
                <w:noProof/>
                <w:webHidden/>
              </w:rPr>
              <w:fldChar w:fldCharType="separate"/>
            </w:r>
            <w:r w:rsidR="00D41EDE" w:rsidRPr="00D41EDE">
              <w:rPr>
                <w:bCs/>
                <w:noProof/>
                <w:webHidden/>
              </w:rPr>
              <w:t>21</w:t>
            </w:r>
            <w:r w:rsidR="00D41EDE" w:rsidRPr="00D41EDE">
              <w:rPr>
                <w:bCs/>
                <w:noProof/>
                <w:webHidden/>
              </w:rPr>
              <w:fldChar w:fldCharType="end"/>
            </w:r>
          </w:hyperlink>
        </w:p>
        <w:p w14:paraId="27A284A5" w14:textId="4944CAAD" w:rsidR="00D41EDE" w:rsidRPr="00D41EDE" w:rsidRDefault="009430DE">
          <w:pPr>
            <w:pStyle w:val="Sumrio3"/>
            <w:rPr>
              <w:rFonts w:asciiTheme="minorHAnsi" w:eastAsiaTheme="minorEastAsia" w:hAnsiTheme="minorHAnsi"/>
              <w:bCs/>
              <w:noProof/>
              <w:sz w:val="22"/>
              <w:lang w:eastAsia="pt-BR"/>
            </w:rPr>
          </w:pPr>
          <w:hyperlink w:anchor="_Toc41390749" w:history="1">
            <w:r w:rsidR="00D41EDE" w:rsidRPr="00D41EDE">
              <w:rPr>
                <w:rStyle w:val="Hyperlink"/>
                <w:rFonts w:eastAsia="Times New Roman"/>
                <w:bCs/>
                <w:noProof/>
              </w:rPr>
              <w:t>Priorizar a ventilação natural do ambiente</w:t>
            </w:r>
            <w:r w:rsidR="00D41EDE" w:rsidRPr="00D41EDE">
              <w:rPr>
                <w:bCs/>
                <w:noProof/>
                <w:webHidden/>
              </w:rPr>
              <w:tab/>
            </w:r>
            <w:r w:rsidR="00D41EDE" w:rsidRPr="00D41EDE">
              <w:rPr>
                <w:bCs/>
                <w:noProof/>
                <w:webHidden/>
              </w:rPr>
              <w:fldChar w:fldCharType="begin"/>
            </w:r>
            <w:r w:rsidR="00D41EDE" w:rsidRPr="00D41EDE">
              <w:rPr>
                <w:bCs/>
                <w:noProof/>
                <w:webHidden/>
              </w:rPr>
              <w:instrText xml:space="preserve"> PAGEREF _Toc41390749 \h </w:instrText>
            </w:r>
            <w:r w:rsidR="00D41EDE" w:rsidRPr="00D41EDE">
              <w:rPr>
                <w:bCs/>
                <w:noProof/>
                <w:webHidden/>
              </w:rPr>
            </w:r>
            <w:r w:rsidR="00D41EDE" w:rsidRPr="00D41EDE">
              <w:rPr>
                <w:bCs/>
                <w:noProof/>
                <w:webHidden/>
              </w:rPr>
              <w:fldChar w:fldCharType="separate"/>
            </w:r>
            <w:r w:rsidR="00D41EDE" w:rsidRPr="00D41EDE">
              <w:rPr>
                <w:bCs/>
                <w:noProof/>
                <w:webHidden/>
              </w:rPr>
              <w:t>23</w:t>
            </w:r>
            <w:r w:rsidR="00D41EDE" w:rsidRPr="00D41EDE">
              <w:rPr>
                <w:bCs/>
                <w:noProof/>
                <w:webHidden/>
              </w:rPr>
              <w:fldChar w:fldCharType="end"/>
            </w:r>
          </w:hyperlink>
        </w:p>
        <w:p w14:paraId="20C76D1C" w14:textId="3F84A78E" w:rsidR="00D41EDE" w:rsidRPr="00D41EDE" w:rsidRDefault="009430DE">
          <w:pPr>
            <w:pStyle w:val="Sumrio3"/>
            <w:rPr>
              <w:rFonts w:asciiTheme="minorHAnsi" w:eastAsiaTheme="minorEastAsia" w:hAnsiTheme="minorHAnsi"/>
              <w:bCs/>
              <w:noProof/>
              <w:sz w:val="22"/>
              <w:lang w:eastAsia="pt-BR"/>
            </w:rPr>
          </w:pPr>
          <w:hyperlink w:anchor="_Toc41390750" w:history="1">
            <w:r w:rsidR="00D41EDE" w:rsidRPr="00D41EDE">
              <w:rPr>
                <w:rStyle w:val="Hyperlink"/>
                <w:bCs/>
                <w:noProof/>
              </w:rPr>
              <w:t>Disposição de plantas e pequenas árvores pelo ambiente</w:t>
            </w:r>
            <w:r w:rsidR="00D41EDE" w:rsidRPr="00D41EDE">
              <w:rPr>
                <w:bCs/>
                <w:noProof/>
                <w:webHidden/>
              </w:rPr>
              <w:tab/>
            </w:r>
            <w:r w:rsidR="00D41EDE" w:rsidRPr="00D41EDE">
              <w:rPr>
                <w:bCs/>
                <w:noProof/>
                <w:webHidden/>
              </w:rPr>
              <w:fldChar w:fldCharType="begin"/>
            </w:r>
            <w:r w:rsidR="00D41EDE" w:rsidRPr="00D41EDE">
              <w:rPr>
                <w:bCs/>
                <w:noProof/>
                <w:webHidden/>
              </w:rPr>
              <w:instrText xml:space="preserve"> PAGEREF _Toc41390750 \h </w:instrText>
            </w:r>
            <w:r w:rsidR="00D41EDE" w:rsidRPr="00D41EDE">
              <w:rPr>
                <w:bCs/>
                <w:noProof/>
                <w:webHidden/>
              </w:rPr>
            </w:r>
            <w:r w:rsidR="00D41EDE" w:rsidRPr="00D41EDE">
              <w:rPr>
                <w:bCs/>
                <w:noProof/>
                <w:webHidden/>
              </w:rPr>
              <w:fldChar w:fldCharType="separate"/>
            </w:r>
            <w:r w:rsidR="00D41EDE" w:rsidRPr="00D41EDE">
              <w:rPr>
                <w:bCs/>
                <w:noProof/>
                <w:webHidden/>
              </w:rPr>
              <w:t>27</w:t>
            </w:r>
            <w:r w:rsidR="00D41EDE" w:rsidRPr="00D41EDE">
              <w:rPr>
                <w:bCs/>
                <w:noProof/>
                <w:webHidden/>
              </w:rPr>
              <w:fldChar w:fldCharType="end"/>
            </w:r>
          </w:hyperlink>
        </w:p>
        <w:p w14:paraId="1DB1835F" w14:textId="4C1EE438" w:rsidR="00D41EDE" w:rsidRPr="00D41EDE" w:rsidRDefault="009430DE">
          <w:pPr>
            <w:pStyle w:val="Sumrio3"/>
            <w:rPr>
              <w:rFonts w:asciiTheme="minorHAnsi" w:eastAsiaTheme="minorEastAsia" w:hAnsiTheme="minorHAnsi"/>
              <w:bCs/>
              <w:noProof/>
              <w:sz w:val="22"/>
              <w:lang w:eastAsia="pt-BR"/>
            </w:rPr>
          </w:pPr>
          <w:hyperlink w:anchor="_Toc41390751" w:history="1">
            <w:r w:rsidR="00D41EDE" w:rsidRPr="00D41EDE">
              <w:rPr>
                <w:rStyle w:val="Hyperlink"/>
                <w:rFonts w:eastAsia="Times New Roman"/>
                <w:bCs/>
                <w:noProof/>
              </w:rPr>
              <w:t>Instalação de um Climatizador Evaporativo</w:t>
            </w:r>
            <w:r w:rsidR="00D41EDE" w:rsidRPr="00D41EDE">
              <w:rPr>
                <w:bCs/>
                <w:noProof/>
                <w:webHidden/>
              </w:rPr>
              <w:tab/>
            </w:r>
            <w:r w:rsidR="00D41EDE" w:rsidRPr="00D41EDE">
              <w:rPr>
                <w:bCs/>
                <w:noProof/>
                <w:webHidden/>
              </w:rPr>
              <w:fldChar w:fldCharType="begin"/>
            </w:r>
            <w:r w:rsidR="00D41EDE" w:rsidRPr="00D41EDE">
              <w:rPr>
                <w:bCs/>
                <w:noProof/>
                <w:webHidden/>
              </w:rPr>
              <w:instrText xml:space="preserve"> PAGEREF _Toc41390751 \h </w:instrText>
            </w:r>
            <w:r w:rsidR="00D41EDE" w:rsidRPr="00D41EDE">
              <w:rPr>
                <w:bCs/>
                <w:noProof/>
                <w:webHidden/>
              </w:rPr>
            </w:r>
            <w:r w:rsidR="00D41EDE" w:rsidRPr="00D41EDE">
              <w:rPr>
                <w:bCs/>
                <w:noProof/>
                <w:webHidden/>
              </w:rPr>
              <w:fldChar w:fldCharType="separate"/>
            </w:r>
            <w:r w:rsidR="00D41EDE" w:rsidRPr="00D41EDE">
              <w:rPr>
                <w:bCs/>
                <w:noProof/>
                <w:webHidden/>
              </w:rPr>
              <w:t>28</w:t>
            </w:r>
            <w:r w:rsidR="00D41EDE" w:rsidRPr="00D41EDE">
              <w:rPr>
                <w:bCs/>
                <w:noProof/>
                <w:webHidden/>
              </w:rPr>
              <w:fldChar w:fldCharType="end"/>
            </w:r>
          </w:hyperlink>
        </w:p>
        <w:p w14:paraId="3E098FD4" w14:textId="1396B299" w:rsidR="00D41EDE" w:rsidRPr="00D41EDE" w:rsidRDefault="009430DE">
          <w:pPr>
            <w:pStyle w:val="Sumrio2"/>
            <w:rPr>
              <w:rFonts w:asciiTheme="minorHAnsi" w:eastAsiaTheme="minorEastAsia" w:hAnsiTheme="minorHAnsi"/>
              <w:bCs/>
              <w:noProof/>
              <w:sz w:val="22"/>
              <w:lang w:eastAsia="pt-BR"/>
            </w:rPr>
          </w:pPr>
          <w:hyperlink w:anchor="_Toc41390752" w:history="1">
            <w:r w:rsidR="00D41EDE" w:rsidRPr="00D41EDE">
              <w:rPr>
                <w:rStyle w:val="Hyperlink"/>
                <w:rFonts w:cs="Times New Roman"/>
                <w:bCs/>
                <w:noProof/>
              </w:rPr>
              <w:t>2.5</w:t>
            </w:r>
            <w:r w:rsidR="00D41EDE" w:rsidRPr="00D41EDE">
              <w:rPr>
                <w:rFonts w:asciiTheme="minorHAnsi" w:eastAsiaTheme="minorEastAsia" w:hAnsiTheme="minorHAnsi"/>
                <w:bCs/>
                <w:noProof/>
                <w:sz w:val="22"/>
                <w:lang w:eastAsia="pt-BR"/>
              </w:rPr>
              <w:tab/>
            </w:r>
            <w:r w:rsidR="00D41EDE" w:rsidRPr="00D41EDE">
              <w:rPr>
                <w:rStyle w:val="Hyperlink"/>
                <w:rFonts w:cs="Times New Roman"/>
                <w:bCs/>
                <w:noProof/>
              </w:rPr>
              <w:t>Definição dos critérios de avaliação</w:t>
            </w:r>
            <w:r w:rsidR="00D41EDE" w:rsidRPr="00D41EDE">
              <w:rPr>
                <w:bCs/>
                <w:noProof/>
                <w:webHidden/>
              </w:rPr>
              <w:tab/>
            </w:r>
            <w:r w:rsidR="00D41EDE" w:rsidRPr="00D41EDE">
              <w:rPr>
                <w:bCs/>
                <w:noProof/>
                <w:webHidden/>
              </w:rPr>
              <w:fldChar w:fldCharType="begin"/>
            </w:r>
            <w:r w:rsidR="00D41EDE" w:rsidRPr="00D41EDE">
              <w:rPr>
                <w:bCs/>
                <w:noProof/>
                <w:webHidden/>
              </w:rPr>
              <w:instrText xml:space="preserve"> PAGEREF _Toc41390752 \h </w:instrText>
            </w:r>
            <w:r w:rsidR="00D41EDE" w:rsidRPr="00D41EDE">
              <w:rPr>
                <w:bCs/>
                <w:noProof/>
                <w:webHidden/>
              </w:rPr>
            </w:r>
            <w:r w:rsidR="00D41EDE" w:rsidRPr="00D41EDE">
              <w:rPr>
                <w:bCs/>
                <w:noProof/>
                <w:webHidden/>
              </w:rPr>
              <w:fldChar w:fldCharType="separate"/>
            </w:r>
            <w:r w:rsidR="00D41EDE" w:rsidRPr="00D41EDE">
              <w:rPr>
                <w:bCs/>
                <w:noProof/>
                <w:webHidden/>
              </w:rPr>
              <w:t>29</w:t>
            </w:r>
            <w:r w:rsidR="00D41EDE" w:rsidRPr="00D41EDE">
              <w:rPr>
                <w:bCs/>
                <w:noProof/>
                <w:webHidden/>
              </w:rPr>
              <w:fldChar w:fldCharType="end"/>
            </w:r>
          </w:hyperlink>
        </w:p>
        <w:p w14:paraId="0FDF9A53" w14:textId="2CF7C318" w:rsidR="00D41EDE" w:rsidRPr="00D41EDE" w:rsidRDefault="009430DE">
          <w:pPr>
            <w:pStyle w:val="Sumrio3"/>
            <w:rPr>
              <w:rFonts w:asciiTheme="minorHAnsi" w:eastAsiaTheme="minorEastAsia" w:hAnsiTheme="minorHAnsi"/>
              <w:bCs/>
              <w:noProof/>
              <w:sz w:val="22"/>
              <w:lang w:eastAsia="pt-BR"/>
            </w:rPr>
          </w:pPr>
          <w:hyperlink w:anchor="_Toc41390753" w:history="1">
            <w:r w:rsidR="00D41EDE" w:rsidRPr="00D41EDE">
              <w:rPr>
                <w:rStyle w:val="Hyperlink"/>
                <w:bCs/>
                <w:noProof/>
              </w:rPr>
              <w:t>Custo</w:t>
            </w:r>
            <w:r w:rsidR="00D41EDE" w:rsidRPr="00D41EDE">
              <w:rPr>
                <w:bCs/>
                <w:noProof/>
                <w:webHidden/>
              </w:rPr>
              <w:tab/>
            </w:r>
            <w:r w:rsidR="00D41EDE" w:rsidRPr="00D41EDE">
              <w:rPr>
                <w:bCs/>
                <w:noProof/>
                <w:webHidden/>
              </w:rPr>
              <w:fldChar w:fldCharType="begin"/>
            </w:r>
            <w:r w:rsidR="00D41EDE" w:rsidRPr="00D41EDE">
              <w:rPr>
                <w:bCs/>
                <w:noProof/>
                <w:webHidden/>
              </w:rPr>
              <w:instrText xml:space="preserve"> PAGEREF _Toc41390753 \h </w:instrText>
            </w:r>
            <w:r w:rsidR="00D41EDE" w:rsidRPr="00D41EDE">
              <w:rPr>
                <w:bCs/>
                <w:noProof/>
                <w:webHidden/>
              </w:rPr>
            </w:r>
            <w:r w:rsidR="00D41EDE" w:rsidRPr="00D41EDE">
              <w:rPr>
                <w:bCs/>
                <w:noProof/>
                <w:webHidden/>
              </w:rPr>
              <w:fldChar w:fldCharType="separate"/>
            </w:r>
            <w:r w:rsidR="00D41EDE" w:rsidRPr="00D41EDE">
              <w:rPr>
                <w:bCs/>
                <w:noProof/>
                <w:webHidden/>
              </w:rPr>
              <w:t>30</w:t>
            </w:r>
            <w:r w:rsidR="00D41EDE" w:rsidRPr="00D41EDE">
              <w:rPr>
                <w:bCs/>
                <w:noProof/>
                <w:webHidden/>
              </w:rPr>
              <w:fldChar w:fldCharType="end"/>
            </w:r>
          </w:hyperlink>
        </w:p>
        <w:p w14:paraId="1030219F" w14:textId="47149FA8" w:rsidR="00D41EDE" w:rsidRPr="00D41EDE" w:rsidRDefault="009430DE">
          <w:pPr>
            <w:pStyle w:val="Sumrio3"/>
            <w:rPr>
              <w:rFonts w:asciiTheme="minorHAnsi" w:eastAsiaTheme="minorEastAsia" w:hAnsiTheme="minorHAnsi"/>
              <w:bCs/>
              <w:noProof/>
              <w:sz w:val="22"/>
              <w:lang w:eastAsia="pt-BR"/>
            </w:rPr>
          </w:pPr>
          <w:hyperlink w:anchor="_Toc41390754" w:history="1">
            <w:r w:rsidR="00D41EDE" w:rsidRPr="00D41EDE">
              <w:rPr>
                <w:rStyle w:val="Hyperlink"/>
                <w:bCs/>
                <w:noProof/>
              </w:rPr>
              <w:t>Eficiência:</w:t>
            </w:r>
            <w:r w:rsidR="00D41EDE" w:rsidRPr="00D41EDE">
              <w:rPr>
                <w:bCs/>
                <w:noProof/>
                <w:webHidden/>
              </w:rPr>
              <w:tab/>
            </w:r>
            <w:r w:rsidR="00D41EDE" w:rsidRPr="00D41EDE">
              <w:rPr>
                <w:bCs/>
                <w:noProof/>
                <w:webHidden/>
              </w:rPr>
              <w:fldChar w:fldCharType="begin"/>
            </w:r>
            <w:r w:rsidR="00D41EDE" w:rsidRPr="00D41EDE">
              <w:rPr>
                <w:bCs/>
                <w:noProof/>
                <w:webHidden/>
              </w:rPr>
              <w:instrText xml:space="preserve"> PAGEREF _Toc41390754 \h </w:instrText>
            </w:r>
            <w:r w:rsidR="00D41EDE" w:rsidRPr="00D41EDE">
              <w:rPr>
                <w:bCs/>
                <w:noProof/>
                <w:webHidden/>
              </w:rPr>
            </w:r>
            <w:r w:rsidR="00D41EDE" w:rsidRPr="00D41EDE">
              <w:rPr>
                <w:bCs/>
                <w:noProof/>
                <w:webHidden/>
              </w:rPr>
              <w:fldChar w:fldCharType="separate"/>
            </w:r>
            <w:r w:rsidR="00D41EDE" w:rsidRPr="00D41EDE">
              <w:rPr>
                <w:bCs/>
                <w:noProof/>
                <w:webHidden/>
              </w:rPr>
              <w:t>30</w:t>
            </w:r>
            <w:r w:rsidR="00D41EDE" w:rsidRPr="00D41EDE">
              <w:rPr>
                <w:bCs/>
                <w:noProof/>
                <w:webHidden/>
              </w:rPr>
              <w:fldChar w:fldCharType="end"/>
            </w:r>
          </w:hyperlink>
        </w:p>
        <w:p w14:paraId="21867E78" w14:textId="64E09573" w:rsidR="00D41EDE" w:rsidRPr="00D41EDE" w:rsidRDefault="009430DE">
          <w:pPr>
            <w:pStyle w:val="Sumrio3"/>
            <w:rPr>
              <w:rFonts w:asciiTheme="minorHAnsi" w:eastAsiaTheme="minorEastAsia" w:hAnsiTheme="minorHAnsi"/>
              <w:bCs/>
              <w:noProof/>
              <w:sz w:val="22"/>
              <w:lang w:eastAsia="pt-BR"/>
            </w:rPr>
          </w:pPr>
          <w:hyperlink w:anchor="_Toc41390755" w:history="1">
            <w:r w:rsidR="00D41EDE" w:rsidRPr="00D41EDE">
              <w:rPr>
                <w:rStyle w:val="Hyperlink"/>
                <w:bCs/>
                <w:noProof/>
              </w:rPr>
              <w:t>Tempo:</w:t>
            </w:r>
            <w:r w:rsidR="00D41EDE" w:rsidRPr="00D41EDE">
              <w:rPr>
                <w:bCs/>
                <w:noProof/>
                <w:webHidden/>
              </w:rPr>
              <w:tab/>
            </w:r>
            <w:r w:rsidR="00D41EDE" w:rsidRPr="00D41EDE">
              <w:rPr>
                <w:bCs/>
                <w:noProof/>
                <w:webHidden/>
              </w:rPr>
              <w:fldChar w:fldCharType="begin"/>
            </w:r>
            <w:r w:rsidR="00D41EDE" w:rsidRPr="00D41EDE">
              <w:rPr>
                <w:bCs/>
                <w:noProof/>
                <w:webHidden/>
              </w:rPr>
              <w:instrText xml:space="preserve"> PAGEREF _Toc41390755 \h </w:instrText>
            </w:r>
            <w:r w:rsidR="00D41EDE" w:rsidRPr="00D41EDE">
              <w:rPr>
                <w:bCs/>
                <w:noProof/>
                <w:webHidden/>
              </w:rPr>
            </w:r>
            <w:r w:rsidR="00D41EDE" w:rsidRPr="00D41EDE">
              <w:rPr>
                <w:bCs/>
                <w:noProof/>
                <w:webHidden/>
              </w:rPr>
              <w:fldChar w:fldCharType="separate"/>
            </w:r>
            <w:r w:rsidR="00D41EDE" w:rsidRPr="00D41EDE">
              <w:rPr>
                <w:bCs/>
                <w:noProof/>
                <w:webHidden/>
              </w:rPr>
              <w:t>31</w:t>
            </w:r>
            <w:r w:rsidR="00D41EDE" w:rsidRPr="00D41EDE">
              <w:rPr>
                <w:bCs/>
                <w:noProof/>
                <w:webHidden/>
              </w:rPr>
              <w:fldChar w:fldCharType="end"/>
            </w:r>
          </w:hyperlink>
        </w:p>
        <w:p w14:paraId="3FAE93CA" w14:textId="69130AC0" w:rsidR="00D41EDE" w:rsidRPr="00D41EDE" w:rsidRDefault="009430DE">
          <w:pPr>
            <w:pStyle w:val="Sumrio3"/>
            <w:rPr>
              <w:rFonts w:asciiTheme="minorHAnsi" w:eastAsiaTheme="minorEastAsia" w:hAnsiTheme="minorHAnsi"/>
              <w:bCs/>
              <w:noProof/>
              <w:sz w:val="22"/>
              <w:lang w:eastAsia="pt-BR"/>
            </w:rPr>
          </w:pPr>
          <w:hyperlink w:anchor="_Toc41390756" w:history="1">
            <w:r w:rsidR="00D41EDE" w:rsidRPr="00D41EDE">
              <w:rPr>
                <w:rStyle w:val="Hyperlink"/>
                <w:bCs/>
                <w:noProof/>
              </w:rPr>
              <w:t>Multifuncionalidade:</w:t>
            </w:r>
            <w:r w:rsidR="00D41EDE" w:rsidRPr="00D41EDE">
              <w:rPr>
                <w:bCs/>
                <w:noProof/>
                <w:webHidden/>
              </w:rPr>
              <w:tab/>
            </w:r>
            <w:r w:rsidR="00D41EDE" w:rsidRPr="00D41EDE">
              <w:rPr>
                <w:bCs/>
                <w:noProof/>
                <w:webHidden/>
              </w:rPr>
              <w:fldChar w:fldCharType="begin"/>
            </w:r>
            <w:r w:rsidR="00D41EDE" w:rsidRPr="00D41EDE">
              <w:rPr>
                <w:bCs/>
                <w:noProof/>
                <w:webHidden/>
              </w:rPr>
              <w:instrText xml:space="preserve"> PAGEREF _Toc41390756 \h </w:instrText>
            </w:r>
            <w:r w:rsidR="00D41EDE" w:rsidRPr="00D41EDE">
              <w:rPr>
                <w:bCs/>
                <w:noProof/>
                <w:webHidden/>
              </w:rPr>
            </w:r>
            <w:r w:rsidR="00D41EDE" w:rsidRPr="00D41EDE">
              <w:rPr>
                <w:bCs/>
                <w:noProof/>
                <w:webHidden/>
              </w:rPr>
              <w:fldChar w:fldCharType="separate"/>
            </w:r>
            <w:r w:rsidR="00D41EDE" w:rsidRPr="00D41EDE">
              <w:rPr>
                <w:bCs/>
                <w:noProof/>
                <w:webHidden/>
              </w:rPr>
              <w:t>32</w:t>
            </w:r>
            <w:r w:rsidR="00D41EDE" w:rsidRPr="00D41EDE">
              <w:rPr>
                <w:bCs/>
                <w:noProof/>
                <w:webHidden/>
              </w:rPr>
              <w:fldChar w:fldCharType="end"/>
            </w:r>
          </w:hyperlink>
        </w:p>
        <w:p w14:paraId="27689030" w14:textId="631BCD53" w:rsidR="00D41EDE" w:rsidRPr="00D41EDE" w:rsidRDefault="009430DE">
          <w:pPr>
            <w:pStyle w:val="Sumrio3"/>
            <w:rPr>
              <w:rFonts w:asciiTheme="minorHAnsi" w:eastAsiaTheme="minorEastAsia" w:hAnsiTheme="minorHAnsi"/>
              <w:bCs/>
              <w:noProof/>
              <w:sz w:val="22"/>
              <w:lang w:eastAsia="pt-BR"/>
            </w:rPr>
          </w:pPr>
          <w:hyperlink w:anchor="_Toc41390757" w:history="1">
            <w:r w:rsidR="00D41EDE" w:rsidRPr="00D41EDE">
              <w:rPr>
                <w:rStyle w:val="Hyperlink"/>
                <w:bCs/>
                <w:noProof/>
              </w:rPr>
              <w:t>Sustentabilidade Ambiental:</w:t>
            </w:r>
            <w:r w:rsidR="00D41EDE" w:rsidRPr="00D41EDE">
              <w:rPr>
                <w:bCs/>
                <w:noProof/>
                <w:webHidden/>
              </w:rPr>
              <w:tab/>
            </w:r>
            <w:r w:rsidR="00D41EDE" w:rsidRPr="00D41EDE">
              <w:rPr>
                <w:bCs/>
                <w:noProof/>
                <w:webHidden/>
              </w:rPr>
              <w:fldChar w:fldCharType="begin"/>
            </w:r>
            <w:r w:rsidR="00D41EDE" w:rsidRPr="00D41EDE">
              <w:rPr>
                <w:bCs/>
                <w:noProof/>
                <w:webHidden/>
              </w:rPr>
              <w:instrText xml:space="preserve"> PAGEREF _Toc41390757 \h </w:instrText>
            </w:r>
            <w:r w:rsidR="00D41EDE" w:rsidRPr="00D41EDE">
              <w:rPr>
                <w:bCs/>
                <w:noProof/>
                <w:webHidden/>
              </w:rPr>
            </w:r>
            <w:r w:rsidR="00D41EDE" w:rsidRPr="00D41EDE">
              <w:rPr>
                <w:bCs/>
                <w:noProof/>
                <w:webHidden/>
              </w:rPr>
              <w:fldChar w:fldCharType="separate"/>
            </w:r>
            <w:r w:rsidR="00D41EDE" w:rsidRPr="00D41EDE">
              <w:rPr>
                <w:bCs/>
                <w:noProof/>
                <w:webHidden/>
              </w:rPr>
              <w:t>33</w:t>
            </w:r>
            <w:r w:rsidR="00D41EDE" w:rsidRPr="00D41EDE">
              <w:rPr>
                <w:bCs/>
                <w:noProof/>
                <w:webHidden/>
              </w:rPr>
              <w:fldChar w:fldCharType="end"/>
            </w:r>
          </w:hyperlink>
        </w:p>
        <w:p w14:paraId="7170592D" w14:textId="720C9275" w:rsidR="00D41EDE" w:rsidRPr="00D41EDE" w:rsidRDefault="009430DE">
          <w:pPr>
            <w:pStyle w:val="Sumrio2"/>
            <w:rPr>
              <w:rFonts w:asciiTheme="minorHAnsi" w:eastAsiaTheme="minorEastAsia" w:hAnsiTheme="minorHAnsi"/>
              <w:bCs/>
              <w:noProof/>
              <w:sz w:val="22"/>
              <w:lang w:eastAsia="pt-BR"/>
            </w:rPr>
          </w:pPr>
          <w:hyperlink w:anchor="_Toc41390758" w:history="1">
            <w:r w:rsidR="00D41EDE" w:rsidRPr="00D41EDE">
              <w:rPr>
                <w:rStyle w:val="Hyperlink"/>
                <w:rFonts w:cs="Times New Roman"/>
                <w:bCs/>
                <w:noProof/>
              </w:rPr>
              <w:t>2.6</w:t>
            </w:r>
            <w:r w:rsidR="00D41EDE" w:rsidRPr="00D41EDE">
              <w:rPr>
                <w:rFonts w:asciiTheme="minorHAnsi" w:eastAsiaTheme="minorEastAsia" w:hAnsiTheme="minorHAnsi"/>
                <w:bCs/>
                <w:noProof/>
                <w:sz w:val="22"/>
                <w:lang w:eastAsia="pt-BR"/>
              </w:rPr>
              <w:tab/>
            </w:r>
            <w:r w:rsidR="00D41EDE" w:rsidRPr="00D41EDE">
              <w:rPr>
                <w:rStyle w:val="Hyperlink"/>
                <w:rFonts w:cs="Times New Roman"/>
                <w:bCs/>
                <w:noProof/>
              </w:rPr>
              <w:t>Determinação dos méritos para os critérios</w:t>
            </w:r>
            <w:r w:rsidR="00D41EDE" w:rsidRPr="00D41EDE">
              <w:rPr>
                <w:bCs/>
                <w:noProof/>
                <w:webHidden/>
              </w:rPr>
              <w:tab/>
            </w:r>
            <w:r w:rsidR="00D41EDE" w:rsidRPr="00D41EDE">
              <w:rPr>
                <w:bCs/>
                <w:noProof/>
                <w:webHidden/>
              </w:rPr>
              <w:fldChar w:fldCharType="begin"/>
            </w:r>
            <w:r w:rsidR="00D41EDE" w:rsidRPr="00D41EDE">
              <w:rPr>
                <w:bCs/>
                <w:noProof/>
                <w:webHidden/>
              </w:rPr>
              <w:instrText xml:space="preserve"> PAGEREF _Toc41390758 \h </w:instrText>
            </w:r>
            <w:r w:rsidR="00D41EDE" w:rsidRPr="00D41EDE">
              <w:rPr>
                <w:bCs/>
                <w:noProof/>
                <w:webHidden/>
              </w:rPr>
            </w:r>
            <w:r w:rsidR="00D41EDE" w:rsidRPr="00D41EDE">
              <w:rPr>
                <w:bCs/>
                <w:noProof/>
                <w:webHidden/>
              </w:rPr>
              <w:fldChar w:fldCharType="separate"/>
            </w:r>
            <w:r w:rsidR="00D41EDE" w:rsidRPr="00D41EDE">
              <w:rPr>
                <w:bCs/>
                <w:noProof/>
                <w:webHidden/>
              </w:rPr>
              <w:t>33</w:t>
            </w:r>
            <w:r w:rsidR="00D41EDE" w:rsidRPr="00D41EDE">
              <w:rPr>
                <w:bCs/>
                <w:noProof/>
                <w:webHidden/>
              </w:rPr>
              <w:fldChar w:fldCharType="end"/>
            </w:r>
          </w:hyperlink>
        </w:p>
        <w:p w14:paraId="7E1A0815" w14:textId="019EAEE2" w:rsidR="00D41EDE" w:rsidRPr="00D41EDE" w:rsidRDefault="009430DE">
          <w:pPr>
            <w:pStyle w:val="Sumrio2"/>
            <w:rPr>
              <w:rFonts w:asciiTheme="minorHAnsi" w:eastAsiaTheme="minorEastAsia" w:hAnsiTheme="minorHAnsi"/>
              <w:bCs/>
              <w:noProof/>
              <w:sz w:val="22"/>
              <w:lang w:eastAsia="pt-BR"/>
            </w:rPr>
          </w:pPr>
          <w:hyperlink w:anchor="_Toc41390759" w:history="1">
            <w:r w:rsidR="00D41EDE" w:rsidRPr="00D41EDE">
              <w:rPr>
                <w:rStyle w:val="Hyperlink"/>
                <w:bCs/>
                <w:noProof/>
              </w:rPr>
              <w:t>2.7</w:t>
            </w:r>
            <w:r w:rsidR="00D41EDE" w:rsidRPr="00D41EDE">
              <w:rPr>
                <w:rFonts w:asciiTheme="minorHAnsi" w:eastAsiaTheme="minorEastAsia" w:hAnsiTheme="minorHAnsi"/>
                <w:bCs/>
                <w:noProof/>
                <w:sz w:val="22"/>
                <w:lang w:eastAsia="pt-BR"/>
              </w:rPr>
              <w:tab/>
            </w:r>
            <w:r w:rsidR="00D41EDE" w:rsidRPr="00D41EDE">
              <w:rPr>
                <w:rStyle w:val="Hyperlink"/>
                <w:bCs/>
                <w:noProof/>
              </w:rPr>
              <w:t>Escolha da solução</w:t>
            </w:r>
            <w:r w:rsidR="00D41EDE" w:rsidRPr="00D41EDE">
              <w:rPr>
                <w:bCs/>
                <w:noProof/>
                <w:webHidden/>
              </w:rPr>
              <w:tab/>
            </w:r>
            <w:r w:rsidR="00D41EDE" w:rsidRPr="00D41EDE">
              <w:rPr>
                <w:bCs/>
                <w:noProof/>
                <w:webHidden/>
              </w:rPr>
              <w:fldChar w:fldCharType="begin"/>
            </w:r>
            <w:r w:rsidR="00D41EDE" w:rsidRPr="00D41EDE">
              <w:rPr>
                <w:bCs/>
                <w:noProof/>
                <w:webHidden/>
              </w:rPr>
              <w:instrText xml:space="preserve"> PAGEREF _Toc41390759 \h </w:instrText>
            </w:r>
            <w:r w:rsidR="00D41EDE" w:rsidRPr="00D41EDE">
              <w:rPr>
                <w:bCs/>
                <w:noProof/>
                <w:webHidden/>
              </w:rPr>
            </w:r>
            <w:r w:rsidR="00D41EDE" w:rsidRPr="00D41EDE">
              <w:rPr>
                <w:bCs/>
                <w:noProof/>
                <w:webHidden/>
              </w:rPr>
              <w:fldChar w:fldCharType="separate"/>
            </w:r>
            <w:r w:rsidR="00D41EDE" w:rsidRPr="00D41EDE">
              <w:rPr>
                <w:bCs/>
                <w:noProof/>
                <w:webHidden/>
              </w:rPr>
              <w:t>37</w:t>
            </w:r>
            <w:r w:rsidR="00D41EDE" w:rsidRPr="00D41EDE">
              <w:rPr>
                <w:bCs/>
                <w:noProof/>
                <w:webHidden/>
              </w:rPr>
              <w:fldChar w:fldCharType="end"/>
            </w:r>
          </w:hyperlink>
        </w:p>
        <w:p w14:paraId="47B50DD5" w14:textId="58A938EF" w:rsidR="00D41EDE" w:rsidRPr="00D41EDE" w:rsidRDefault="009430DE">
          <w:pPr>
            <w:pStyle w:val="Sumrio3"/>
            <w:rPr>
              <w:rFonts w:asciiTheme="minorHAnsi" w:eastAsiaTheme="minorEastAsia" w:hAnsiTheme="minorHAnsi"/>
              <w:bCs/>
              <w:noProof/>
              <w:sz w:val="22"/>
              <w:lang w:eastAsia="pt-BR"/>
            </w:rPr>
          </w:pPr>
          <w:hyperlink w:anchor="_Toc41390760" w:history="1">
            <w:r w:rsidR="00D41EDE" w:rsidRPr="00D41EDE">
              <w:rPr>
                <w:rStyle w:val="Hyperlink"/>
                <w:bCs/>
                <w:noProof/>
              </w:rPr>
              <w:t>Justificativa dos valores de comparação</w:t>
            </w:r>
            <w:r w:rsidR="00D41EDE" w:rsidRPr="00D41EDE">
              <w:rPr>
                <w:bCs/>
                <w:noProof/>
                <w:webHidden/>
              </w:rPr>
              <w:tab/>
            </w:r>
            <w:r w:rsidR="00D41EDE" w:rsidRPr="00D41EDE">
              <w:rPr>
                <w:bCs/>
                <w:noProof/>
                <w:webHidden/>
              </w:rPr>
              <w:fldChar w:fldCharType="begin"/>
            </w:r>
            <w:r w:rsidR="00D41EDE" w:rsidRPr="00D41EDE">
              <w:rPr>
                <w:bCs/>
                <w:noProof/>
                <w:webHidden/>
              </w:rPr>
              <w:instrText xml:space="preserve"> PAGEREF _Toc41390760 \h </w:instrText>
            </w:r>
            <w:r w:rsidR="00D41EDE" w:rsidRPr="00D41EDE">
              <w:rPr>
                <w:bCs/>
                <w:noProof/>
                <w:webHidden/>
              </w:rPr>
            </w:r>
            <w:r w:rsidR="00D41EDE" w:rsidRPr="00D41EDE">
              <w:rPr>
                <w:bCs/>
                <w:noProof/>
                <w:webHidden/>
              </w:rPr>
              <w:fldChar w:fldCharType="separate"/>
            </w:r>
            <w:r w:rsidR="00D41EDE" w:rsidRPr="00D41EDE">
              <w:rPr>
                <w:bCs/>
                <w:noProof/>
                <w:webHidden/>
              </w:rPr>
              <w:t>38</w:t>
            </w:r>
            <w:r w:rsidR="00D41EDE" w:rsidRPr="00D41EDE">
              <w:rPr>
                <w:bCs/>
                <w:noProof/>
                <w:webHidden/>
              </w:rPr>
              <w:fldChar w:fldCharType="end"/>
            </w:r>
          </w:hyperlink>
        </w:p>
        <w:p w14:paraId="07E07621" w14:textId="75F7F711" w:rsidR="00D41EDE" w:rsidRPr="00D41EDE" w:rsidRDefault="009430DE">
          <w:pPr>
            <w:pStyle w:val="Sumrio2"/>
            <w:rPr>
              <w:rFonts w:asciiTheme="minorHAnsi" w:eastAsiaTheme="minorEastAsia" w:hAnsiTheme="minorHAnsi"/>
              <w:bCs/>
              <w:noProof/>
              <w:sz w:val="22"/>
              <w:lang w:eastAsia="pt-BR"/>
            </w:rPr>
          </w:pPr>
          <w:hyperlink w:anchor="_Toc41390761" w:history="1">
            <w:r w:rsidR="00D41EDE" w:rsidRPr="00D41EDE">
              <w:rPr>
                <w:rStyle w:val="Hyperlink"/>
                <w:bCs/>
                <w:noProof/>
              </w:rPr>
              <w:t>2.8</w:t>
            </w:r>
            <w:r w:rsidR="00D41EDE" w:rsidRPr="00D41EDE">
              <w:rPr>
                <w:rFonts w:asciiTheme="minorHAnsi" w:eastAsiaTheme="minorEastAsia" w:hAnsiTheme="minorHAnsi"/>
                <w:bCs/>
                <w:noProof/>
                <w:sz w:val="22"/>
                <w:lang w:eastAsia="pt-BR"/>
              </w:rPr>
              <w:tab/>
            </w:r>
            <w:r w:rsidR="00D41EDE" w:rsidRPr="00D41EDE">
              <w:rPr>
                <w:rStyle w:val="Hyperlink"/>
                <w:bCs/>
                <w:noProof/>
              </w:rPr>
              <w:t>Especificação da solução</w:t>
            </w:r>
            <w:r w:rsidR="00D41EDE" w:rsidRPr="00D41EDE">
              <w:rPr>
                <w:bCs/>
                <w:noProof/>
                <w:webHidden/>
              </w:rPr>
              <w:tab/>
            </w:r>
            <w:r w:rsidR="00D41EDE" w:rsidRPr="00D41EDE">
              <w:rPr>
                <w:bCs/>
                <w:noProof/>
                <w:webHidden/>
              </w:rPr>
              <w:fldChar w:fldCharType="begin"/>
            </w:r>
            <w:r w:rsidR="00D41EDE" w:rsidRPr="00D41EDE">
              <w:rPr>
                <w:bCs/>
                <w:noProof/>
                <w:webHidden/>
              </w:rPr>
              <w:instrText xml:space="preserve"> PAGEREF _Toc41390761 \h </w:instrText>
            </w:r>
            <w:r w:rsidR="00D41EDE" w:rsidRPr="00D41EDE">
              <w:rPr>
                <w:bCs/>
                <w:noProof/>
                <w:webHidden/>
              </w:rPr>
            </w:r>
            <w:r w:rsidR="00D41EDE" w:rsidRPr="00D41EDE">
              <w:rPr>
                <w:bCs/>
                <w:noProof/>
                <w:webHidden/>
              </w:rPr>
              <w:fldChar w:fldCharType="separate"/>
            </w:r>
            <w:r w:rsidR="00D41EDE" w:rsidRPr="00D41EDE">
              <w:rPr>
                <w:bCs/>
                <w:noProof/>
                <w:webHidden/>
              </w:rPr>
              <w:t>44</w:t>
            </w:r>
            <w:r w:rsidR="00D41EDE" w:rsidRPr="00D41EDE">
              <w:rPr>
                <w:bCs/>
                <w:noProof/>
                <w:webHidden/>
              </w:rPr>
              <w:fldChar w:fldCharType="end"/>
            </w:r>
          </w:hyperlink>
        </w:p>
        <w:p w14:paraId="492089FC" w14:textId="569A4118" w:rsidR="00D41EDE" w:rsidRPr="00D41EDE" w:rsidRDefault="009430DE">
          <w:pPr>
            <w:pStyle w:val="Sumrio1"/>
            <w:rPr>
              <w:rFonts w:asciiTheme="minorHAnsi" w:eastAsiaTheme="minorEastAsia" w:hAnsiTheme="minorHAnsi"/>
              <w:bCs/>
              <w:noProof/>
              <w:sz w:val="22"/>
              <w:lang w:eastAsia="pt-BR"/>
            </w:rPr>
          </w:pPr>
          <w:hyperlink w:anchor="_Toc41390762" w:history="1">
            <w:r w:rsidR="00D41EDE" w:rsidRPr="00D41EDE">
              <w:rPr>
                <w:rStyle w:val="Hyperlink"/>
                <w:bCs/>
                <w:noProof/>
              </w:rPr>
              <w:t>3</w:t>
            </w:r>
            <w:r w:rsidR="00D41EDE" w:rsidRPr="00D41EDE">
              <w:rPr>
                <w:rFonts w:asciiTheme="minorHAnsi" w:eastAsiaTheme="minorEastAsia" w:hAnsiTheme="minorHAnsi"/>
                <w:bCs/>
                <w:noProof/>
                <w:sz w:val="22"/>
                <w:lang w:eastAsia="pt-BR"/>
              </w:rPr>
              <w:tab/>
            </w:r>
            <w:r w:rsidR="00D41EDE" w:rsidRPr="00D41EDE">
              <w:rPr>
                <w:rStyle w:val="Hyperlink"/>
                <w:bCs/>
                <w:noProof/>
              </w:rPr>
              <w:t>CONCLUSÕES/ RECOMENDAÇÕES</w:t>
            </w:r>
            <w:r w:rsidR="00D41EDE" w:rsidRPr="00D41EDE">
              <w:rPr>
                <w:bCs/>
                <w:noProof/>
                <w:webHidden/>
              </w:rPr>
              <w:tab/>
            </w:r>
            <w:r w:rsidR="00D41EDE" w:rsidRPr="00D41EDE">
              <w:rPr>
                <w:bCs/>
                <w:noProof/>
                <w:webHidden/>
              </w:rPr>
              <w:fldChar w:fldCharType="begin"/>
            </w:r>
            <w:r w:rsidR="00D41EDE" w:rsidRPr="00D41EDE">
              <w:rPr>
                <w:bCs/>
                <w:noProof/>
                <w:webHidden/>
              </w:rPr>
              <w:instrText xml:space="preserve"> PAGEREF _Toc41390762 \h </w:instrText>
            </w:r>
            <w:r w:rsidR="00D41EDE" w:rsidRPr="00D41EDE">
              <w:rPr>
                <w:bCs/>
                <w:noProof/>
                <w:webHidden/>
              </w:rPr>
            </w:r>
            <w:r w:rsidR="00D41EDE" w:rsidRPr="00D41EDE">
              <w:rPr>
                <w:bCs/>
                <w:noProof/>
                <w:webHidden/>
              </w:rPr>
              <w:fldChar w:fldCharType="separate"/>
            </w:r>
            <w:r w:rsidR="00D41EDE" w:rsidRPr="00D41EDE">
              <w:rPr>
                <w:bCs/>
                <w:noProof/>
                <w:webHidden/>
              </w:rPr>
              <w:t>50</w:t>
            </w:r>
            <w:r w:rsidR="00D41EDE" w:rsidRPr="00D41EDE">
              <w:rPr>
                <w:bCs/>
                <w:noProof/>
                <w:webHidden/>
              </w:rPr>
              <w:fldChar w:fldCharType="end"/>
            </w:r>
          </w:hyperlink>
        </w:p>
        <w:p w14:paraId="005A52A8" w14:textId="24EE68B0" w:rsidR="00D41EDE" w:rsidRPr="00D41EDE" w:rsidRDefault="009430DE">
          <w:pPr>
            <w:pStyle w:val="Sumrio1"/>
            <w:rPr>
              <w:rFonts w:asciiTheme="minorHAnsi" w:eastAsiaTheme="minorEastAsia" w:hAnsiTheme="minorHAnsi"/>
              <w:bCs/>
              <w:noProof/>
              <w:sz w:val="22"/>
              <w:lang w:eastAsia="pt-BR"/>
            </w:rPr>
          </w:pPr>
          <w:hyperlink w:anchor="_Toc41390763" w:history="1">
            <w:r w:rsidR="00D41EDE" w:rsidRPr="00D41EDE">
              <w:rPr>
                <w:rStyle w:val="Hyperlink"/>
                <w:rFonts w:eastAsia="Times New Roman"/>
                <w:bCs/>
                <w:noProof/>
              </w:rPr>
              <w:t>REFERÊNCIAS</w:t>
            </w:r>
            <w:r w:rsidR="00D41EDE" w:rsidRPr="00D41EDE">
              <w:rPr>
                <w:bCs/>
                <w:noProof/>
                <w:webHidden/>
              </w:rPr>
              <w:tab/>
            </w:r>
            <w:r w:rsidR="00D41EDE" w:rsidRPr="00D41EDE">
              <w:rPr>
                <w:bCs/>
                <w:noProof/>
                <w:webHidden/>
              </w:rPr>
              <w:fldChar w:fldCharType="begin"/>
            </w:r>
            <w:r w:rsidR="00D41EDE" w:rsidRPr="00D41EDE">
              <w:rPr>
                <w:bCs/>
                <w:noProof/>
                <w:webHidden/>
              </w:rPr>
              <w:instrText xml:space="preserve"> PAGEREF _Toc41390763 \h </w:instrText>
            </w:r>
            <w:r w:rsidR="00D41EDE" w:rsidRPr="00D41EDE">
              <w:rPr>
                <w:bCs/>
                <w:noProof/>
                <w:webHidden/>
              </w:rPr>
            </w:r>
            <w:r w:rsidR="00D41EDE" w:rsidRPr="00D41EDE">
              <w:rPr>
                <w:bCs/>
                <w:noProof/>
                <w:webHidden/>
              </w:rPr>
              <w:fldChar w:fldCharType="separate"/>
            </w:r>
            <w:r w:rsidR="00D41EDE" w:rsidRPr="00D41EDE">
              <w:rPr>
                <w:bCs/>
                <w:noProof/>
                <w:webHidden/>
              </w:rPr>
              <w:t>51</w:t>
            </w:r>
            <w:r w:rsidR="00D41EDE" w:rsidRPr="00D41EDE">
              <w:rPr>
                <w:bCs/>
                <w:noProof/>
                <w:webHidden/>
              </w:rPr>
              <w:fldChar w:fldCharType="end"/>
            </w:r>
          </w:hyperlink>
        </w:p>
        <w:p w14:paraId="04392013" w14:textId="24219CCC" w:rsidR="00EB1073" w:rsidRDefault="00EB1073" w:rsidP="00D41EDE">
          <w:pPr>
            <w:spacing w:after="0"/>
          </w:pPr>
          <w:r w:rsidRPr="00D41EDE">
            <w:rPr>
              <w:rFonts w:cs="Times New Roman"/>
              <w:bCs/>
              <w:szCs w:val="24"/>
            </w:rPr>
            <w:fldChar w:fldCharType="end"/>
          </w:r>
        </w:p>
      </w:sdtContent>
    </w:sdt>
    <w:p w14:paraId="75CA23D3" w14:textId="77777777" w:rsidR="00E67364" w:rsidRPr="002057D2" w:rsidRDefault="00E67364" w:rsidP="00D41EDE">
      <w:pPr>
        <w:spacing w:after="0"/>
        <w:rPr>
          <w:rFonts w:cs="Times New Roman"/>
          <w:szCs w:val="24"/>
          <w:lang w:eastAsia="pt-BR"/>
        </w:rPr>
      </w:pPr>
      <w:r w:rsidRPr="002057D2">
        <w:rPr>
          <w:rFonts w:cs="Times New Roman"/>
          <w:szCs w:val="24"/>
          <w:lang w:eastAsia="pt-BR"/>
        </w:rPr>
        <w:br w:type="page"/>
      </w:r>
    </w:p>
    <w:p w14:paraId="66CD51F5" w14:textId="77777777" w:rsidR="00E67364" w:rsidRPr="002057D2" w:rsidRDefault="00E67364" w:rsidP="00D41EDE">
      <w:pPr>
        <w:pStyle w:val="Ttulo1"/>
        <w:numPr>
          <w:ilvl w:val="0"/>
          <w:numId w:val="48"/>
        </w:numPr>
        <w:spacing w:before="0"/>
        <w:ind w:left="425" w:hanging="425"/>
        <w:rPr>
          <w:rFonts w:cs="Times New Roman"/>
          <w:lang w:eastAsia="pt-BR"/>
        </w:rPr>
      </w:pPr>
      <w:bookmarkStart w:id="0" w:name="_Toc40083591"/>
      <w:bookmarkStart w:id="1" w:name="_Toc41390742"/>
      <w:r w:rsidRPr="002057D2">
        <w:rPr>
          <w:rFonts w:cs="Times New Roman"/>
          <w:lang w:eastAsia="pt-BR"/>
        </w:rPr>
        <w:lastRenderedPageBreak/>
        <w:t>INTRODUÇÃO</w:t>
      </w:r>
      <w:bookmarkEnd w:id="0"/>
      <w:bookmarkEnd w:id="1"/>
    </w:p>
    <w:p w14:paraId="6DCE0B07" w14:textId="77777777" w:rsidR="00E67364" w:rsidRPr="002057D2" w:rsidRDefault="00E67364" w:rsidP="00D41EDE">
      <w:pPr>
        <w:spacing w:after="0"/>
        <w:rPr>
          <w:rFonts w:cs="Times New Roman"/>
          <w:lang w:eastAsia="pt-BR"/>
        </w:rPr>
      </w:pPr>
    </w:p>
    <w:p w14:paraId="148A0262" w14:textId="4CF6E893" w:rsidR="00E67364" w:rsidRPr="002057D2" w:rsidRDefault="0088684B" w:rsidP="00D41EDE">
      <w:pPr>
        <w:spacing w:after="0"/>
        <w:ind w:firstLine="425"/>
        <w:rPr>
          <w:rFonts w:eastAsia="Times New Roman" w:cs="Times New Roman"/>
          <w:szCs w:val="24"/>
        </w:rPr>
      </w:pPr>
      <w:r w:rsidRPr="002057D2">
        <w:rPr>
          <w:rFonts w:eastAsia="Times New Roman" w:cs="Times New Roman"/>
          <w:szCs w:val="24"/>
        </w:rPr>
        <w:t>Segundo Lindsay (1920), a e</w:t>
      </w:r>
      <w:r w:rsidR="00E67364" w:rsidRPr="002057D2">
        <w:rPr>
          <w:rFonts w:eastAsia="Times New Roman" w:cs="Times New Roman"/>
          <w:szCs w:val="24"/>
        </w:rPr>
        <w:t>ngenharia é a prática da aplicação segura e econômica das leis científicas que governam as forças e materiais da Natureza, através da organização, design e construção, para o benefício da humanidade.</w:t>
      </w:r>
    </w:p>
    <w:p w14:paraId="0D8A2061" w14:textId="77777777" w:rsidR="00E67364" w:rsidRPr="002057D2" w:rsidRDefault="00E67364" w:rsidP="00D41EDE">
      <w:pPr>
        <w:spacing w:after="0"/>
        <w:ind w:firstLine="425"/>
        <w:rPr>
          <w:rFonts w:eastAsia="Times New Roman" w:cs="Times New Roman"/>
          <w:szCs w:val="24"/>
        </w:rPr>
      </w:pPr>
      <w:r w:rsidRPr="002057D2">
        <w:rPr>
          <w:rFonts w:eastAsia="Times New Roman" w:cs="Times New Roman"/>
          <w:szCs w:val="24"/>
        </w:rPr>
        <w:t>A humanidade, desde o início de sua história, produz técnicas e materiais para, cada vez mais, dominar a natureza. Fruto do instinto e da criatividade, este processo tornou-se progressivamente mais aprimorado. A Engenharia, definitivamente uma das ciências mais importantes ao mundo contemporâneo, pode ser definida como a conversão de bens naturais em bens úteis à sociedade como um todo. Podem ser gerados tanto produtos quanto processos ou sistemas, desde que estes tenham efetividade econômica e visam ao bem comum. A atividade básica de um engenheiro, portanto, são os projetos estruturados a partir da junção de conhecimentos e habilidades, somados à experiência e à perspicácia.</w:t>
      </w:r>
    </w:p>
    <w:p w14:paraId="0708D440" w14:textId="77777777" w:rsidR="00E67364" w:rsidRPr="002057D2" w:rsidRDefault="00E67364" w:rsidP="00D41EDE">
      <w:pPr>
        <w:spacing w:after="0"/>
        <w:ind w:firstLine="425"/>
        <w:rPr>
          <w:rFonts w:eastAsia="Times New Roman" w:cs="Times New Roman"/>
          <w:szCs w:val="24"/>
        </w:rPr>
      </w:pPr>
      <w:r w:rsidRPr="002057D2">
        <w:rPr>
          <w:rFonts w:eastAsia="Times New Roman" w:cs="Times New Roman"/>
          <w:szCs w:val="24"/>
        </w:rPr>
        <w:t>Os primeiros engenheiros eram os responsáveis por projetar recursos bélicos, denominados, então, engenheiros militares. A Engenharia Civil surge quando começaram a ser produzidos objetos para fins outros, que não os de guerra. Rodovias, edifícios, sistemas de distribuição de água, portos, ferrovias, enfim, uma infinidade de construções são pensadas, criadas e aprimoradas por engenheiros civis, com base nos preceitos físicos, químicos e matemáticos.</w:t>
      </w:r>
      <w:r w:rsidR="002E5EB5" w:rsidRPr="002057D2">
        <w:rPr>
          <w:rFonts w:eastAsia="Times New Roman" w:cs="Times New Roman"/>
          <w:szCs w:val="24"/>
        </w:rPr>
        <w:t xml:space="preserve"> </w:t>
      </w:r>
      <w:r w:rsidRPr="002057D2">
        <w:rPr>
          <w:rFonts w:eastAsia="Times New Roman" w:cs="Times New Roman"/>
          <w:szCs w:val="24"/>
        </w:rPr>
        <w:t>Esses, antes de tudo, ocupam-se com impasses apresentados por seus clientes acerca de um certo objeto, sistema ou projeto, inserido em determinado contexto. Todas as modificações ou criações serão centro de um processo (às vezes demorado) de negociação, em que serão definidas as metas a serem atingidas, bem como as possíveis restrições, os prazos e os limites econômicos. Posto que existem a serviço da sociedade, além de atender às normas técnicas, os projetos da Engenharia também devem respeitar requisitos ambientais, jurídicos, políticos, estéticos, de saúde etc.</w:t>
      </w:r>
    </w:p>
    <w:p w14:paraId="78C358C3" w14:textId="272A37C8" w:rsidR="00E67364" w:rsidRPr="002057D2" w:rsidRDefault="00E67364" w:rsidP="00D41EDE">
      <w:pPr>
        <w:spacing w:after="0"/>
        <w:ind w:firstLine="425"/>
        <w:rPr>
          <w:rFonts w:eastAsia="Times New Roman" w:cs="Times New Roman"/>
          <w:szCs w:val="24"/>
        </w:rPr>
      </w:pPr>
      <w:r w:rsidRPr="002057D2">
        <w:rPr>
          <w:rFonts w:eastAsia="Times New Roman" w:cs="Times New Roman"/>
          <w:szCs w:val="24"/>
        </w:rPr>
        <w:t xml:space="preserve">Todos esses processos agregados que acabam criando coisas para atender a sociedade se caracteriza por </w:t>
      </w:r>
      <w:r w:rsidR="008356D3" w:rsidRPr="002057D2">
        <w:rPr>
          <w:rFonts w:eastAsia="Times New Roman" w:cs="Times New Roman"/>
          <w:bCs/>
          <w:szCs w:val="24"/>
        </w:rPr>
        <w:t>p</w:t>
      </w:r>
      <w:r w:rsidRPr="002057D2">
        <w:rPr>
          <w:rFonts w:eastAsia="Times New Roman" w:cs="Times New Roman"/>
          <w:bCs/>
          <w:szCs w:val="24"/>
        </w:rPr>
        <w:t xml:space="preserve">rojeto de </w:t>
      </w:r>
      <w:r w:rsidR="008356D3" w:rsidRPr="002057D2">
        <w:rPr>
          <w:rFonts w:eastAsia="Times New Roman" w:cs="Times New Roman"/>
          <w:bCs/>
          <w:szCs w:val="24"/>
        </w:rPr>
        <w:t>e</w:t>
      </w:r>
      <w:r w:rsidRPr="002057D2">
        <w:rPr>
          <w:rFonts w:eastAsia="Times New Roman" w:cs="Times New Roman"/>
          <w:bCs/>
          <w:szCs w:val="24"/>
        </w:rPr>
        <w:t>ngenharia</w:t>
      </w:r>
      <w:r w:rsidRPr="002057D2">
        <w:rPr>
          <w:rFonts w:eastAsia="Times New Roman" w:cs="Times New Roman"/>
          <w:szCs w:val="24"/>
        </w:rPr>
        <w:t xml:space="preserve">. Mas não só isso: esse </w:t>
      </w:r>
      <w:r w:rsidR="00462307" w:rsidRPr="002057D2">
        <w:rPr>
          <w:rFonts w:eastAsia="Times New Roman" w:cs="Times New Roman"/>
          <w:szCs w:val="24"/>
        </w:rPr>
        <w:t>p</w:t>
      </w:r>
      <w:r w:rsidRPr="002057D2">
        <w:rPr>
          <w:rFonts w:eastAsia="Times New Roman" w:cs="Times New Roman"/>
          <w:szCs w:val="24"/>
        </w:rPr>
        <w:t>rojeto, além de satisfazer a necessidade social, precisa ir de acordo com aspectos além da tecnologia, como aspectos econômicos, ambientais, políticos e estéticos.</w:t>
      </w:r>
    </w:p>
    <w:p w14:paraId="793135E9" w14:textId="4413E6ED" w:rsidR="00E67364" w:rsidRPr="002057D2" w:rsidRDefault="00E67364" w:rsidP="00D41EDE">
      <w:pPr>
        <w:spacing w:after="0"/>
        <w:ind w:firstLine="425"/>
        <w:rPr>
          <w:rFonts w:eastAsia="Times New Roman" w:cs="Times New Roman"/>
          <w:szCs w:val="24"/>
        </w:rPr>
      </w:pPr>
      <w:r w:rsidRPr="002057D2">
        <w:rPr>
          <w:rFonts w:eastAsia="Times New Roman" w:cs="Times New Roman"/>
          <w:szCs w:val="24"/>
        </w:rPr>
        <w:t xml:space="preserve">É através do </w:t>
      </w:r>
      <w:r w:rsidR="00462307" w:rsidRPr="002057D2">
        <w:rPr>
          <w:rFonts w:eastAsia="Times New Roman" w:cs="Times New Roman"/>
          <w:szCs w:val="24"/>
        </w:rPr>
        <w:t>p</w:t>
      </w:r>
      <w:r w:rsidRPr="002057D2">
        <w:rPr>
          <w:rFonts w:eastAsia="Times New Roman" w:cs="Times New Roman"/>
          <w:szCs w:val="24"/>
        </w:rPr>
        <w:t>rojeto que um engenheiro estuda o desafio, levanta soluções, discute, analisa suas melhores opções e muito mais, até enfim achar uma alternativa que atenda todas as necessidades. Nada mais é do que o processo de solução de engenharias.</w:t>
      </w:r>
    </w:p>
    <w:p w14:paraId="6DDB7D84" w14:textId="69502126" w:rsidR="00E67364" w:rsidRPr="002057D2" w:rsidRDefault="518637A7" w:rsidP="00D41EDE">
      <w:pPr>
        <w:spacing w:after="0"/>
        <w:ind w:firstLine="425"/>
        <w:rPr>
          <w:rFonts w:eastAsia="Times New Roman" w:cs="Times New Roman"/>
        </w:rPr>
      </w:pPr>
      <w:r w:rsidRPr="002057D2">
        <w:rPr>
          <w:rFonts w:eastAsia="Times New Roman" w:cs="Times New Roman"/>
        </w:rPr>
        <w:lastRenderedPageBreak/>
        <w:t>Busca-se através do presente traba</w:t>
      </w:r>
      <w:r w:rsidR="169CF55A" w:rsidRPr="002057D2">
        <w:rPr>
          <w:rFonts w:eastAsia="Times New Roman" w:cs="Times New Roman"/>
        </w:rPr>
        <w:t>l</w:t>
      </w:r>
      <w:r w:rsidRPr="002057D2">
        <w:rPr>
          <w:rFonts w:eastAsia="Times New Roman" w:cs="Times New Roman"/>
        </w:rPr>
        <w:t xml:space="preserve">ho, demonstrar a complexidade </w:t>
      </w:r>
      <w:r w:rsidR="539C70D7" w:rsidRPr="002057D2">
        <w:rPr>
          <w:rFonts w:eastAsia="Times New Roman" w:cs="Times New Roman"/>
        </w:rPr>
        <w:t xml:space="preserve">que se encontra </w:t>
      </w:r>
      <w:r w:rsidR="65EA744B" w:rsidRPr="002057D2">
        <w:rPr>
          <w:rFonts w:eastAsia="Times New Roman" w:cs="Times New Roman"/>
        </w:rPr>
        <w:t>por trás de um projeto de engenharia, que implementam soluções embasadas e p</w:t>
      </w:r>
      <w:r w:rsidR="7CF8783B" w:rsidRPr="002057D2">
        <w:rPr>
          <w:rFonts w:eastAsia="Times New Roman" w:cs="Times New Roman"/>
        </w:rPr>
        <w:t>lanejadas ainda que em menor grau de complexidade.</w:t>
      </w:r>
    </w:p>
    <w:p w14:paraId="02F173AC" w14:textId="13367019" w:rsidR="00462307" w:rsidRPr="002057D2" w:rsidRDefault="004F5365" w:rsidP="00D41EDE">
      <w:pPr>
        <w:spacing w:after="0"/>
        <w:ind w:firstLine="425"/>
        <w:rPr>
          <w:rFonts w:eastAsia="Times New Roman" w:cs="Times New Roman"/>
          <w:iCs/>
          <w:szCs w:val="24"/>
        </w:rPr>
      </w:pPr>
      <w:r w:rsidRPr="002057D2">
        <w:rPr>
          <w:rFonts w:eastAsia="Times New Roman" w:cs="Times New Roman"/>
          <w:iCs/>
          <w:szCs w:val="24"/>
        </w:rPr>
        <w:t xml:space="preserve">Haja a vista </w:t>
      </w:r>
      <w:r w:rsidR="00462307" w:rsidRPr="002057D2">
        <w:rPr>
          <w:rFonts w:eastAsia="Times New Roman" w:cs="Times New Roman"/>
          <w:iCs/>
          <w:szCs w:val="24"/>
        </w:rPr>
        <w:t>a importância do papel do engenheiro, busc</w:t>
      </w:r>
      <w:r w:rsidR="00630959" w:rsidRPr="002057D2">
        <w:rPr>
          <w:rFonts w:eastAsia="Times New Roman" w:cs="Times New Roman"/>
          <w:iCs/>
          <w:szCs w:val="24"/>
        </w:rPr>
        <w:t>ou-se</w:t>
      </w:r>
      <w:r w:rsidR="00462307" w:rsidRPr="002057D2">
        <w:rPr>
          <w:rFonts w:eastAsia="Times New Roman" w:cs="Times New Roman"/>
          <w:iCs/>
          <w:szCs w:val="24"/>
        </w:rPr>
        <w:t xml:space="preserve"> aplicá-lo no ambiente da Escola Politécnica da USP, a fim de melhorar a qualidade do ambiente. Mais especificamente, nesse trabalho escolhemos como objeto de análise o espaço do restaurante Chinatown, localizado próximo ao prédio do Biênio e junto ao prédio da engenharia civil, onde fora realizada uma meticulosa pesquisa visando a identificação de elementos que prejudicam a interação de alunos professore e funcionários com o ambiente. O fator acusado como mais prejudicial foi a falta de ventilação no restaurante.</w:t>
      </w:r>
    </w:p>
    <w:p w14:paraId="769B6E10" w14:textId="77777777" w:rsidR="00462307" w:rsidRPr="002057D2" w:rsidRDefault="00462307" w:rsidP="00D41EDE">
      <w:pPr>
        <w:spacing w:after="0"/>
        <w:ind w:firstLine="425"/>
        <w:rPr>
          <w:rFonts w:eastAsia="Times New Roman" w:cs="Times New Roman"/>
          <w:iCs/>
          <w:szCs w:val="24"/>
        </w:rPr>
      </w:pPr>
      <w:r w:rsidRPr="009430DE">
        <w:rPr>
          <w:rFonts w:eastAsia="Times New Roman" w:cs="Times New Roman"/>
          <w:iCs/>
          <w:szCs w:val="24"/>
          <w:highlight w:val="yellow"/>
        </w:rPr>
        <w:t xml:space="preserve">A ventilação de um restaurante é essencial para garantir o conforto e a saúde de quem o utiliza. </w:t>
      </w:r>
      <w:commentRangeStart w:id="2"/>
      <w:r w:rsidRPr="009430DE">
        <w:rPr>
          <w:rFonts w:eastAsia="Times New Roman" w:cs="Times New Roman"/>
          <w:iCs/>
          <w:szCs w:val="24"/>
          <w:highlight w:val="yellow"/>
        </w:rPr>
        <w:t>Sendo</w:t>
      </w:r>
      <w:commentRangeEnd w:id="2"/>
      <w:r w:rsidR="009430DE">
        <w:rPr>
          <w:rStyle w:val="Refdecomentrio"/>
        </w:rPr>
        <w:commentReference w:id="2"/>
      </w:r>
      <w:r w:rsidRPr="002057D2">
        <w:rPr>
          <w:rFonts w:eastAsia="Times New Roman" w:cs="Times New Roman"/>
          <w:iCs/>
          <w:szCs w:val="24"/>
        </w:rPr>
        <w:t xml:space="preserve"> por métodos artificiais, como ar-condicionado e ventiladores, ou por métodos naturais, como jardins verticais e ventilação cruzada, a ventilação de um ambiente ajuda no bem-estar e na prevenção de problemas respiratórios de seus frequentadores, além de proporcionar uma preferência do consumidor pelo local. </w:t>
      </w:r>
    </w:p>
    <w:p w14:paraId="7FC2268C" w14:textId="0CE98B8E" w:rsidR="00462307" w:rsidRPr="002057D2" w:rsidRDefault="00462307" w:rsidP="00D41EDE">
      <w:pPr>
        <w:spacing w:after="0"/>
        <w:ind w:firstLine="425"/>
        <w:rPr>
          <w:rFonts w:eastAsia="Times New Roman" w:cs="Times New Roman"/>
          <w:iCs/>
          <w:szCs w:val="24"/>
        </w:rPr>
      </w:pPr>
      <w:r w:rsidRPr="002057D2">
        <w:rPr>
          <w:rFonts w:eastAsia="Times New Roman" w:cs="Times New Roman"/>
          <w:iCs/>
          <w:szCs w:val="24"/>
        </w:rPr>
        <w:t>Por meio de um questionário voltado para os clientes do restaurante Chinatown, localizado no edifício Paula Souza, notou-se muitas avaliações negativas a respeito da ventilação do local. Após a realização de visitas ao local, atribuímos esse problema à existência de somente um método de ventilação, sendo esse a presença de janelas basculantes de pouca amplitude de abertura. Com base nisso, foram propostas soluções que visam sanar a ocorrência desse problema, elencando os pontos positivos e negativos de cada uma solução.</w:t>
      </w:r>
    </w:p>
    <w:p w14:paraId="6FEE1C42" w14:textId="42A0D966" w:rsidR="00E67364" w:rsidRPr="002057D2" w:rsidRDefault="00E67364" w:rsidP="00D41EDE">
      <w:pPr>
        <w:spacing w:after="0"/>
        <w:rPr>
          <w:rFonts w:cs="Times New Roman"/>
          <w:lang w:eastAsia="pt-BR"/>
        </w:rPr>
      </w:pPr>
    </w:p>
    <w:p w14:paraId="1CBF107B" w14:textId="77777777" w:rsidR="00E67364" w:rsidRPr="002057D2" w:rsidRDefault="00E67364" w:rsidP="00D41EDE">
      <w:pPr>
        <w:pStyle w:val="Ttulo1"/>
        <w:numPr>
          <w:ilvl w:val="0"/>
          <w:numId w:val="48"/>
        </w:numPr>
        <w:spacing w:before="0"/>
        <w:ind w:left="425" w:hanging="425"/>
        <w:rPr>
          <w:rFonts w:cs="Times New Roman"/>
          <w:lang w:eastAsia="pt-BR"/>
        </w:rPr>
      </w:pPr>
      <w:bookmarkStart w:id="3" w:name="_Toc40083592"/>
      <w:bookmarkStart w:id="4" w:name="_Toc41390743"/>
      <w:r w:rsidRPr="002057D2">
        <w:rPr>
          <w:rFonts w:cs="Times New Roman"/>
          <w:lang w:eastAsia="pt-BR"/>
        </w:rPr>
        <w:t>DESENVOLVIMENTO DAS ETAPAS DO PROJETO</w:t>
      </w:r>
      <w:bookmarkEnd w:id="3"/>
      <w:bookmarkEnd w:id="4"/>
    </w:p>
    <w:p w14:paraId="68E805F0" w14:textId="77777777" w:rsidR="00E67364" w:rsidRPr="002057D2" w:rsidRDefault="00E67364" w:rsidP="00D41EDE">
      <w:pPr>
        <w:spacing w:after="0"/>
        <w:rPr>
          <w:rFonts w:cs="Times New Roman"/>
          <w:szCs w:val="24"/>
          <w:lang w:eastAsia="pt-BR"/>
        </w:rPr>
      </w:pPr>
    </w:p>
    <w:p w14:paraId="2838BE6D" w14:textId="77777777" w:rsidR="00E67364" w:rsidRPr="002057D2" w:rsidRDefault="00E67364" w:rsidP="00D41EDE">
      <w:pPr>
        <w:pStyle w:val="Ttulo2"/>
        <w:numPr>
          <w:ilvl w:val="1"/>
          <w:numId w:val="48"/>
        </w:numPr>
        <w:spacing w:before="0"/>
        <w:ind w:left="0" w:firstLine="0"/>
        <w:rPr>
          <w:rFonts w:cs="Times New Roman"/>
          <w:lang w:eastAsia="pt-BR"/>
        </w:rPr>
      </w:pPr>
      <w:bookmarkStart w:id="5" w:name="_Toc40083593"/>
      <w:bookmarkStart w:id="6" w:name="_Toc41390744"/>
      <w:r w:rsidRPr="002057D2">
        <w:rPr>
          <w:rFonts w:cs="Times New Roman"/>
          <w:lang w:eastAsia="pt-BR"/>
        </w:rPr>
        <w:t>Levantamento de Dados</w:t>
      </w:r>
      <w:bookmarkEnd w:id="5"/>
      <w:bookmarkEnd w:id="6"/>
    </w:p>
    <w:p w14:paraId="23EE2734" w14:textId="77777777" w:rsidR="00E67364" w:rsidRPr="002057D2" w:rsidRDefault="00E67364" w:rsidP="00D41EDE">
      <w:pPr>
        <w:spacing w:after="0"/>
        <w:rPr>
          <w:rFonts w:cs="Times New Roman"/>
          <w:szCs w:val="24"/>
          <w:lang w:eastAsia="pt-BR"/>
        </w:rPr>
      </w:pPr>
    </w:p>
    <w:p w14:paraId="085A911C" w14:textId="77777777" w:rsidR="005229A4" w:rsidRPr="002057D2" w:rsidRDefault="00AC411D" w:rsidP="00D41EDE">
      <w:pPr>
        <w:spacing w:after="0"/>
        <w:ind w:firstLine="425"/>
        <w:rPr>
          <w:rFonts w:eastAsia="Times New Roman" w:cs="Times New Roman"/>
          <w:szCs w:val="24"/>
        </w:rPr>
      </w:pPr>
      <w:r w:rsidRPr="002057D2">
        <w:rPr>
          <w:rFonts w:eastAsia="Times New Roman" w:cs="Times New Roman"/>
          <w:szCs w:val="24"/>
        </w:rPr>
        <w:t>A princípio, para detectar os possíveis problemas existentes no restaurante China</w:t>
      </w:r>
      <w:r w:rsidR="00C36589" w:rsidRPr="002057D2">
        <w:rPr>
          <w:rFonts w:eastAsia="Times New Roman" w:cs="Times New Roman"/>
          <w:szCs w:val="24"/>
        </w:rPr>
        <w:t>t</w:t>
      </w:r>
      <w:r w:rsidRPr="002057D2">
        <w:rPr>
          <w:rFonts w:eastAsia="Times New Roman" w:cs="Times New Roman"/>
          <w:szCs w:val="24"/>
        </w:rPr>
        <w:t>own,</w:t>
      </w:r>
      <w:r w:rsidR="002E61E7" w:rsidRPr="002057D2">
        <w:rPr>
          <w:rFonts w:eastAsia="Times New Roman" w:cs="Times New Roman"/>
          <w:szCs w:val="24"/>
        </w:rPr>
        <w:t xml:space="preserve"> </w:t>
      </w:r>
      <w:r w:rsidR="003C0122" w:rsidRPr="002057D2">
        <w:rPr>
          <w:rFonts w:eastAsia="Times New Roman" w:cs="Times New Roman"/>
          <w:szCs w:val="24"/>
        </w:rPr>
        <w:t>for</w:t>
      </w:r>
      <w:r w:rsidR="00D21061" w:rsidRPr="002057D2">
        <w:rPr>
          <w:rFonts w:eastAsia="Times New Roman" w:cs="Times New Roman"/>
          <w:szCs w:val="24"/>
        </w:rPr>
        <w:t xml:space="preserve">am feitas </w:t>
      </w:r>
      <w:r w:rsidR="003C0122" w:rsidRPr="002057D2">
        <w:rPr>
          <w:rFonts w:eastAsia="Times New Roman" w:cs="Times New Roman"/>
          <w:szCs w:val="24"/>
        </w:rPr>
        <w:t xml:space="preserve">algumas </w:t>
      </w:r>
      <w:r w:rsidR="00D21061" w:rsidRPr="002057D2">
        <w:rPr>
          <w:rFonts w:eastAsia="Times New Roman" w:cs="Times New Roman"/>
          <w:szCs w:val="24"/>
        </w:rPr>
        <w:t>visitas ao local</w:t>
      </w:r>
      <w:r w:rsidR="003C0122" w:rsidRPr="002057D2">
        <w:rPr>
          <w:rFonts w:eastAsia="Times New Roman" w:cs="Times New Roman"/>
          <w:szCs w:val="24"/>
        </w:rPr>
        <w:t>, entretanto devido a pandemia, declarada no mês de março pela OMS (Organização Mundial da Saúde), e o isolamento social, aderido pelo Governo do Estado de São Paulo,</w:t>
      </w:r>
      <w:r w:rsidRPr="002057D2">
        <w:rPr>
          <w:rFonts w:eastAsia="Times New Roman" w:cs="Times New Roman"/>
          <w:szCs w:val="24"/>
        </w:rPr>
        <w:t xml:space="preserve"> </w:t>
      </w:r>
      <w:r w:rsidR="003C0122" w:rsidRPr="002057D2">
        <w:rPr>
          <w:rFonts w:eastAsia="Times New Roman" w:cs="Times New Roman"/>
          <w:szCs w:val="24"/>
        </w:rPr>
        <w:t>tornou-se inviável realizar o restante das visitas para</w:t>
      </w:r>
      <w:r w:rsidR="005229A4" w:rsidRPr="002057D2">
        <w:rPr>
          <w:rFonts w:eastAsia="Times New Roman" w:cs="Times New Roman"/>
          <w:szCs w:val="24"/>
        </w:rPr>
        <w:t xml:space="preserve"> a</w:t>
      </w:r>
      <w:r w:rsidR="003C0122" w:rsidRPr="002057D2">
        <w:rPr>
          <w:rFonts w:eastAsia="Times New Roman" w:cs="Times New Roman"/>
          <w:szCs w:val="24"/>
        </w:rPr>
        <w:t xml:space="preserve"> captação de informações.</w:t>
      </w:r>
    </w:p>
    <w:p w14:paraId="0A6774B5" w14:textId="77777777" w:rsidR="004C33D8" w:rsidRPr="002057D2" w:rsidRDefault="003C0122" w:rsidP="00D41EDE">
      <w:pPr>
        <w:spacing w:after="0"/>
        <w:ind w:firstLine="425"/>
        <w:rPr>
          <w:rFonts w:eastAsia="Times New Roman" w:cs="Times New Roman"/>
          <w:szCs w:val="24"/>
        </w:rPr>
      </w:pPr>
      <w:r w:rsidRPr="002057D2">
        <w:rPr>
          <w:rFonts w:eastAsia="Times New Roman" w:cs="Times New Roman"/>
          <w:szCs w:val="24"/>
        </w:rPr>
        <w:t xml:space="preserve">Nesse sentido, o grupo </w:t>
      </w:r>
      <w:r w:rsidR="005229A4" w:rsidRPr="002057D2">
        <w:rPr>
          <w:rFonts w:eastAsia="Times New Roman" w:cs="Times New Roman"/>
          <w:szCs w:val="24"/>
        </w:rPr>
        <w:t>encontrou como sendo digitalmente a</w:t>
      </w:r>
      <w:r w:rsidRPr="002057D2">
        <w:rPr>
          <w:rFonts w:eastAsia="Times New Roman" w:cs="Times New Roman"/>
          <w:szCs w:val="24"/>
        </w:rPr>
        <w:t xml:space="preserve"> melhor maneira de coletar o restante das informações sobre o restaurante, então </w:t>
      </w:r>
      <w:r w:rsidR="00AC411D" w:rsidRPr="002057D2">
        <w:rPr>
          <w:rFonts w:eastAsia="Times New Roman" w:cs="Times New Roman"/>
          <w:szCs w:val="24"/>
        </w:rPr>
        <w:t xml:space="preserve">fora realizado um formulário através da </w:t>
      </w:r>
      <w:r w:rsidR="00AC411D" w:rsidRPr="002057D2">
        <w:rPr>
          <w:rFonts w:eastAsia="Times New Roman" w:cs="Times New Roman"/>
          <w:szCs w:val="24"/>
        </w:rPr>
        <w:lastRenderedPageBreak/>
        <w:t xml:space="preserve">plataforma do Google </w:t>
      </w:r>
      <w:proofErr w:type="spellStart"/>
      <w:r w:rsidR="00AC411D" w:rsidRPr="002057D2">
        <w:rPr>
          <w:rFonts w:eastAsia="Times New Roman" w:cs="Times New Roman"/>
          <w:szCs w:val="24"/>
        </w:rPr>
        <w:t>Forms</w:t>
      </w:r>
      <w:proofErr w:type="spellEnd"/>
      <w:r w:rsidR="00AC411D" w:rsidRPr="002057D2">
        <w:rPr>
          <w:rFonts w:eastAsia="Times New Roman" w:cs="Times New Roman"/>
          <w:szCs w:val="24"/>
        </w:rPr>
        <w:t>, com o intuito de captar os eventuais incômodos dos frequentadores do local</w:t>
      </w:r>
      <w:r w:rsidR="00E67364" w:rsidRPr="002057D2">
        <w:rPr>
          <w:rFonts w:eastAsia="Times New Roman" w:cs="Times New Roman"/>
          <w:szCs w:val="24"/>
        </w:rPr>
        <w:t>.</w:t>
      </w:r>
      <w:r w:rsidR="00110D47" w:rsidRPr="002057D2">
        <w:rPr>
          <w:rFonts w:eastAsia="Times New Roman" w:cs="Times New Roman"/>
          <w:szCs w:val="24"/>
        </w:rPr>
        <w:t xml:space="preserve"> </w:t>
      </w:r>
    </w:p>
    <w:p w14:paraId="67712D68" w14:textId="1793566E" w:rsidR="009D31E6" w:rsidRPr="002057D2" w:rsidRDefault="00110D47" w:rsidP="00D41EDE">
      <w:pPr>
        <w:spacing w:after="0"/>
        <w:ind w:firstLine="425"/>
        <w:rPr>
          <w:rFonts w:eastAsia="Times New Roman" w:cs="Times New Roman"/>
          <w:szCs w:val="24"/>
        </w:rPr>
      </w:pPr>
      <w:r w:rsidRPr="002057D2">
        <w:rPr>
          <w:rFonts w:eastAsia="Times New Roman" w:cs="Times New Roman"/>
          <w:szCs w:val="24"/>
        </w:rPr>
        <w:t>O formulário foi pensado em 6 seções</w:t>
      </w:r>
      <w:r w:rsidR="00A60967" w:rsidRPr="002057D2">
        <w:rPr>
          <w:rFonts w:eastAsia="Times New Roman" w:cs="Times New Roman"/>
          <w:szCs w:val="24"/>
        </w:rPr>
        <w:t xml:space="preserve"> com 9 perguntas ao decorrer das seções</w:t>
      </w:r>
      <w:r w:rsidR="003A050B" w:rsidRPr="002057D2">
        <w:rPr>
          <w:rFonts w:eastAsia="Times New Roman" w:cs="Times New Roman"/>
          <w:szCs w:val="24"/>
        </w:rPr>
        <w:t xml:space="preserve"> (</w:t>
      </w:r>
      <w:r w:rsidR="00F96632" w:rsidRPr="002057D2">
        <w:rPr>
          <w:rFonts w:eastAsia="Times New Roman" w:cs="Times New Roman"/>
          <w:szCs w:val="24"/>
        </w:rPr>
        <w:t>F</w:t>
      </w:r>
      <w:r w:rsidR="003A050B" w:rsidRPr="002057D2">
        <w:rPr>
          <w:rFonts w:eastAsia="Times New Roman" w:cs="Times New Roman"/>
          <w:szCs w:val="24"/>
        </w:rPr>
        <w:t>iguras 1 a 9)</w:t>
      </w:r>
      <w:r w:rsidR="00C21764" w:rsidRPr="002057D2">
        <w:rPr>
          <w:rFonts w:eastAsia="Times New Roman" w:cs="Times New Roman"/>
          <w:szCs w:val="24"/>
        </w:rPr>
        <w:t>, sendo a primeira</w:t>
      </w:r>
      <w:r w:rsidR="007D4593" w:rsidRPr="002057D2">
        <w:rPr>
          <w:rFonts w:eastAsia="Times New Roman" w:cs="Times New Roman"/>
          <w:szCs w:val="24"/>
        </w:rPr>
        <w:t xml:space="preserve"> </w:t>
      </w:r>
      <w:r w:rsidR="00F72979" w:rsidRPr="002057D2">
        <w:rPr>
          <w:rFonts w:eastAsia="Times New Roman" w:cs="Times New Roman"/>
          <w:szCs w:val="24"/>
        </w:rPr>
        <w:t>seção</w:t>
      </w:r>
      <w:r w:rsidR="005229A4" w:rsidRPr="002057D2">
        <w:rPr>
          <w:rFonts w:eastAsia="Times New Roman" w:cs="Times New Roman"/>
          <w:szCs w:val="24"/>
        </w:rPr>
        <w:t xml:space="preserve"> (</w:t>
      </w:r>
      <w:r w:rsidR="00F96632" w:rsidRPr="002057D2">
        <w:rPr>
          <w:rFonts w:eastAsia="Times New Roman" w:cs="Times New Roman"/>
          <w:szCs w:val="24"/>
        </w:rPr>
        <w:t>F</w:t>
      </w:r>
      <w:r w:rsidR="005229A4" w:rsidRPr="002057D2">
        <w:rPr>
          <w:rFonts w:eastAsia="Times New Roman" w:cs="Times New Roman"/>
          <w:szCs w:val="24"/>
        </w:rPr>
        <w:t xml:space="preserve">igura 1) </w:t>
      </w:r>
      <w:r w:rsidR="00C21764" w:rsidRPr="002057D2">
        <w:rPr>
          <w:rFonts w:eastAsia="Times New Roman" w:cs="Times New Roman"/>
          <w:szCs w:val="24"/>
        </w:rPr>
        <w:t xml:space="preserve"> uma apresentação sobre o </w:t>
      </w:r>
      <w:r w:rsidR="0067797D" w:rsidRPr="002057D2">
        <w:rPr>
          <w:rFonts w:eastAsia="Times New Roman" w:cs="Times New Roman"/>
          <w:szCs w:val="24"/>
        </w:rPr>
        <w:t>assunto</w:t>
      </w:r>
      <w:r w:rsidR="00A36038" w:rsidRPr="002057D2">
        <w:rPr>
          <w:rFonts w:eastAsia="Times New Roman" w:cs="Times New Roman"/>
          <w:szCs w:val="24"/>
        </w:rPr>
        <w:t>, da segunda a quinta</w:t>
      </w:r>
      <w:r w:rsidR="007D4593" w:rsidRPr="002057D2">
        <w:rPr>
          <w:rFonts w:eastAsia="Times New Roman" w:cs="Times New Roman"/>
          <w:szCs w:val="24"/>
        </w:rPr>
        <w:t xml:space="preserve"> (</w:t>
      </w:r>
      <w:r w:rsidR="00F96632" w:rsidRPr="002057D2">
        <w:rPr>
          <w:rFonts w:eastAsia="Times New Roman" w:cs="Times New Roman"/>
          <w:szCs w:val="24"/>
        </w:rPr>
        <w:t>F</w:t>
      </w:r>
      <w:r w:rsidR="007D4593" w:rsidRPr="002057D2">
        <w:rPr>
          <w:rFonts w:eastAsia="Times New Roman" w:cs="Times New Roman"/>
          <w:szCs w:val="24"/>
        </w:rPr>
        <w:t>iguras 2 a 8)</w:t>
      </w:r>
      <w:r w:rsidR="00A36038" w:rsidRPr="002057D2">
        <w:rPr>
          <w:rFonts w:eastAsia="Times New Roman" w:cs="Times New Roman"/>
          <w:szCs w:val="24"/>
        </w:rPr>
        <w:t xml:space="preserve"> </w:t>
      </w:r>
      <w:r w:rsidR="0067797D" w:rsidRPr="002057D2">
        <w:rPr>
          <w:rFonts w:eastAsia="Times New Roman" w:cs="Times New Roman"/>
          <w:szCs w:val="24"/>
        </w:rPr>
        <w:t xml:space="preserve">questões </w:t>
      </w:r>
      <w:r w:rsidR="00D81F90" w:rsidRPr="002057D2">
        <w:rPr>
          <w:rFonts w:eastAsia="Times New Roman" w:cs="Times New Roman"/>
          <w:szCs w:val="24"/>
        </w:rPr>
        <w:t>com o objetivo de obter</w:t>
      </w:r>
      <w:r w:rsidR="00A216E1" w:rsidRPr="002057D2">
        <w:rPr>
          <w:rFonts w:eastAsia="Times New Roman" w:cs="Times New Roman"/>
          <w:szCs w:val="24"/>
        </w:rPr>
        <w:t xml:space="preserve"> o que incomodava </w:t>
      </w:r>
      <w:r w:rsidR="00021F47" w:rsidRPr="002057D2">
        <w:rPr>
          <w:rFonts w:eastAsia="Times New Roman" w:cs="Times New Roman"/>
          <w:szCs w:val="24"/>
        </w:rPr>
        <w:t>as</w:t>
      </w:r>
      <w:r w:rsidR="00A216E1" w:rsidRPr="002057D2">
        <w:rPr>
          <w:rFonts w:eastAsia="Times New Roman" w:cs="Times New Roman"/>
          <w:szCs w:val="24"/>
        </w:rPr>
        <w:t xml:space="preserve"> pessoa</w:t>
      </w:r>
      <w:r w:rsidR="00021F47" w:rsidRPr="002057D2">
        <w:rPr>
          <w:rFonts w:eastAsia="Times New Roman" w:cs="Times New Roman"/>
          <w:szCs w:val="24"/>
        </w:rPr>
        <w:t>s ao frequentarem o local, e a última seção</w:t>
      </w:r>
      <w:r w:rsidR="007D4593" w:rsidRPr="002057D2">
        <w:rPr>
          <w:rFonts w:eastAsia="Times New Roman" w:cs="Times New Roman"/>
          <w:szCs w:val="24"/>
        </w:rPr>
        <w:t xml:space="preserve"> (</w:t>
      </w:r>
      <w:r w:rsidR="00F96632" w:rsidRPr="002057D2">
        <w:rPr>
          <w:rFonts w:eastAsia="Times New Roman" w:cs="Times New Roman"/>
          <w:szCs w:val="24"/>
        </w:rPr>
        <w:t>F</w:t>
      </w:r>
      <w:r w:rsidR="007D4593" w:rsidRPr="002057D2">
        <w:rPr>
          <w:rFonts w:eastAsia="Times New Roman" w:cs="Times New Roman"/>
          <w:szCs w:val="24"/>
        </w:rPr>
        <w:t>igura 9)</w:t>
      </w:r>
      <w:r w:rsidR="00021F47" w:rsidRPr="002057D2">
        <w:rPr>
          <w:rFonts w:eastAsia="Times New Roman" w:cs="Times New Roman"/>
          <w:szCs w:val="24"/>
        </w:rPr>
        <w:t xml:space="preserve"> era uma pergunta pessoal </w:t>
      </w:r>
      <w:r w:rsidR="001306C8" w:rsidRPr="002057D2">
        <w:rPr>
          <w:rFonts w:eastAsia="Times New Roman" w:cs="Times New Roman"/>
          <w:szCs w:val="24"/>
        </w:rPr>
        <w:t>afim de classificar o entrevistado</w:t>
      </w:r>
      <w:r w:rsidR="00DE6B56" w:rsidRPr="002057D2">
        <w:rPr>
          <w:rFonts w:eastAsia="Times New Roman" w:cs="Times New Roman"/>
          <w:szCs w:val="24"/>
        </w:rPr>
        <w:t>.</w:t>
      </w:r>
      <w:r w:rsidR="00F96632" w:rsidRPr="002057D2">
        <w:rPr>
          <w:rFonts w:eastAsia="Times New Roman" w:cs="Times New Roman"/>
          <w:szCs w:val="24"/>
        </w:rPr>
        <w:t xml:space="preserve"> A maior parte das perguntas propunha alternativas múltipla escolha numa escala de “Muito Bom” a “Péssimo”, tendo outras 3 opções de escolha para o usuário marcar, entretanto outras questões foram propostas para que o usuário devolvesse um pequeno parágrafo demonstrando sua opinião, e outras numa escala de avaliação própria da questão (Figuras 1 a 9).</w:t>
      </w:r>
    </w:p>
    <w:p w14:paraId="7B32DCCA" w14:textId="77777777" w:rsidR="00163B25" w:rsidRPr="002057D2" w:rsidRDefault="00163B25" w:rsidP="00D41EDE">
      <w:pPr>
        <w:spacing w:after="0"/>
        <w:rPr>
          <w:rFonts w:eastAsia="Times New Roman" w:cs="Times New Roman"/>
          <w:szCs w:val="24"/>
        </w:rPr>
      </w:pPr>
    </w:p>
    <w:p w14:paraId="487CF475" w14:textId="4ABC8E78" w:rsidR="005D1A39" w:rsidRPr="002057D2" w:rsidRDefault="0011016A" w:rsidP="00D41EDE">
      <w:pPr>
        <w:pStyle w:val="Legenda"/>
        <w:spacing w:after="0" w:line="360" w:lineRule="auto"/>
        <w:jc w:val="center"/>
        <w:rPr>
          <w:rFonts w:cs="Times New Roman"/>
          <w:i w:val="0"/>
          <w:iCs w:val="0"/>
          <w:color w:val="auto"/>
          <w:sz w:val="24"/>
          <w:szCs w:val="24"/>
        </w:rPr>
      </w:pPr>
      <w:bookmarkStart w:id="7" w:name="_Toc41390698"/>
      <w:r w:rsidRPr="002057D2">
        <w:rPr>
          <w:rFonts w:cs="Times New Roman"/>
          <w:i w:val="0"/>
          <w:iCs w:val="0"/>
          <w:color w:val="auto"/>
          <w:sz w:val="24"/>
          <w:szCs w:val="24"/>
        </w:rPr>
        <w:t xml:space="preserve">Figura </w:t>
      </w:r>
      <w:r w:rsidRPr="002057D2">
        <w:rPr>
          <w:rFonts w:cs="Times New Roman"/>
          <w:i w:val="0"/>
          <w:iCs w:val="0"/>
          <w:color w:val="auto"/>
          <w:sz w:val="24"/>
          <w:szCs w:val="24"/>
        </w:rPr>
        <w:fldChar w:fldCharType="begin"/>
      </w:r>
      <w:r w:rsidRPr="002057D2">
        <w:rPr>
          <w:rFonts w:cs="Times New Roman"/>
          <w:i w:val="0"/>
          <w:iCs w:val="0"/>
          <w:color w:val="auto"/>
          <w:sz w:val="24"/>
          <w:szCs w:val="24"/>
        </w:rPr>
        <w:instrText xml:space="preserve"> SEQ Figura \* ARABIC </w:instrText>
      </w:r>
      <w:r w:rsidRPr="002057D2">
        <w:rPr>
          <w:rFonts w:cs="Times New Roman"/>
          <w:i w:val="0"/>
          <w:iCs w:val="0"/>
          <w:color w:val="auto"/>
          <w:sz w:val="24"/>
          <w:szCs w:val="24"/>
        </w:rPr>
        <w:fldChar w:fldCharType="separate"/>
      </w:r>
      <w:r w:rsidR="00EE76D5" w:rsidRPr="002057D2">
        <w:rPr>
          <w:rFonts w:cs="Times New Roman"/>
          <w:i w:val="0"/>
          <w:iCs w:val="0"/>
          <w:noProof/>
          <w:color w:val="auto"/>
          <w:sz w:val="24"/>
          <w:szCs w:val="24"/>
        </w:rPr>
        <w:t>1</w:t>
      </w:r>
      <w:r w:rsidRPr="002057D2">
        <w:rPr>
          <w:rFonts w:cs="Times New Roman"/>
          <w:i w:val="0"/>
          <w:iCs w:val="0"/>
          <w:color w:val="auto"/>
          <w:sz w:val="24"/>
          <w:szCs w:val="24"/>
        </w:rPr>
        <w:fldChar w:fldCharType="end"/>
      </w:r>
      <w:r w:rsidRPr="002057D2">
        <w:rPr>
          <w:rFonts w:cs="Times New Roman"/>
          <w:i w:val="0"/>
          <w:iCs w:val="0"/>
          <w:color w:val="auto"/>
          <w:sz w:val="24"/>
          <w:szCs w:val="24"/>
        </w:rPr>
        <w:t xml:space="preserve"> </w:t>
      </w:r>
      <w:r w:rsidR="00163B25" w:rsidRPr="002057D2">
        <w:rPr>
          <w:rFonts w:cs="Times New Roman"/>
          <w:i w:val="0"/>
          <w:iCs w:val="0"/>
          <w:color w:val="auto"/>
          <w:sz w:val="24"/>
          <w:szCs w:val="24"/>
        </w:rPr>
        <w:t>–</w:t>
      </w:r>
      <w:r w:rsidRPr="002057D2">
        <w:rPr>
          <w:rFonts w:cs="Times New Roman"/>
          <w:i w:val="0"/>
          <w:iCs w:val="0"/>
          <w:color w:val="auto"/>
          <w:sz w:val="24"/>
          <w:szCs w:val="24"/>
        </w:rPr>
        <w:t xml:space="preserve"> </w:t>
      </w:r>
      <w:r w:rsidR="00163B25" w:rsidRPr="002057D2">
        <w:rPr>
          <w:rFonts w:cs="Times New Roman"/>
          <w:i w:val="0"/>
          <w:iCs w:val="0"/>
          <w:color w:val="auto"/>
          <w:sz w:val="24"/>
          <w:szCs w:val="24"/>
        </w:rPr>
        <w:t>1</w:t>
      </w:r>
      <w:r w:rsidR="008E196F" w:rsidRPr="002057D2">
        <w:rPr>
          <w:rFonts w:cs="Times New Roman"/>
          <w:i w:val="0"/>
          <w:iCs w:val="0"/>
          <w:color w:val="auto"/>
          <w:sz w:val="24"/>
          <w:szCs w:val="24"/>
        </w:rPr>
        <w:t>ª</w:t>
      </w:r>
      <w:r w:rsidR="00163B25" w:rsidRPr="002057D2">
        <w:rPr>
          <w:rFonts w:cs="Times New Roman"/>
          <w:i w:val="0"/>
          <w:iCs w:val="0"/>
          <w:color w:val="auto"/>
          <w:sz w:val="24"/>
          <w:szCs w:val="24"/>
        </w:rPr>
        <w:t xml:space="preserve"> seção do questionário</w:t>
      </w:r>
      <w:bookmarkEnd w:id="7"/>
    </w:p>
    <w:p w14:paraId="15D10486" w14:textId="1EB7ADB1" w:rsidR="005D1A39" w:rsidRPr="002057D2" w:rsidRDefault="00E83E8C" w:rsidP="00D41EDE">
      <w:pPr>
        <w:spacing w:after="0"/>
        <w:ind w:firstLine="425"/>
        <w:jc w:val="center"/>
        <w:rPr>
          <w:rFonts w:eastAsia="Times New Roman" w:cs="Times New Roman"/>
          <w:szCs w:val="24"/>
        </w:rPr>
      </w:pPr>
      <w:r w:rsidRPr="002057D2">
        <w:rPr>
          <w:rFonts w:cs="Times New Roman"/>
          <w:noProof/>
          <w:szCs w:val="24"/>
        </w:rPr>
        <w:drawing>
          <wp:inline distT="0" distB="0" distL="0" distR="0" wp14:anchorId="6529A006" wp14:editId="221FFE7E">
            <wp:extent cx="4391025" cy="1332537"/>
            <wp:effectExtent l="0" t="0" r="0" b="1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004" t="27652" r="21775" b="41459"/>
                    <a:stretch/>
                  </pic:blipFill>
                  <pic:spPr bwMode="auto">
                    <a:xfrm>
                      <a:off x="0" y="0"/>
                      <a:ext cx="4506171" cy="1367480"/>
                    </a:xfrm>
                    <a:prstGeom prst="rect">
                      <a:avLst/>
                    </a:prstGeom>
                    <a:ln>
                      <a:noFill/>
                    </a:ln>
                    <a:extLst>
                      <a:ext uri="{53640926-AAD7-44D8-BBD7-CCE9431645EC}">
                        <a14:shadowObscured xmlns:a14="http://schemas.microsoft.com/office/drawing/2010/main"/>
                      </a:ext>
                    </a:extLst>
                  </pic:spPr>
                </pic:pic>
              </a:graphicData>
            </a:graphic>
          </wp:inline>
        </w:drawing>
      </w:r>
    </w:p>
    <w:p w14:paraId="4640B42E" w14:textId="07DB8C22" w:rsidR="004C33D8" w:rsidRPr="002057D2" w:rsidRDefault="00163B25" w:rsidP="00D41EDE">
      <w:pPr>
        <w:spacing w:after="0"/>
        <w:jc w:val="center"/>
        <w:rPr>
          <w:rFonts w:eastAsia="Times New Roman" w:cs="Times New Roman"/>
          <w:sz w:val="20"/>
          <w:szCs w:val="20"/>
        </w:rPr>
      </w:pPr>
      <w:r w:rsidRPr="002057D2">
        <w:rPr>
          <w:rFonts w:eastAsia="Times New Roman" w:cs="Times New Roman"/>
          <w:sz w:val="20"/>
          <w:szCs w:val="20"/>
        </w:rPr>
        <w:t>Fonte: Autores, 2020</w:t>
      </w:r>
      <w:r w:rsidR="009C676F" w:rsidRPr="002057D2">
        <w:rPr>
          <w:rFonts w:eastAsia="Times New Roman" w:cs="Times New Roman"/>
          <w:sz w:val="20"/>
          <w:szCs w:val="20"/>
        </w:rPr>
        <w:t>.</w:t>
      </w:r>
    </w:p>
    <w:p w14:paraId="0C9BB41E" w14:textId="4C59AC7A" w:rsidR="004C33D8" w:rsidRPr="002057D2" w:rsidRDefault="004C33D8" w:rsidP="00D41EDE">
      <w:pPr>
        <w:spacing w:after="0"/>
        <w:ind w:firstLine="425"/>
        <w:rPr>
          <w:rFonts w:eastAsia="Times New Roman" w:cs="Times New Roman"/>
          <w:sz w:val="20"/>
          <w:szCs w:val="20"/>
        </w:rPr>
      </w:pPr>
    </w:p>
    <w:p w14:paraId="0085A571" w14:textId="00907958" w:rsidR="005D1A39" w:rsidRPr="002057D2" w:rsidRDefault="009C676F" w:rsidP="00D41EDE">
      <w:pPr>
        <w:pStyle w:val="Legenda"/>
        <w:spacing w:after="0" w:line="360" w:lineRule="auto"/>
        <w:jc w:val="center"/>
        <w:rPr>
          <w:rFonts w:cs="Times New Roman"/>
          <w:i w:val="0"/>
          <w:iCs w:val="0"/>
          <w:color w:val="auto"/>
          <w:sz w:val="24"/>
          <w:szCs w:val="24"/>
        </w:rPr>
      </w:pPr>
      <w:bookmarkStart w:id="8" w:name="_Toc41390699"/>
      <w:r w:rsidRPr="002057D2">
        <w:rPr>
          <w:rFonts w:cs="Times New Roman"/>
          <w:i w:val="0"/>
          <w:iCs w:val="0"/>
          <w:color w:val="auto"/>
          <w:sz w:val="24"/>
          <w:szCs w:val="24"/>
        </w:rPr>
        <w:t xml:space="preserve">Figura </w:t>
      </w:r>
      <w:r w:rsidRPr="002057D2">
        <w:rPr>
          <w:rFonts w:cs="Times New Roman"/>
          <w:i w:val="0"/>
          <w:iCs w:val="0"/>
          <w:color w:val="auto"/>
          <w:sz w:val="24"/>
          <w:szCs w:val="24"/>
        </w:rPr>
        <w:fldChar w:fldCharType="begin"/>
      </w:r>
      <w:r w:rsidRPr="002057D2">
        <w:rPr>
          <w:rFonts w:cs="Times New Roman"/>
          <w:i w:val="0"/>
          <w:iCs w:val="0"/>
          <w:color w:val="auto"/>
          <w:sz w:val="24"/>
          <w:szCs w:val="24"/>
        </w:rPr>
        <w:instrText xml:space="preserve"> SEQ Figura \* ARABIC </w:instrText>
      </w:r>
      <w:r w:rsidRPr="002057D2">
        <w:rPr>
          <w:rFonts w:cs="Times New Roman"/>
          <w:i w:val="0"/>
          <w:iCs w:val="0"/>
          <w:color w:val="auto"/>
          <w:sz w:val="24"/>
          <w:szCs w:val="24"/>
        </w:rPr>
        <w:fldChar w:fldCharType="separate"/>
      </w:r>
      <w:r w:rsidR="00EE76D5" w:rsidRPr="002057D2">
        <w:rPr>
          <w:rFonts w:cs="Times New Roman"/>
          <w:i w:val="0"/>
          <w:iCs w:val="0"/>
          <w:noProof/>
          <w:color w:val="auto"/>
          <w:sz w:val="24"/>
          <w:szCs w:val="24"/>
        </w:rPr>
        <w:t>2</w:t>
      </w:r>
      <w:r w:rsidRPr="002057D2">
        <w:rPr>
          <w:rFonts w:cs="Times New Roman"/>
          <w:i w:val="0"/>
          <w:iCs w:val="0"/>
          <w:color w:val="auto"/>
          <w:sz w:val="24"/>
          <w:szCs w:val="24"/>
        </w:rPr>
        <w:fldChar w:fldCharType="end"/>
      </w:r>
      <w:r w:rsidR="00137003" w:rsidRPr="002057D2">
        <w:rPr>
          <w:rFonts w:cs="Times New Roman"/>
          <w:i w:val="0"/>
          <w:iCs w:val="0"/>
          <w:color w:val="auto"/>
          <w:sz w:val="24"/>
          <w:szCs w:val="24"/>
        </w:rPr>
        <w:t xml:space="preserve"> – 2</w:t>
      </w:r>
      <w:r w:rsidR="008E196F" w:rsidRPr="002057D2">
        <w:rPr>
          <w:rFonts w:cs="Times New Roman"/>
          <w:i w:val="0"/>
          <w:iCs w:val="0"/>
          <w:color w:val="auto"/>
          <w:sz w:val="24"/>
          <w:szCs w:val="24"/>
        </w:rPr>
        <w:t>ª</w:t>
      </w:r>
      <w:r w:rsidR="00137003" w:rsidRPr="002057D2">
        <w:rPr>
          <w:rFonts w:cs="Times New Roman"/>
          <w:i w:val="0"/>
          <w:iCs w:val="0"/>
          <w:color w:val="auto"/>
          <w:sz w:val="24"/>
          <w:szCs w:val="24"/>
        </w:rPr>
        <w:t xml:space="preserve"> seção</w:t>
      </w:r>
      <w:r w:rsidR="007178C8" w:rsidRPr="002057D2">
        <w:rPr>
          <w:rFonts w:cs="Times New Roman"/>
          <w:i w:val="0"/>
          <w:iCs w:val="0"/>
          <w:color w:val="auto"/>
          <w:sz w:val="24"/>
          <w:szCs w:val="24"/>
        </w:rPr>
        <w:t xml:space="preserve"> </w:t>
      </w:r>
      <w:r w:rsidR="00137003" w:rsidRPr="002057D2">
        <w:rPr>
          <w:rFonts w:cs="Times New Roman"/>
          <w:i w:val="0"/>
          <w:iCs w:val="0"/>
          <w:color w:val="auto"/>
          <w:sz w:val="24"/>
          <w:szCs w:val="24"/>
        </w:rPr>
        <w:t>do questionário</w:t>
      </w:r>
      <w:r w:rsidR="00BC37D7" w:rsidRPr="002057D2">
        <w:rPr>
          <w:rFonts w:cs="Times New Roman"/>
          <w:i w:val="0"/>
          <w:iCs w:val="0"/>
          <w:color w:val="auto"/>
          <w:sz w:val="24"/>
          <w:szCs w:val="24"/>
        </w:rPr>
        <w:t xml:space="preserve"> – 1ª pergunta </w:t>
      </w:r>
      <w:r w:rsidR="005B307B" w:rsidRPr="002057D2">
        <w:rPr>
          <w:rFonts w:cs="Times New Roman"/>
          <w:i w:val="0"/>
          <w:iCs w:val="0"/>
          <w:color w:val="auto"/>
          <w:sz w:val="24"/>
          <w:szCs w:val="24"/>
        </w:rPr>
        <w:t>sobr</w:t>
      </w:r>
      <w:r w:rsidR="00BC37D7" w:rsidRPr="002057D2">
        <w:rPr>
          <w:rFonts w:cs="Times New Roman"/>
          <w:i w:val="0"/>
          <w:iCs w:val="0"/>
          <w:color w:val="auto"/>
          <w:sz w:val="24"/>
          <w:szCs w:val="24"/>
        </w:rPr>
        <w:t>e infraestrutura</w:t>
      </w:r>
      <w:bookmarkEnd w:id="8"/>
    </w:p>
    <w:p w14:paraId="1D795F8F" w14:textId="7C31C61A" w:rsidR="00630959" w:rsidRPr="002057D2" w:rsidRDefault="00C15531" w:rsidP="00D41EDE">
      <w:pPr>
        <w:spacing w:after="0"/>
        <w:jc w:val="center"/>
        <w:rPr>
          <w:rFonts w:cs="Times New Roman"/>
          <w:szCs w:val="24"/>
        </w:rPr>
      </w:pPr>
      <w:r>
        <w:rPr>
          <w:noProof/>
        </w:rPr>
        <w:drawing>
          <wp:inline distT="0" distB="0" distL="0" distR="0" wp14:anchorId="1C89CC75" wp14:editId="67E28C0E">
            <wp:extent cx="3409950" cy="2795042"/>
            <wp:effectExtent l="0" t="0" r="0" b="571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012" t="18534" r="37015" b="20269"/>
                    <a:stretch/>
                  </pic:blipFill>
                  <pic:spPr bwMode="auto">
                    <a:xfrm>
                      <a:off x="0" y="0"/>
                      <a:ext cx="3440170" cy="2819813"/>
                    </a:xfrm>
                    <a:prstGeom prst="rect">
                      <a:avLst/>
                    </a:prstGeom>
                    <a:ln>
                      <a:noFill/>
                    </a:ln>
                    <a:extLst>
                      <a:ext uri="{53640926-AAD7-44D8-BBD7-CCE9431645EC}">
                        <a14:shadowObscured xmlns:a14="http://schemas.microsoft.com/office/drawing/2010/main"/>
                      </a:ext>
                    </a:extLst>
                  </pic:spPr>
                </pic:pic>
              </a:graphicData>
            </a:graphic>
          </wp:inline>
        </w:drawing>
      </w:r>
    </w:p>
    <w:p w14:paraId="2C0ACAE7" w14:textId="66BEED70" w:rsidR="00137003" w:rsidRPr="002057D2" w:rsidRDefault="00137003" w:rsidP="00D41EDE">
      <w:pPr>
        <w:spacing w:after="0"/>
        <w:jc w:val="center"/>
        <w:rPr>
          <w:rFonts w:cs="Times New Roman"/>
          <w:sz w:val="20"/>
          <w:szCs w:val="20"/>
        </w:rPr>
      </w:pPr>
      <w:r w:rsidRPr="002057D2">
        <w:rPr>
          <w:rFonts w:cs="Times New Roman"/>
          <w:sz w:val="20"/>
          <w:szCs w:val="20"/>
        </w:rPr>
        <w:t>Fonte: Autores, 2020.</w:t>
      </w:r>
    </w:p>
    <w:p w14:paraId="241715D7" w14:textId="77777777" w:rsidR="00630959" w:rsidRPr="002057D2" w:rsidRDefault="00630959" w:rsidP="00D41EDE">
      <w:pPr>
        <w:spacing w:after="0"/>
        <w:rPr>
          <w:rFonts w:cs="Times New Roman"/>
          <w:sz w:val="20"/>
          <w:szCs w:val="20"/>
        </w:rPr>
      </w:pPr>
    </w:p>
    <w:p w14:paraId="154CFABD" w14:textId="77777777" w:rsidR="004C33D8" w:rsidRPr="002057D2" w:rsidRDefault="004C33D8" w:rsidP="00D41EDE">
      <w:pPr>
        <w:spacing w:after="0"/>
        <w:rPr>
          <w:rFonts w:cs="Times New Roman"/>
          <w:sz w:val="20"/>
          <w:szCs w:val="20"/>
        </w:rPr>
      </w:pPr>
    </w:p>
    <w:p w14:paraId="1BC5CF00" w14:textId="32F21390" w:rsidR="00630959" w:rsidRPr="002057D2" w:rsidRDefault="009C676F" w:rsidP="00D41EDE">
      <w:pPr>
        <w:pStyle w:val="Legenda"/>
        <w:spacing w:after="0" w:line="360" w:lineRule="auto"/>
        <w:jc w:val="center"/>
        <w:rPr>
          <w:rFonts w:cs="Times New Roman"/>
          <w:i w:val="0"/>
          <w:iCs w:val="0"/>
          <w:color w:val="auto"/>
          <w:sz w:val="24"/>
          <w:szCs w:val="24"/>
        </w:rPr>
      </w:pPr>
      <w:bookmarkStart w:id="9" w:name="_Toc41390700"/>
      <w:r w:rsidRPr="002057D2">
        <w:rPr>
          <w:rFonts w:cs="Times New Roman"/>
          <w:i w:val="0"/>
          <w:iCs w:val="0"/>
          <w:color w:val="auto"/>
          <w:sz w:val="24"/>
          <w:szCs w:val="24"/>
        </w:rPr>
        <w:lastRenderedPageBreak/>
        <w:t>Figura</w:t>
      </w:r>
      <w:r w:rsidR="00137003" w:rsidRPr="002057D2">
        <w:rPr>
          <w:rFonts w:cs="Times New Roman"/>
          <w:i w:val="0"/>
          <w:iCs w:val="0"/>
          <w:color w:val="auto"/>
          <w:sz w:val="24"/>
          <w:szCs w:val="24"/>
        </w:rPr>
        <w:t xml:space="preserve"> </w:t>
      </w:r>
      <w:r w:rsidRPr="002057D2">
        <w:rPr>
          <w:rFonts w:cs="Times New Roman"/>
          <w:i w:val="0"/>
          <w:iCs w:val="0"/>
          <w:color w:val="auto"/>
          <w:sz w:val="24"/>
          <w:szCs w:val="24"/>
        </w:rPr>
        <w:fldChar w:fldCharType="begin"/>
      </w:r>
      <w:r w:rsidRPr="002057D2">
        <w:rPr>
          <w:rFonts w:cs="Times New Roman"/>
          <w:i w:val="0"/>
          <w:iCs w:val="0"/>
          <w:color w:val="auto"/>
          <w:sz w:val="24"/>
          <w:szCs w:val="24"/>
        </w:rPr>
        <w:instrText xml:space="preserve"> SEQ Figura \* ARABIC </w:instrText>
      </w:r>
      <w:r w:rsidRPr="002057D2">
        <w:rPr>
          <w:rFonts w:cs="Times New Roman"/>
          <w:i w:val="0"/>
          <w:iCs w:val="0"/>
          <w:color w:val="auto"/>
          <w:sz w:val="24"/>
          <w:szCs w:val="24"/>
        </w:rPr>
        <w:fldChar w:fldCharType="separate"/>
      </w:r>
      <w:r w:rsidR="00EE76D5" w:rsidRPr="002057D2">
        <w:rPr>
          <w:rFonts w:cs="Times New Roman"/>
          <w:i w:val="0"/>
          <w:iCs w:val="0"/>
          <w:noProof/>
          <w:color w:val="auto"/>
          <w:sz w:val="24"/>
          <w:szCs w:val="24"/>
        </w:rPr>
        <w:t>3</w:t>
      </w:r>
      <w:r w:rsidRPr="002057D2">
        <w:rPr>
          <w:rFonts w:cs="Times New Roman"/>
          <w:i w:val="0"/>
          <w:iCs w:val="0"/>
          <w:color w:val="auto"/>
          <w:sz w:val="24"/>
          <w:szCs w:val="24"/>
        </w:rPr>
        <w:fldChar w:fldCharType="end"/>
      </w:r>
      <w:r w:rsidR="00CA3CA4" w:rsidRPr="002057D2">
        <w:rPr>
          <w:rFonts w:cs="Times New Roman"/>
          <w:i w:val="0"/>
          <w:iCs w:val="0"/>
          <w:color w:val="auto"/>
          <w:sz w:val="24"/>
          <w:szCs w:val="24"/>
        </w:rPr>
        <w:t xml:space="preserve"> </w:t>
      </w:r>
      <w:r w:rsidR="008E196F" w:rsidRPr="002057D2">
        <w:rPr>
          <w:rFonts w:cs="Times New Roman"/>
          <w:i w:val="0"/>
          <w:iCs w:val="0"/>
          <w:color w:val="auto"/>
          <w:sz w:val="24"/>
          <w:szCs w:val="24"/>
        </w:rPr>
        <w:t>–</w:t>
      </w:r>
      <w:r w:rsidR="00CA3CA4" w:rsidRPr="002057D2">
        <w:rPr>
          <w:rFonts w:cs="Times New Roman"/>
          <w:i w:val="0"/>
          <w:iCs w:val="0"/>
          <w:color w:val="auto"/>
          <w:sz w:val="24"/>
          <w:szCs w:val="24"/>
        </w:rPr>
        <w:t xml:space="preserve"> 2</w:t>
      </w:r>
      <w:r w:rsidR="008E196F" w:rsidRPr="002057D2">
        <w:rPr>
          <w:rFonts w:cs="Times New Roman"/>
          <w:i w:val="0"/>
          <w:iCs w:val="0"/>
          <w:color w:val="auto"/>
          <w:sz w:val="24"/>
          <w:szCs w:val="24"/>
        </w:rPr>
        <w:t>ª</w:t>
      </w:r>
      <w:r w:rsidR="00CA3CA4" w:rsidRPr="002057D2">
        <w:rPr>
          <w:rFonts w:cs="Times New Roman"/>
          <w:i w:val="0"/>
          <w:iCs w:val="0"/>
          <w:color w:val="auto"/>
          <w:sz w:val="24"/>
          <w:szCs w:val="24"/>
        </w:rPr>
        <w:t xml:space="preserve"> seção do questionário – 2ª pergunta </w:t>
      </w:r>
      <w:r w:rsidR="005B307B" w:rsidRPr="002057D2">
        <w:rPr>
          <w:rFonts w:cs="Times New Roman"/>
          <w:i w:val="0"/>
          <w:iCs w:val="0"/>
          <w:color w:val="auto"/>
          <w:sz w:val="24"/>
          <w:szCs w:val="24"/>
        </w:rPr>
        <w:t>sobre</w:t>
      </w:r>
      <w:r w:rsidR="00CA3CA4" w:rsidRPr="002057D2">
        <w:rPr>
          <w:rFonts w:cs="Times New Roman"/>
          <w:i w:val="0"/>
          <w:iCs w:val="0"/>
          <w:color w:val="auto"/>
          <w:sz w:val="24"/>
          <w:szCs w:val="24"/>
        </w:rPr>
        <w:t xml:space="preserve"> infraestrutura</w:t>
      </w:r>
      <w:bookmarkEnd w:id="9"/>
    </w:p>
    <w:p w14:paraId="1EA6977F" w14:textId="11631EA4" w:rsidR="00630959" w:rsidRPr="002057D2" w:rsidRDefault="000F1AFD" w:rsidP="00D41EDE">
      <w:pPr>
        <w:spacing w:after="0"/>
        <w:jc w:val="center"/>
        <w:rPr>
          <w:rFonts w:cs="Times New Roman"/>
          <w:szCs w:val="24"/>
        </w:rPr>
      </w:pPr>
      <w:r>
        <w:rPr>
          <w:noProof/>
        </w:rPr>
        <w:drawing>
          <wp:inline distT="0" distB="0" distL="0" distR="0" wp14:anchorId="2C89E3DD" wp14:editId="39B1B4FE">
            <wp:extent cx="4648200" cy="2147905"/>
            <wp:effectExtent l="0" t="0" r="0" b="508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161" t="34419" r="32029" b="27926"/>
                    <a:stretch/>
                  </pic:blipFill>
                  <pic:spPr bwMode="auto">
                    <a:xfrm>
                      <a:off x="0" y="0"/>
                      <a:ext cx="4712578" cy="2177654"/>
                    </a:xfrm>
                    <a:prstGeom prst="rect">
                      <a:avLst/>
                    </a:prstGeom>
                    <a:ln>
                      <a:noFill/>
                    </a:ln>
                    <a:extLst>
                      <a:ext uri="{53640926-AAD7-44D8-BBD7-CCE9431645EC}">
                        <a14:shadowObscured xmlns:a14="http://schemas.microsoft.com/office/drawing/2010/main"/>
                      </a:ext>
                    </a:extLst>
                  </pic:spPr>
                </pic:pic>
              </a:graphicData>
            </a:graphic>
          </wp:inline>
        </w:drawing>
      </w:r>
    </w:p>
    <w:p w14:paraId="207D518B" w14:textId="77777777" w:rsidR="00137003" w:rsidRPr="002057D2" w:rsidRDefault="00137003" w:rsidP="00D41EDE">
      <w:pPr>
        <w:spacing w:after="0"/>
        <w:jc w:val="center"/>
        <w:rPr>
          <w:rFonts w:cs="Times New Roman"/>
          <w:sz w:val="20"/>
          <w:szCs w:val="20"/>
        </w:rPr>
      </w:pPr>
      <w:r w:rsidRPr="002057D2">
        <w:rPr>
          <w:rFonts w:cs="Times New Roman"/>
          <w:sz w:val="20"/>
          <w:szCs w:val="20"/>
        </w:rPr>
        <w:t>Fonte: Autores, 2020.</w:t>
      </w:r>
    </w:p>
    <w:p w14:paraId="5E295BAF" w14:textId="77777777" w:rsidR="00137003" w:rsidRPr="00137003" w:rsidRDefault="00137003" w:rsidP="00D41EDE">
      <w:pPr>
        <w:spacing w:after="0"/>
        <w:jc w:val="center"/>
      </w:pPr>
    </w:p>
    <w:p w14:paraId="7FE9D191" w14:textId="41FB477F" w:rsidR="00630959" w:rsidRPr="002057D2" w:rsidRDefault="009C676F" w:rsidP="00D41EDE">
      <w:pPr>
        <w:pStyle w:val="Legenda"/>
        <w:spacing w:after="0" w:line="360" w:lineRule="auto"/>
        <w:jc w:val="center"/>
        <w:rPr>
          <w:rFonts w:cs="Times New Roman"/>
          <w:i w:val="0"/>
          <w:iCs w:val="0"/>
          <w:color w:val="auto"/>
          <w:sz w:val="24"/>
          <w:szCs w:val="24"/>
        </w:rPr>
      </w:pPr>
      <w:bookmarkStart w:id="10" w:name="_Toc41390701"/>
      <w:r w:rsidRPr="002057D2">
        <w:rPr>
          <w:rFonts w:cs="Times New Roman"/>
          <w:i w:val="0"/>
          <w:iCs w:val="0"/>
          <w:color w:val="auto"/>
          <w:sz w:val="24"/>
          <w:szCs w:val="24"/>
        </w:rPr>
        <w:t xml:space="preserve">Figura </w:t>
      </w:r>
      <w:r w:rsidRPr="002057D2">
        <w:rPr>
          <w:rFonts w:cs="Times New Roman"/>
          <w:i w:val="0"/>
          <w:iCs w:val="0"/>
          <w:color w:val="auto"/>
          <w:sz w:val="24"/>
          <w:szCs w:val="24"/>
        </w:rPr>
        <w:fldChar w:fldCharType="begin"/>
      </w:r>
      <w:r w:rsidRPr="002057D2">
        <w:rPr>
          <w:rFonts w:cs="Times New Roman"/>
          <w:i w:val="0"/>
          <w:iCs w:val="0"/>
          <w:color w:val="auto"/>
          <w:sz w:val="24"/>
          <w:szCs w:val="24"/>
        </w:rPr>
        <w:instrText xml:space="preserve"> SEQ Figura \* ARABIC </w:instrText>
      </w:r>
      <w:r w:rsidRPr="002057D2">
        <w:rPr>
          <w:rFonts w:cs="Times New Roman"/>
          <w:i w:val="0"/>
          <w:iCs w:val="0"/>
          <w:color w:val="auto"/>
          <w:sz w:val="24"/>
          <w:szCs w:val="24"/>
        </w:rPr>
        <w:fldChar w:fldCharType="separate"/>
      </w:r>
      <w:r w:rsidR="00EE76D5" w:rsidRPr="002057D2">
        <w:rPr>
          <w:rFonts w:cs="Times New Roman"/>
          <w:i w:val="0"/>
          <w:iCs w:val="0"/>
          <w:noProof/>
          <w:color w:val="auto"/>
          <w:sz w:val="24"/>
          <w:szCs w:val="24"/>
        </w:rPr>
        <w:t>4</w:t>
      </w:r>
      <w:r w:rsidRPr="002057D2">
        <w:rPr>
          <w:rFonts w:cs="Times New Roman"/>
          <w:i w:val="0"/>
          <w:iCs w:val="0"/>
          <w:color w:val="auto"/>
          <w:sz w:val="24"/>
          <w:szCs w:val="24"/>
        </w:rPr>
        <w:fldChar w:fldCharType="end"/>
      </w:r>
      <w:r w:rsidR="00CA3CA4" w:rsidRPr="002057D2">
        <w:rPr>
          <w:rFonts w:cs="Times New Roman"/>
          <w:i w:val="0"/>
          <w:iCs w:val="0"/>
          <w:color w:val="auto"/>
          <w:sz w:val="24"/>
          <w:szCs w:val="24"/>
        </w:rPr>
        <w:t xml:space="preserve"> </w:t>
      </w:r>
      <w:r w:rsidR="008E196F" w:rsidRPr="002057D2">
        <w:rPr>
          <w:rFonts w:cs="Times New Roman"/>
          <w:i w:val="0"/>
          <w:iCs w:val="0"/>
          <w:color w:val="auto"/>
          <w:sz w:val="24"/>
          <w:szCs w:val="24"/>
        </w:rPr>
        <w:t>–</w:t>
      </w:r>
      <w:r w:rsidR="00CA3CA4" w:rsidRPr="002057D2">
        <w:rPr>
          <w:rFonts w:cs="Times New Roman"/>
          <w:i w:val="0"/>
          <w:iCs w:val="0"/>
          <w:color w:val="auto"/>
          <w:sz w:val="24"/>
          <w:szCs w:val="24"/>
        </w:rPr>
        <w:t xml:space="preserve"> 2</w:t>
      </w:r>
      <w:r w:rsidR="008E196F" w:rsidRPr="002057D2">
        <w:rPr>
          <w:rFonts w:cs="Times New Roman"/>
          <w:i w:val="0"/>
          <w:iCs w:val="0"/>
          <w:color w:val="auto"/>
          <w:sz w:val="24"/>
          <w:szCs w:val="24"/>
        </w:rPr>
        <w:t>ª</w:t>
      </w:r>
      <w:r w:rsidR="00CA3CA4" w:rsidRPr="002057D2">
        <w:rPr>
          <w:rFonts w:cs="Times New Roman"/>
          <w:i w:val="0"/>
          <w:iCs w:val="0"/>
          <w:color w:val="auto"/>
          <w:sz w:val="24"/>
          <w:szCs w:val="24"/>
        </w:rPr>
        <w:t xml:space="preserve"> seção do questionário – 3ª pergunta </w:t>
      </w:r>
      <w:r w:rsidR="005B307B" w:rsidRPr="002057D2">
        <w:rPr>
          <w:rFonts w:cs="Times New Roman"/>
          <w:i w:val="0"/>
          <w:iCs w:val="0"/>
          <w:color w:val="auto"/>
          <w:sz w:val="24"/>
          <w:szCs w:val="24"/>
        </w:rPr>
        <w:t>sobre</w:t>
      </w:r>
      <w:r w:rsidR="00CA3CA4" w:rsidRPr="002057D2">
        <w:rPr>
          <w:rFonts w:cs="Times New Roman"/>
          <w:i w:val="0"/>
          <w:iCs w:val="0"/>
          <w:color w:val="auto"/>
          <w:sz w:val="24"/>
          <w:szCs w:val="24"/>
        </w:rPr>
        <w:t xml:space="preserve"> infraestrutura</w:t>
      </w:r>
      <w:bookmarkEnd w:id="10"/>
    </w:p>
    <w:p w14:paraId="66C28805" w14:textId="732A213C" w:rsidR="00630959" w:rsidRPr="002057D2" w:rsidRDefault="000F1AFD" w:rsidP="00D41EDE">
      <w:pPr>
        <w:spacing w:after="0"/>
        <w:jc w:val="center"/>
        <w:rPr>
          <w:rFonts w:cs="Times New Roman"/>
          <w:szCs w:val="24"/>
        </w:rPr>
      </w:pPr>
      <w:r>
        <w:rPr>
          <w:noProof/>
        </w:rPr>
        <w:drawing>
          <wp:inline distT="0" distB="0" distL="0" distR="0" wp14:anchorId="0C8B327A" wp14:editId="4243F3EB">
            <wp:extent cx="4276725" cy="3051502"/>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334" t="25005" r="48070" b="36164"/>
                    <a:stretch/>
                  </pic:blipFill>
                  <pic:spPr bwMode="auto">
                    <a:xfrm>
                      <a:off x="0" y="0"/>
                      <a:ext cx="4324446" cy="3085552"/>
                    </a:xfrm>
                    <a:prstGeom prst="rect">
                      <a:avLst/>
                    </a:prstGeom>
                    <a:ln>
                      <a:noFill/>
                    </a:ln>
                    <a:extLst>
                      <a:ext uri="{53640926-AAD7-44D8-BBD7-CCE9431645EC}">
                        <a14:shadowObscured xmlns:a14="http://schemas.microsoft.com/office/drawing/2010/main"/>
                      </a:ext>
                    </a:extLst>
                  </pic:spPr>
                </pic:pic>
              </a:graphicData>
            </a:graphic>
          </wp:inline>
        </w:drawing>
      </w:r>
    </w:p>
    <w:p w14:paraId="076DF494" w14:textId="77777777" w:rsidR="00137003" w:rsidRPr="002057D2" w:rsidRDefault="00137003" w:rsidP="00D41EDE">
      <w:pPr>
        <w:spacing w:after="0"/>
        <w:jc w:val="center"/>
        <w:rPr>
          <w:rFonts w:cs="Times New Roman"/>
          <w:sz w:val="20"/>
          <w:szCs w:val="20"/>
        </w:rPr>
      </w:pPr>
      <w:r w:rsidRPr="002057D2">
        <w:rPr>
          <w:rFonts w:cs="Times New Roman"/>
          <w:sz w:val="20"/>
          <w:szCs w:val="20"/>
        </w:rPr>
        <w:t>Fonte: Autores, 2020.</w:t>
      </w:r>
    </w:p>
    <w:p w14:paraId="69E30410" w14:textId="77777777" w:rsidR="005D1A39" w:rsidRPr="002057D2" w:rsidRDefault="005D1A39" w:rsidP="00D41EDE">
      <w:pPr>
        <w:jc w:val="center"/>
        <w:rPr>
          <w:rFonts w:cs="Times New Roman"/>
          <w:sz w:val="20"/>
          <w:szCs w:val="20"/>
        </w:rPr>
      </w:pPr>
      <w:r w:rsidRPr="002057D2">
        <w:rPr>
          <w:rFonts w:cs="Times New Roman"/>
          <w:sz w:val="20"/>
          <w:szCs w:val="20"/>
        </w:rPr>
        <w:br w:type="page"/>
      </w:r>
    </w:p>
    <w:p w14:paraId="5E59B880" w14:textId="00D66BC6" w:rsidR="00630959" w:rsidRPr="002057D2" w:rsidRDefault="009C676F" w:rsidP="00D41EDE">
      <w:pPr>
        <w:spacing w:after="0"/>
        <w:jc w:val="center"/>
        <w:rPr>
          <w:rFonts w:cs="Times New Roman"/>
          <w:szCs w:val="24"/>
        </w:rPr>
      </w:pPr>
      <w:bookmarkStart w:id="11" w:name="_Toc41390702"/>
      <w:r w:rsidRPr="002057D2">
        <w:rPr>
          <w:rFonts w:cs="Times New Roman"/>
          <w:szCs w:val="24"/>
        </w:rPr>
        <w:lastRenderedPageBreak/>
        <w:t xml:space="preserve">Figura </w:t>
      </w:r>
      <w:r w:rsidRPr="002057D2">
        <w:rPr>
          <w:rFonts w:cs="Times New Roman"/>
          <w:i/>
          <w:iCs/>
          <w:szCs w:val="24"/>
        </w:rPr>
        <w:fldChar w:fldCharType="begin"/>
      </w:r>
      <w:r w:rsidRPr="002057D2">
        <w:rPr>
          <w:rFonts w:cs="Times New Roman"/>
          <w:szCs w:val="24"/>
        </w:rPr>
        <w:instrText xml:space="preserve"> SEQ Figura \* ARABIC </w:instrText>
      </w:r>
      <w:r w:rsidRPr="002057D2">
        <w:rPr>
          <w:rFonts w:cs="Times New Roman"/>
          <w:i/>
          <w:iCs/>
          <w:szCs w:val="24"/>
        </w:rPr>
        <w:fldChar w:fldCharType="separate"/>
      </w:r>
      <w:r w:rsidR="00EE76D5" w:rsidRPr="002057D2">
        <w:rPr>
          <w:rFonts w:cs="Times New Roman"/>
          <w:noProof/>
          <w:szCs w:val="24"/>
        </w:rPr>
        <w:t>5</w:t>
      </w:r>
      <w:r w:rsidRPr="002057D2">
        <w:rPr>
          <w:rFonts w:cs="Times New Roman"/>
          <w:i/>
          <w:iCs/>
          <w:szCs w:val="24"/>
        </w:rPr>
        <w:fldChar w:fldCharType="end"/>
      </w:r>
      <w:r w:rsidR="008E196F" w:rsidRPr="002057D2">
        <w:rPr>
          <w:rFonts w:cs="Times New Roman"/>
          <w:szCs w:val="24"/>
        </w:rPr>
        <w:t xml:space="preserve"> – 3ª seção do questionário – 1ª pergunta </w:t>
      </w:r>
      <w:r w:rsidR="007876C9" w:rsidRPr="002057D2">
        <w:rPr>
          <w:rFonts w:cs="Times New Roman"/>
          <w:szCs w:val="24"/>
        </w:rPr>
        <w:t>sobre alimentos</w:t>
      </w:r>
      <w:bookmarkEnd w:id="11"/>
    </w:p>
    <w:p w14:paraId="3C040441" w14:textId="5499238C" w:rsidR="00630959" w:rsidRPr="002057D2" w:rsidRDefault="000F1AFD" w:rsidP="00D41EDE">
      <w:pPr>
        <w:spacing w:after="0"/>
        <w:jc w:val="center"/>
        <w:rPr>
          <w:rFonts w:cs="Times New Roman"/>
          <w:szCs w:val="24"/>
        </w:rPr>
      </w:pPr>
      <w:r>
        <w:rPr>
          <w:noProof/>
        </w:rPr>
        <w:drawing>
          <wp:inline distT="0" distB="0" distL="0" distR="0" wp14:anchorId="7BA04304" wp14:editId="55F03FF5">
            <wp:extent cx="3581400" cy="4129374"/>
            <wp:effectExtent l="0" t="0" r="0" b="508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838" t="26770" r="48897" b="11159"/>
                    <a:stretch/>
                  </pic:blipFill>
                  <pic:spPr bwMode="auto">
                    <a:xfrm>
                      <a:off x="0" y="0"/>
                      <a:ext cx="3601693" cy="4152772"/>
                    </a:xfrm>
                    <a:prstGeom prst="rect">
                      <a:avLst/>
                    </a:prstGeom>
                    <a:ln>
                      <a:noFill/>
                    </a:ln>
                    <a:extLst>
                      <a:ext uri="{53640926-AAD7-44D8-BBD7-CCE9431645EC}">
                        <a14:shadowObscured xmlns:a14="http://schemas.microsoft.com/office/drawing/2010/main"/>
                      </a:ext>
                    </a:extLst>
                  </pic:spPr>
                </pic:pic>
              </a:graphicData>
            </a:graphic>
          </wp:inline>
        </w:drawing>
      </w:r>
    </w:p>
    <w:p w14:paraId="4C6491D0" w14:textId="77777777" w:rsidR="00137003" w:rsidRPr="002057D2" w:rsidRDefault="00137003" w:rsidP="00D41EDE">
      <w:pPr>
        <w:spacing w:after="0"/>
        <w:jc w:val="center"/>
        <w:rPr>
          <w:rFonts w:cs="Times New Roman"/>
          <w:sz w:val="20"/>
          <w:szCs w:val="20"/>
        </w:rPr>
      </w:pPr>
      <w:r w:rsidRPr="002057D2">
        <w:rPr>
          <w:rFonts w:cs="Times New Roman"/>
          <w:sz w:val="20"/>
          <w:szCs w:val="20"/>
        </w:rPr>
        <w:t>Fonte: Autores, 2020.</w:t>
      </w:r>
    </w:p>
    <w:p w14:paraId="30C62289" w14:textId="77777777" w:rsidR="00137003" w:rsidRPr="00137003" w:rsidRDefault="00137003" w:rsidP="00D41EDE">
      <w:pPr>
        <w:spacing w:after="0"/>
        <w:jc w:val="center"/>
      </w:pPr>
    </w:p>
    <w:p w14:paraId="490C7BE1" w14:textId="79292DE2" w:rsidR="00630959" w:rsidRPr="002057D2" w:rsidRDefault="009C676F" w:rsidP="00D41EDE">
      <w:pPr>
        <w:pStyle w:val="Legenda"/>
        <w:spacing w:after="0" w:line="360" w:lineRule="auto"/>
        <w:jc w:val="center"/>
        <w:rPr>
          <w:rFonts w:cs="Times New Roman"/>
          <w:i w:val="0"/>
          <w:iCs w:val="0"/>
          <w:color w:val="auto"/>
          <w:sz w:val="24"/>
          <w:szCs w:val="24"/>
        </w:rPr>
      </w:pPr>
      <w:bookmarkStart w:id="12" w:name="_Toc41390703"/>
      <w:r w:rsidRPr="002057D2">
        <w:rPr>
          <w:rFonts w:cs="Times New Roman"/>
          <w:i w:val="0"/>
          <w:iCs w:val="0"/>
          <w:color w:val="auto"/>
          <w:sz w:val="24"/>
          <w:szCs w:val="24"/>
        </w:rPr>
        <w:t xml:space="preserve">Figura </w:t>
      </w:r>
      <w:r w:rsidRPr="002057D2">
        <w:rPr>
          <w:rFonts w:cs="Times New Roman"/>
          <w:i w:val="0"/>
          <w:iCs w:val="0"/>
          <w:color w:val="auto"/>
          <w:sz w:val="24"/>
          <w:szCs w:val="24"/>
        </w:rPr>
        <w:fldChar w:fldCharType="begin"/>
      </w:r>
      <w:r w:rsidRPr="002057D2">
        <w:rPr>
          <w:rFonts w:cs="Times New Roman"/>
          <w:i w:val="0"/>
          <w:iCs w:val="0"/>
          <w:color w:val="auto"/>
          <w:sz w:val="24"/>
          <w:szCs w:val="24"/>
        </w:rPr>
        <w:instrText xml:space="preserve"> SEQ Figura \* ARABIC </w:instrText>
      </w:r>
      <w:r w:rsidRPr="002057D2">
        <w:rPr>
          <w:rFonts w:cs="Times New Roman"/>
          <w:i w:val="0"/>
          <w:iCs w:val="0"/>
          <w:color w:val="auto"/>
          <w:sz w:val="24"/>
          <w:szCs w:val="24"/>
        </w:rPr>
        <w:fldChar w:fldCharType="separate"/>
      </w:r>
      <w:r w:rsidR="00EE76D5" w:rsidRPr="002057D2">
        <w:rPr>
          <w:rFonts w:cs="Times New Roman"/>
          <w:i w:val="0"/>
          <w:iCs w:val="0"/>
          <w:noProof/>
          <w:color w:val="auto"/>
          <w:sz w:val="24"/>
          <w:szCs w:val="24"/>
        </w:rPr>
        <w:t>6</w:t>
      </w:r>
      <w:r w:rsidRPr="002057D2">
        <w:rPr>
          <w:rFonts w:cs="Times New Roman"/>
          <w:i w:val="0"/>
          <w:iCs w:val="0"/>
          <w:color w:val="auto"/>
          <w:sz w:val="24"/>
          <w:szCs w:val="24"/>
        </w:rPr>
        <w:fldChar w:fldCharType="end"/>
      </w:r>
      <w:r w:rsidR="008E196F" w:rsidRPr="002057D2">
        <w:rPr>
          <w:rFonts w:cs="Times New Roman"/>
          <w:i w:val="0"/>
          <w:iCs w:val="0"/>
          <w:color w:val="auto"/>
          <w:sz w:val="24"/>
          <w:szCs w:val="24"/>
        </w:rPr>
        <w:t xml:space="preserve"> – 3ª seção do questionário – 2ª pergunta </w:t>
      </w:r>
      <w:r w:rsidR="007876C9" w:rsidRPr="002057D2">
        <w:rPr>
          <w:rFonts w:cs="Times New Roman"/>
          <w:i w:val="0"/>
          <w:iCs w:val="0"/>
          <w:color w:val="auto"/>
          <w:sz w:val="24"/>
          <w:szCs w:val="24"/>
        </w:rPr>
        <w:t>sobre alimentos</w:t>
      </w:r>
      <w:bookmarkEnd w:id="12"/>
    </w:p>
    <w:p w14:paraId="0B7C16A4" w14:textId="2C8D2627" w:rsidR="00630959" w:rsidRPr="002057D2" w:rsidRDefault="000F1AFD" w:rsidP="00D41EDE">
      <w:pPr>
        <w:spacing w:after="0"/>
        <w:jc w:val="center"/>
        <w:rPr>
          <w:rFonts w:cs="Times New Roman"/>
          <w:szCs w:val="24"/>
        </w:rPr>
      </w:pPr>
      <w:r>
        <w:rPr>
          <w:noProof/>
        </w:rPr>
        <w:drawing>
          <wp:inline distT="0" distB="0" distL="0" distR="0" wp14:anchorId="6CB92A8B" wp14:editId="161C6E4B">
            <wp:extent cx="4371975" cy="2841714"/>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169" t="28829" r="46251" b="33503"/>
                    <a:stretch/>
                  </pic:blipFill>
                  <pic:spPr bwMode="auto">
                    <a:xfrm>
                      <a:off x="0" y="0"/>
                      <a:ext cx="4422552" cy="2874588"/>
                    </a:xfrm>
                    <a:prstGeom prst="rect">
                      <a:avLst/>
                    </a:prstGeom>
                    <a:ln>
                      <a:noFill/>
                    </a:ln>
                    <a:extLst>
                      <a:ext uri="{53640926-AAD7-44D8-BBD7-CCE9431645EC}">
                        <a14:shadowObscured xmlns:a14="http://schemas.microsoft.com/office/drawing/2010/main"/>
                      </a:ext>
                    </a:extLst>
                  </pic:spPr>
                </pic:pic>
              </a:graphicData>
            </a:graphic>
          </wp:inline>
        </w:drawing>
      </w:r>
    </w:p>
    <w:p w14:paraId="1A20BFDA" w14:textId="174E6983" w:rsidR="005D1A39" w:rsidRPr="002057D2" w:rsidRDefault="00137003" w:rsidP="00D41EDE">
      <w:pPr>
        <w:spacing w:after="0"/>
        <w:jc w:val="center"/>
        <w:rPr>
          <w:rFonts w:cs="Times New Roman"/>
          <w:sz w:val="20"/>
          <w:szCs w:val="20"/>
        </w:rPr>
      </w:pPr>
      <w:r w:rsidRPr="002057D2">
        <w:rPr>
          <w:rFonts w:cs="Times New Roman"/>
          <w:sz w:val="20"/>
          <w:szCs w:val="20"/>
        </w:rPr>
        <w:t>Fonte: Autores, 2020.</w:t>
      </w:r>
    </w:p>
    <w:p w14:paraId="36328CF3" w14:textId="77777777" w:rsidR="005D1A39" w:rsidRPr="002057D2" w:rsidRDefault="005D1A39" w:rsidP="00D41EDE">
      <w:pPr>
        <w:jc w:val="center"/>
        <w:rPr>
          <w:rFonts w:cs="Times New Roman"/>
          <w:sz w:val="20"/>
          <w:szCs w:val="20"/>
        </w:rPr>
      </w:pPr>
      <w:r w:rsidRPr="002057D2">
        <w:rPr>
          <w:rFonts w:cs="Times New Roman"/>
          <w:sz w:val="20"/>
          <w:szCs w:val="20"/>
        </w:rPr>
        <w:br w:type="page"/>
      </w:r>
    </w:p>
    <w:p w14:paraId="75952506" w14:textId="28F34F3E" w:rsidR="00630959" w:rsidRPr="002057D2" w:rsidRDefault="00137003" w:rsidP="00D41EDE">
      <w:pPr>
        <w:pStyle w:val="Legenda"/>
        <w:spacing w:after="0" w:line="360" w:lineRule="auto"/>
        <w:jc w:val="center"/>
        <w:rPr>
          <w:rFonts w:cs="Times New Roman"/>
          <w:i w:val="0"/>
          <w:iCs w:val="0"/>
          <w:color w:val="auto"/>
          <w:sz w:val="24"/>
          <w:szCs w:val="24"/>
        </w:rPr>
      </w:pPr>
      <w:bookmarkStart w:id="13" w:name="_Toc41390704"/>
      <w:r w:rsidRPr="002057D2">
        <w:rPr>
          <w:rFonts w:cs="Times New Roman"/>
          <w:i w:val="0"/>
          <w:iCs w:val="0"/>
          <w:color w:val="auto"/>
          <w:sz w:val="24"/>
          <w:szCs w:val="24"/>
        </w:rPr>
        <w:lastRenderedPageBreak/>
        <w:t xml:space="preserve">Figura </w:t>
      </w:r>
      <w:r w:rsidRPr="002057D2">
        <w:rPr>
          <w:rFonts w:cs="Times New Roman"/>
          <w:i w:val="0"/>
          <w:iCs w:val="0"/>
          <w:color w:val="auto"/>
          <w:sz w:val="24"/>
          <w:szCs w:val="24"/>
        </w:rPr>
        <w:fldChar w:fldCharType="begin"/>
      </w:r>
      <w:r w:rsidRPr="002057D2">
        <w:rPr>
          <w:rFonts w:cs="Times New Roman"/>
          <w:i w:val="0"/>
          <w:iCs w:val="0"/>
          <w:color w:val="auto"/>
          <w:sz w:val="24"/>
          <w:szCs w:val="24"/>
        </w:rPr>
        <w:instrText xml:space="preserve"> SEQ Figura \* ARABIC </w:instrText>
      </w:r>
      <w:r w:rsidRPr="002057D2">
        <w:rPr>
          <w:rFonts w:cs="Times New Roman"/>
          <w:i w:val="0"/>
          <w:iCs w:val="0"/>
          <w:color w:val="auto"/>
          <w:sz w:val="24"/>
          <w:szCs w:val="24"/>
        </w:rPr>
        <w:fldChar w:fldCharType="separate"/>
      </w:r>
      <w:r w:rsidR="00EE76D5" w:rsidRPr="002057D2">
        <w:rPr>
          <w:rFonts w:cs="Times New Roman"/>
          <w:i w:val="0"/>
          <w:iCs w:val="0"/>
          <w:noProof/>
          <w:color w:val="auto"/>
          <w:sz w:val="24"/>
          <w:szCs w:val="24"/>
        </w:rPr>
        <w:t>7</w:t>
      </w:r>
      <w:r w:rsidRPr="002057D2">
        <w:rPr>
          <w:rFonts w:cs="Times New Roman"/>
          <w:i w:val="0"/>
          <w:iCs w:val="0"/>
          <w:color w:val="auto"/>
          <w:sz w:val="24"/>
          <w:szCs w:val="24"/>
        </w:rPr>
        <w:fldChar w:fldCharType="end"/>
      </w:r>
      <w:r w:rsidR="008E196F" w:rsidRPr="002057D2">
        <w:rPr>
          <w:rFonts w:cs="Times New Roman"/>
          <w:i w:val="0"/>
          <w:iCs w:val="0"/>
          <w:color w:val="auto"/>
          <w:sz w:val="24"/>
          <w:szCs w:val="24"/>
        </w:rPr>
        <w:t xml:space="preserve"> – 4ª seção do questionário – </w:t>
      </w:r>
      <w:r w:rsidR="005B307B" w:rsidRPr="002057D2">
        <w:rPr>
          <w:rFonts w:cs="Times New Roman"/>
          <w:i w:val="0"/>
          <w:iCs w:val="0"/>
          <w:color w:val="auto"/>
          <w:sz w:val="24"/>
          <w:szCs w:val="24"/>
        </w:rPr>
        <w:t>P</w:t>
      </w:r>
      <w:r w:rsidR="008E196F" w:rsidRPr="002057D2">
        <w:rPr>
          <w:rFonts w:cs="Times New Roman"/>
          <w:i w:val="0"/>
          <w:iCs w:val="0"/>
          <w:color w:val="auto"/>
          <w:sz w:val="24"/>
          <w:szCs w:val="24"/>
        </w:rPr>
        <w:t xml:space="preserve">ergunta </w:t>
      </w:r>
      <w:r w:rsidR="005B307B" w:rsidRPr="002057D2">
        <w:rPr>
          <w:rFonts w:cs="Times New Roman"/>
          <w:i w:val="0"/>
          <w:iCs w:val="0"/>
          <w:color w:val="auto"/>
          <w:sz w:val="24"/>
          <w:szCs w:val="24"/>
        </w:rPr>
        <w:t>sobre atendimento</w:t>
      </w:r>
      <w:bookmarkEnd w:id="13"/>
    </w:p>
    <w:p w14:paraId="74DE642F" w14:textId="186F6660" w:rsidR="00630959" w:rsidRPr="002057D2" w:rsidRDefault="00540D75" w:rsidP="00D41EDE">
      <w:pPr>
        <w:spacing w:after="0"/>
        <w:jc w:val="center"/>
        <w:rPr>
          <w:rFonts w:cs="Times New Roman"/>
          <w:szCs w:val="24"/>
        </w:rPr>
      </w:pPr>
      <w:r>
        <w:rPr>
          <w:noProof/>
        </w:rPr>
        <w:drawing>
          <wp:inline distT="0" distB="0" distL="0" distR="0" wp14:anchorId="4A7516E0" wp14:editId="1DFFB471">
            <wp:extent cx="3276600" cy="3323409"/>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169" t="17356" r="44101" b="19985"/>
                    <a:stretch/>
                  </pic:blipFill>
                  <pic:spPr bwMode="auto">
                    <a:xfrm>
                      <a:off x="0" y="0"/>
                      <a:ext cx="3293296" cy="3340343"/>
                    </a:xfrm>
                    <a:prstGeom prst="rect">
                      <a:avLst/>
                    </a:prstGeom>
                    <a:ln>
                      <a:noFill/>
                    </a:ln>
                    <a:extLst>
                      <a:ext uri="{53640926-AAD7-44D8-BBD7-CCE9431645EC}">
                        <a14:shadowObscured xmlns:a14="http://schemas.microsoft.com/office/drawing/2010/main"/>
                      </a:ext>
                    </a:extLst>
                  </pic:spPr>
                </pic:pic>
              </a:graphicData>
            </a:graphic>
          </wp:inline>
        </w:drawing>
      </w:r>
    </w:p>
    <w:p w14:paraId="548CC8D9" w14:textId="77777777" w:rsidR="00137003" w:rsidRPr="002057D2" w:rsidRDefault="00137003" w:rsidP="00D41EDE">
      <w:pPr>
        <w:spacing w:after="0"/>
        <w:jc w:val="center"/>
        <w:rPr>
          <w:rFonts w:cs="Times New Roman"/>
          <w:sz w:val="20"/>
          <w:szCs w:val="20"/>
        </w:rPr>
      </w:pPr>
      <w:r w:rsidRPr="002057D2">
        <w:rPr>
          <w:rFonts w:cs="Times New Roman"/>
          <w:sz w:val="20"/>
          <w:szCs w:val="20"/>
        </w:rPr>
        <w:t>Fonte: Autores, 2020.</w:t>
      </w:r>
    </w:p>
    <w:p w14:paraId="146E9FD0" w14:textId="77777777" w:rsidR="00137003" w:rsidRPr="00137003" w:rsidRDefault="00137003" w:rsidP="00D41EDE">
      <w:pPr>
        <w:spacing w:after="0"/>
        <w:jc w:val="center"/>
      </w:pPr>
    </w:p>
    <w:p w14:paraId="4AC51485" w14:textId="773676E9" w:rsidR="00630959" w:rsidRPr="002057D2" w:rsidRDefault="00137003" w:rsidP="00D41EDE">
      <w:pPr>
        <w:pStyle w:val="Legenda"/>
        <w:spacing w:after="0" w:line="360" w:lineRule="auto"/>
        <w:jc w:val="center"/>
        <w:rPr>
          <w:rFonts w:cs="Times New Roman"/>
          <w:i w:val="0"/>
          <w:iCs w:val="0"/>
          <w:color w:val="auto"/>
          <w:sz w:val="24"/>
          <w:szCs w:val="24"/>
        </w:rPr>
      </w:pPr>
      <w:bookmarkStart w:id="14" w:name="_Toc41390705"/>
      <w:r w:rsidRPr="002057D2">
        <w:rPr>
          <w:rFonts w:cs="Times New Roman"/>
          <w:i w:val="0"/>
          <w:iCs w:val="0"/>
          <w:color w:val="auto"/>
          <w:sz w:val="24"/>
          <w:szCs w:val="24"/>
        </w:rPr>
        <w:t xml:space="preserve">Figura </w:t>
      </w:r>
      <w:r w:rsidRPr="002057D2">
        <w:rPr>
          <w:rFonts w:cs="Times New Roman"/>
          <w:i w:val="0"/>
          <w:iCs w:val="0"/>
          <w:color w:val="auto"/>
          <w:sz w:val="24"/>
          <w:szCs w:val="24"/>
        </w:rPr>
        <w:fldChar w:fldCharType="begin"/>
      </w:r>
      <w:r w:rsidRPr="002057D2">
        <w:rPr>
          <w:rFonts w:cs="Times New Roman"/>
          <w:i w:val="0"/>
          <w:iCs w:val="0"/>
          <w:color w:val="auto"/>
          <w:sz w:val="24"/>
          <w:szCs w:val="24"/>
        </w:rPr>
        <w:instrText xml:space="preserve"> SEQ Figura \* ARABIC </w:instrText>
      </w:r>
      <w:r w:rsidRPr="002057D2">
        <w:rPr>
          <w:rFonts w:cs="Times New Roman"/>
          <w:i w:val="0"/>
          <w:iCs w:val="0"/>
          <w:color w:val="auto"/>
          <w:sz w:val="24"/>
          <w:szCs w:val="24"/>
        </w:rPr>
        <w:fldChar w:fldCharType="separate"/>
      </w:r>
      <w:r w:rsidR="00EE76D5" w:rsidRPr="002057D2">
        <w:rPr>
          <w:rFonts w:cs="Times New Roman"/>
          <w:i w:val="0"/>
          <w:iCs w:val="0"/>
          <w:noProof/>
          <w:color w:val="auto"/>
          <w:sz w:val="24"/>
          <w:szCs w:val="24"/>
        </w:rPr>
        <w:t>8</w:t>
      </w:r>
      <w:r w:rsidRPr="002057D2">
        <w:rPr>
          <w:rFonts w:cs="Times New Roman"/>
          <w:i w:val="0"/>
          <w:iCs w:val="0"/>
          <w:color w:val="auto"/>
          <w:sz w:val="24"/>
          <w:szCs w:val="24"/>
        </w:rPr>
        <w:fldChar w:fldCharType="end"/>
      </w:r>
      <w:r w:rsidR="008E196F" w:rsidRPr="002057D2">
        <w:rPr>
          <w:rFonts w:cs="Times New Roman"/>
          <w:i w:val="0"/>
          <w:iCs w:val="0"/>
          <w:color w:val="auto"/>
          <w:sz w:val="24"/>
          <w:szCs w:val="24"/>
        </w:rPr>
        <w:t xml:space="preserve"> – 5ª seção do questionário – </w:t>
      </w:r>
      <w:r w:rsidR="00B547AE" w:rsidRPr="002057D2">
        <w:rPr>
          <w:rFonts w:cs="Times New Roman"/>
          <w:i w:val="0"/>
          <w:iCs w:val="0"/>
          <w:color w:val="auto"/>
          <w:sz w:val="24"/>
          <w:szCs w:val="24"/>
        </w:rPr>
        <w:t>P</w:t>
      </w:r>
      <w:r w:rsidR="008E196F" w:rsidRPr="002057D2">
        <w:rPr>
          <w:rFonts w:cs="Times New Roman"/>
          <w:i w:val="0"/>
          <w:iCs w:val="0"/>
          <w:color w:val="auto"/>
          <w:sz w:val="24"/>
          <w:szCs w:val="24"/>
        </w:rPr>
        <w:t>ergunt</w:t>
      </w:r>
      <w:r w:rsidR="005B307B" w:rsidRPr="002057D2">
        <w:rPr>
          <w:rFonts w:cs="Times New Roman"/>
          <w:i w:val="0"/>
          <w:iCs w:val="0"/>
          <w:color w:val="auto"/>
          <w:sz w:val="24"/>
          <w:szCs w:val="24"/>
        </w:rPr>
        <w:t xml:space="preserve">as </w:t>
      </w:r>
      <w:r w:rsidR="00B547AE" w:rsidRPr="002057D2">
        <w:rPr>
          <w:rFonts w:cs="Times New Roman"/>
          <w:i w:val="0"/>
          <w:iCs w:val="0"/>
          <w:color w:val="auto"/>
          <w:sz w:val="24"/>
          <w:szCs w:val="24"/>
        </w:rPr>
        <w:t>sobre preço</w:t>
      </w:r>
      <w:bookmarkEnd w:id="14"/>
    </w:p>
    <w:p w14:paraId="718604C3" w14:textId="6CBDA6ED" w:rsidR="00630959" w:rsidRPr="002057D2" w:rsidRDefault="00540D75" w:rsidP="00D41EDE">
      <w:pPr>
        <w:spacing w:after="0"/>
        <w:jc w:val="center"/>
        <w:rPr>
          <w:rFonts w:cs="Times New Roman"/>
          <w:szCs w:val="24"/>
        </w:rPr>
      </w:pPr>
      <w:r>
        <w:rPr>
          <w:noProof/>
        </w:rPr>
        <w:drawing>
          <wp:inline distT="0" distB="0" distL="0" distR="0" wp14:anchorId="42B9C3EA" wp14:editId="1347E4E2">
            <wp:extent cx="3727740" cy="3905250"/>
            <wp:effectExtent l="0" t="0" r="635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838" t="17062" r="47905" b="24691"/>
                    <a:stretch/>
                  </pic:blipFill>
                  <pic:spPr bwMode="auto">
                    <a:xfrm>
                      <a:off x="0" y="0"/>
                      <a:ext cx="3750836" cy="3929446"/>
                    </a:xfrm>
                    <a:prstGeom prst="rect">
                      <a:avLst/>
                    </a:prstGeom>
                    <a:ln>
                      <a:noFill/>
                    </a:ln>
                    <a:extLst>
                      <a:ext uri="{53640926-AAD7-44D8-BBD7-CCE9431645EC}">
                        <a14:shadowObscured xmlns:a14="http://schemas.microsoft.com/office/drawing/2010/main"/>
                      </a:ext>
                    </a:extLst>
                  </pic:spPr>
                </pic:pic>
              </a:graphicData>
            </a:graphic>
          </wp:inline>
        </w:drawing>
      </w:r>
    </w:p>
    <w:p w14:paraId="529E3F65" w14:textId="2C386518" w:rsidR="005D1A39" w:rsidRPr="002057D2" w:rsidRDefault="00137003" w:rsidP="00D41EDE">
      <w:pPr>
        <w:spacing w:after="0"/>
        <w:jc w:val="center"/>
        <w:rPr>
          <w:rFonts w:cs="Times New Roman"/>
          <w:sz w:val="20"/>
          <w:szCs w:val="20"/>
        </w:rPr>
      </w:pPr>
      <w:r w:rsidRPr="002057D2">
        <w:rPr>
          <w:rFonts w:cs="Times New Roman"/>
          <w:sz w:val="20"/>
          <w:szCs w:val="20"/>
        </w:rPr>
        <w:t>Fonte: Autores, 2020.</w:t>
      </w:r>
    </w:p>
    <w:p w14:paraId="0A8B1733" w14:textId="77777777" w:rsidR="005D1A39" w:rsidRPr="002057D2" w:rsidRDefault="005D1A39" w:rsidP="00D41EDE">
      <w:pPr>
        <w:jc w:val="center"/>
        <w:rPr>
          <w:rFonts w:cs="Times New Roman"/>
          <w:sz w:val="20"/>
          <w:szCs w:val="20"/>
        </w:rPr>
      </w:pPr>
      <w:r w:rsidRPr="002057D2">
        <w:rPr>
          <w:rFonts w:cs="Times New Roman"/>
          <w:sz w:val="20"/>
          <w:szCs w:val="20"/>
        </w:rPr>
        <w:br w:type="page"/>
      </w:r>
    </w:p>
    <w:p w14:paraId="273AAC66" w14:textId="74EDF0EA" w:rsidR="009C676F" w:rsidRPr="002057D2" w:rsidRDefault="002834E8" w:rsidP="00D41EDE">
      <w:pPr>
        <w:pStyle w:val="Legenda"/>
        <w:spacing w:after="0" w:line="360" w:lineRule="auto"/>
        <w:jc w:val="center"/>
        <w:rPr>
          <w:rFonts w:cs="Times New Roman"/>
          <w:i w:val="0"/>
          <w:iCs w:val="0"/>
          <w:color w:val="auto"/>
          <w:sz w:val="36"/>
          <w:szCs w:val="36"/>
        </w:rPr>
      </w:pPr>
      <w:bookmarkStart w:id="15" w:name="_Toc41390706"/>
      <w:r w:rsidRPr="002057D2">
        <w:rPr>
          <w:rFonts w:cs="Times New Roman"/>
          <w:i w:val="0"/>
          <w:iCs w:val="0"/>
          <w:color w:val="auto"/>
          <w:sz w:val="24"/>
          <w:szCs w:val="24"/>
        </w:rPr>
        <w:lastRenderedPageBreak/>
        <w:t xml:space="preserve">Figura </w:t>
      </w:r>
      <w:r w:rsidRPr="002057D2">
        <w:rPr>
          <w:rFonts w:cs="Times New Roman"/>
          <w:i w:val="0"/>
          <w:iCs w:val="0"/>
          <w:color w:val="auto"/>
          <w:sz w:val="24"/>
          <w:szCs w:val="24"/>
        </w:rPr>
        <w:fldChar w:fldCharType="begin"/>
      </w:r>
      <w:r w:rsidRPr="002057D2">
        <w:rPr>
          <w:rFonts w:cs="Times New Roman"/>
          <w:i w:val="0"/>
          <w:iCs w:val="0"/>
          <w:color w:val="auto"/>
          <w:sz w:val="24"/>
          <w:szCs w:val="24"/>
        </w:rPr>
        <w:instrText xml:space="preserve"> SEQ Figura \* ARABIC </w:instrText>
      </w:r>
      <w:r w:rsidRPr="002057D2">
        <w:rPr>
          <w:rFonts w:cs="Times New Roman"/>
          <w:i w:val="0"/>
          <w:iCs w:val="0"/>
          <w:color w:val="auto"/>
          <w:sz w:val="24"/>
          <w:szCs w:val="24"/>
        </w:rPr>
        <w:fldChar w:fldCharType="separate"/>
      </w:r>
      <w:r w:rsidR="00EE76D5" w:rsidRPr="002057D2">
        <w:rPr>
          <w:rFonts w:cs="Times New Roman"/>
          <w:i w:val="0"/>
          <w:iCs w:val="0"/>
          <w:noProof/>
          <w:color w:val="auto"/>
          <w:sz w:val="24"/>
          <w:szCs w:val="24"/>
        </w:rPr>
        <w:t>9</w:t>
      </w:r>
      <w:r w:rsidRPr="002057D2">
        <w:rPr>
          <w:rFonts w:cs="Times New Roman"/>
          <w:i w:val="0"/>
          <w:iCs w:val="0"/>
          <w:color w:val="auto"/>
          <w:sz w:val="24"/>
          <w:szCs w:val="24"/>
        </w:rPr>
        <w:fldChar w:fldCharType="end"/>
      </w:r>
      <w:r w:rsidR="00B547AE" w:rsidRPr="002057D2">
        <w:rPr>
          <w:rFonts w:cs="Times New Roman"/>
          <w:i w:val="0"/>
          <w:iCs w:val="0"/>
          <w:color w:val="auto"/>
          <w:sz w:val="24"/>
          <w:szCs w:val="24"/>
        </w:rPr>
        <w:t xml:space="preserve"> – 6 ª seção do questionário – Pergunta pessoal</w:t>
      </w:r>
      <w:bookmarkEnd w:id="15"/>
    </w:p>
    <w:p w14:paraId="26DFC189" w14:textId="597619EC" w:rsidR="00137003" w:rsidRPr="002057D2" w:rsidRDefault="00540D75" w:rsidP="00D41EDE">
      <w:pPr>
        <w:spacing w:after="0"/>
        <w:jc w:val="center"/>
        <w:rPr>
          <w:rFonts w:cs="Times New Roman"/>
          <w:szCs w:val="24"/>
        </w:rPr>
      </w:pPr>
      <w:r>
        <w:rPr>
          <w:noProof/>
        </w:rPr>
        <w:drawing>
          <wp:inline distT="0" distB="0" distL="0" distR="0" wp14:anchorId="22CD64A1" wp14:editId="7809380D">
            <wp:extent cx="3314700" cy="2772836"/>
            <wp:effectExtent l="0" t="0" r="0" b="889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670" t="39549" r="51060" b="18384"/>
                    <a:stretch/>
                  </pic:blipFill>
                  <pic:spPr bwMode="auto">
                    <a:xfrm>
                      <a:off x="0" y="0"/>
                      <a:ext cx="3332893" cy="2788055"/>
                    </a:xfrm>
                    <a:prstGeom prst="rect">
                      <a:avLst/>
                    </a:prstGeom>
                    <a:ln>
                      <a:noFill/>
                    </a:ln>
                    <a:extLst>
                      <a:ext uri="{53640926-AAD7-44D8-BBD7-CCE9431645EC}">
                        <a14:shadowObscured xmlns:a14="http://schemas.microsoft.com/office/drawing/2010/main"/>
                      </a:ext>
                    </a:extLst>
                  </pic:spPr>
                </pic:pic>
              </a:graphicData>
            </a:graphic>
          </wp:inline>
        </w:drawing>
      </w:r>
    </w:p>
    <w:p w14:paraId="711065CE" w14:textId="77777777" w:rsidR="00137003" w:rsidRPr="002057D2" w:rsidRDefault="00137003" w:rsidP="00D41EDE">
      <w:pPr>
        <w:spacing w:after="0"/>
        <w:jc w:val="center"/>
        <w:rPr>
          <w:rFonts w:cs="Times New Roman"/>
          <w:sz w:val="20"/>
          <w:szCs w:val="20"/>
        </w:rPr>
      </w:pPr>
      <w:r w:rsidRPr="002057D2">
        <w:rPr>
          <w:rFonts w:cs="Times New Roman"/>
          <w:sz w:val="20"/>
          <w:szCs w:val="20"/>
        </w:rPr>
        <w:t>Fonte: Autores, 2020.</w:t>
      </w:r>
    </w:p>
    <w:p w14:paraId="3DEF781D" w14:textId="77777777" w:rsidR="00137003" w:rsidRPr="00137003" w:rsidRDefault="00137003" w:rsidP="00D41EDE">
      <w:pPr>
        <w:spacing w:after="0"/>
      </w:pPr>
    </w:p>
    <w:p w14:paraId="68683BBD" w14:textId="77777777" w:rsidR="006C351C" w:rsidRPr="002057D2" w:rsidRDefault="00AC411D" w:rsidP="00D41EDE">
      <w:pPr>
        <w:spacing w:after="0"/>
        <w:ind w:firstLine="425"/>
        <w:rPr>
          <w:rFonts w:eastAsia="Times New Roman" w:cs="Times New Roman"/>
          <w:szCs w:val="24"/>
        </w:rPr>
      </w:pPr>
      <w:r w:rsidRPr="002057D2">
        <w:rPr>
          <w:rFonts w:eastAsia="Times New Roman" w:cs="Times New Roman"/>
          <w:szCs w:val="24"/>
        </w:rPr>
        <w:t xml:space="preserve">Este questionário foi compartilhado nas mídias sociais, principalmente Facebook e </w:t>
      </w:r>
      <w:r w:rsidR="00314301" w:rsidRPr="002057D2">
        <w:rPr>
          <w:rFonts w:eastAsia="Times New Roman" w:cs="Times New Roman"/>
          <w:szCs w:val="24"/>
        </w:rPr>
        <w:t>WhatsApp</w:t>
      </w:r>
      <w:r w:rsidRPr="002057D2">
        <w:rPr>
          <w:rFonts w:eastAsia="Times New Roman" w:cs="Times New Roman"/>
          <w:szCs w:val="24"/>
        </w:rPr>
        <w:t>, em grupos com quantia considerável de estudantes e professores da Escola Politécnica, tendo em vista que o restaurante está alocado dentro de um dos prédios da Escola</w:t>
      </w:r>
      <w:r w:rsidR="00E67364" w:rsidRPr="002057D2">
        <w:rPr>
          <w:rFonts w:eastAsia="Times New Roman" w:cs="Times New Roman"/>
          <w:szCs w:val="24"/>
        </w:rPr>
        <w:t>.</w:t>
      </w:r>
      <w:r w:rsidRPr="002057D2">
        <w:rPr>
          <w:rFonts w:eastAsia="Times New Roman" w:cs="Times New Roman"/>
          <w:szCs w:val="24"/>
        </w:rPr>
        <w:t xml:space="preserve"> Portanto a análise de pessoas que tem contato</w:t>
      </w:r>
      <w:r w:rsidR="00314301" w:rsidRPr="002057D2">
        <w:rPr>
          <w:rFonts w:eastAsia="Times New Roman" w:cs="Times New Roman"/>
          <w:szCs w:val="24"/>
        </w:rPr>
        <w:t xml:space="preserve"> constante</w:t>
      </w:r>
      <w:r w:rsidRPr="002057D2">
        <w:rPr>
          <w:rFonts w:eastAsia="Times New Roman" w:cs="Times New Roman"/>
          <w:szCs w:val="24"/>
        </w:rPr>
        <w:t xml:space="preserve"> com o estabelecimento</w:t>
      </w:r>
      <w:r w:rsidR="00314301" w:rsidRPr="002057D2">
        <w:rPr>
          <w:rFonts w:eastAsia="Times New Roman" w:cs="Times New Roman"/>
          <w:szCs w:val="24"/>
        </w:rPr>
        <w:t xml:space="preserve"> tem grande importância para elencar os </w:t>
      </w:r>
      <w:r w:rsidR="00710BC0" w:rsidRPr="002057D2">
        <w:rPr>
          <w:rFonts w:eastAsia="Times New Roman" w:cs="Times New Roman"/>
          <w:szCs w:val="24"/>
        </w:rPr>
        <w:t>problemas d</w:t>
      </w:r>
      <w:r w:rsidR="00314301" w:rsidRPr="002057D2">
        <w:rPr>
          <w:rFonts w:eastAsia="Times New Roman" w:cs="Times New Roman"/>
          <w:szCs w:val="24"/>
        </w:rPr>
        <w:t xml:space="preserve">o </w:t>
      </w:r>
      <w:r w:rsidR="00710BC0" w:rsidRPr="002057D2">
        <w:rPr>
          <w:rFonts w:eastAsia="Times New Roman" w:cs="Times New Roman"/>
          <w:szCs w:val="24"/>
        </w:rPr>
        <w:t>ambiente</w:t>
      </w:r>
      <w:r w:rsidR="00314301" w:rsidRPr="002057D2">
        <w:rPr>
          <w:rFonts w:eastAsia="Times New Roman" w:cs="Times New Roman"/>
          <w:szCs w:val="24"/>
        </w:rPr>
        <w:t xml:space="preserve">. </w:t>
      </w:r>
    </w:p>
    <w:p w14:paraId="7E84C00A" w14:textId="0EBBDDDD" w:rsidR="00211F8E" w:rsidRPr="002057D2" w:rsidRDefault="00314301" w:rsidP="00D41EDE">
      <w:pPr>
        <w:spacing w:after="0"/>
        <w:ind w:firstLine="425"/>
        <w:rPr>
          <w:rFonts w:eastAsia="Times New Roman" w:cs="Times New Roman"/>
          <w:szCs w:val="24"/>
        </w:rPr>
      </w:pPr>
      <w:r w:rsidRPr="002057D2">
        <w:rPr>
          <w:rFonts w:eastAsia="Times New Roman" w:cs="Times New Roman"/>
          <w:szCs w:val="24"/>
        </w:rPr>
        <w:t>Embora o número de respostas almejado fosse na casa das centenas, a julgar pela quantidade de participantes dos grupos aos quais o questionário foi divulgado,</w:t>
      </w:r>
      <w:r w:rsidR="00E67364" w:rsidRPr="002057D2">
        <w:rPr>
          <w:rFonts w:eastAsia="Times New Roman" w:cs="Times New Roman"/>
          <w:szCs w:val="24"/>
        </w:rPr>
        <w:t xml:space="preserve"> </w:t>
      </w:r>
      <w:r w:rsidRPr="002057D2">
        <w:rPr>
          <w:rFonts w:eastAsia="Times New Roman" w:cs="Times New Roman"/>
          <w:szCs w:val="24"/>
        </w:rPr>
        <w:t>foram obtidas apenas 3</w:t>
      </w:r>
      <w:r w:rsidR="00140804" w:rsidRPr="002057D2">
        <w:rPr>
          <w:rFonts w:eastAsia="Times New Roman" w:cs="Times New Roman"/>
          <w:szCs w:val="24"/>
        </w:rPr>
        <w:t>2</w:t>
      </w:r>
      <w:r w:rsidRPr="002057D2">
        <w:rPr>
          <w:rFonts w:eastAsia="Times New Roman" w:cs="Times New Roman"/>
          <w:szCs w:val="24"/>
        </w:rPr>
        <w:t xml:space="preserve"> respostas </w:t>
      </w:r>
      <w:r w:rsidR="00E67364" w:rsidRPr="002057D2">
        <w:rPr>
          <w:rFonts w:eastAsia="Times New Roman" w:cs="Times New Roman"/>
          <w:szCs w:val="24"/>
        </w:rPr>
        <w:t>ao formulário</w:t>
      </w:r>
      <w:r w:rsidR="1CB39AB3" w:rsidRPr="002057D2">
        <w:rPr>
          <w:rFonts w:eastAsia="Times New Roman" w:cs="Times New Roman"/>
          <w:szCs w:val="24"/>
        </w:rPr>
        <w:t>. No entanto,</w:t>
      </w:r>
      <w:r w:rsidRPr="002057D2">
        <w:rPr>
          <w:rFonts w:eastAsia="Times New Roman" w:cs="Times New Roman"/>
          <w:szCs w:val="24"/>
        </w:rPr>
        <w:t xml:space="preserve"> o número de respostas </w:t>
      </w:r>
      <w:r w:rsidR="002E7EBB" w:rsidRPr="002057D2">
        <w:rPr>
          <w:rFonts w:eastAsia="Times New Roman" w:cs="Times New Roman"/>
          <w:szCs w:val="24"/>
        </w:rPr>
        <w:t>foi</w:t>
      </w:r>
      <w:r w:rsidRPr="002057D2">
        <w:rPr>
          <w:rFonts w:eastAsia="Times New Roman" w:cs="Times New Roman"/>
          <w:szCs w:val="24"/>
        </w:rPr>
        <w:t xml:space="preserve"> significativo, </w:t>
      </w:r>
      <w:r w:rsidR="002E7EBB" w:rsidRPr="002057D2">
        <w:rPr>
          <w:rFonts w:eastAsia="Times New Roman" w:cs="Times New Roman"/>
          <w:szCs w:val="24"/>
        </w:rPr>
        <w:t>possibilitando a continuidade do projeto apenas com o adquirido sem a necessidade de buscar mais respostas</w:t>
      </w:r>
      <w:r w:rsidR="00E67364" w:rsidRPr="002057D2">
        <w:rPr>
          <w:rFonts w:eastAsia="Times New Roman" w:cs="Times New Roman"/>
          <w:szCs w:val="24"/>
        </w:rPr>
        <w:t>.</w:t>
      </w:r>
    </w:p>
    <w:p w14:paraId="1F9D9A96" w14:textId="77777777" w:rsidR="00E67364" w:rsidRPr="002057D2" w:rsidRDefault="00E67364" w:rsidP="00D41EDE">
      <w:pPr>
        <w:spacing w:after="0"/>
        <w:rPr>
          <w:rFonts w:eastAsia="Times New Roman" w:cs="Times New Roman"/>
          <w:szCs w:val="24"/>
        </w:rPr>
      </w:pPr>
    </w:p>
    <w:p w14:paraId="7C404043" w14:textId="77777777" w:rsidR="00E67364" w:rsidRPr="002057D2" w:rsidRDefault="00E67364" w:rsidP="00D41EDE">
      <w:pPr>
        <w:pStyle w:val="Ttulo2"/>
        <w:numPr>
          <w:ilvl w:val="1"/>
          <w:numId w:val="48"/>
        </w:numPr>
        <w:spacing w:before="0"/>
        <w:ind w:left="0" w:firstLine="0"/>
        <w:rPr>
          <w:rFonts w:cs="Times New Roman"/>
          <w:lang w:eastAsia="pt-BR"/>
        </w:rPr>
      </w:pPr>
      <w:bookmarkStart w:id="16" w:name="_Toc40083594"/>
      <w:bookmarkStart w:id="17" w:name="_Toc41390745"/>
      <w:r w:rsidRPr="002057D2">
        <w:rPr>
          <w:rFonts w:cs="Times New Roman"/>
          <w:lang w:eastAsia="pt-BR"/>
        </w:rPr>
        <w:t>Análise de Dados</w:t>
      </w:r>
      <w:bookmarkEnd w:id="16"/>
      <w:bookmarkEnd w:id="17"/>
    </w:p>
    <w:p w14:paraId="47EE3E07" w14:textId="77777777" w:rsidR="00E67364" w:rsidRPr="002057D2" w:rsidRDefault="00E67364" w:rsidP="00D41EDE">
      <w:pPr>
        <w:pStyle w:val="PargrafodaLista"/>
        <w:spacing w:after="0"/>
        <w:ind w:left="0"/>
        <w:rPr>
          <w:rFonts w:cs="Times New Roman"/>
          <w:lang w:eastAsia="pt-BR"/>
        </w:rPr>
      </w:pPr>
    </w:p>
    <w:p w14:paraId="19CE7DC5" w14:textId="17F25B3D" w:rsidR="00E67364" w:rsidRPr="002057D2" w:rsidRDefault="00FF1DCE" w:rsidP="00D41EDE">
      <w:pPr>
        <w:pStyle w:val="PargrafodaLista"/>
        <w:spacing w:after="0"/>
        <w:ind w:left="0" w:firstLine="425"/>
        <w:rPr>
          <w:rFonts w:eastAsia="Times New Roman" w:cs="Times New Roman"/>
          <w:szCs w:val="24"/>
        </w:rPr>
      </w:pPr>
      <w:r w:rsidRPr="002057D2">
        <w:rPr>
          <w:rFonts w:eastAsia="Times New Roman" w:cs="Times New Roman"/>
          <w:szCs w:val="24"/>
        </w:rPr>
        <w:t xml:space="preserve">Como </w:t>
      </w:r>
      <w:r w:rsidR="00EA3B06" w:rsidRPr="002057D2">
        <w:rPr>
          <w:rFonts w:eastAsia="Times New Roman" w:cs="Times New Roman"/>
          <w:szCs w:val="24"/>
        </w:rPr>
        <w:t>a quantidade de dados obtidos</w:t>
      </w:r>
      <w:r w:rsidR="001C38AF" w:rsidRPr="002057D2">
        <w:rPr>
          <w:rFonts w:eastAsia="Times New Roman" w:cs="Times New Roman"/>
          <w:szCs w:val="24"/>
        </w:rPr>
        <w:t xml:space="preserve"> na pesquisa</w:t>
      </w:r>
      <w:r w:rsidR="00EA3B06" w:rsidRPr="002057D2">
        <w:rPr>
          <w:rFonts w:eastAsia="Times New Roman" w:cs="Times New Roman"/>
          <w:szCs w:val="24"/>
        </w:rPr>
        <w:t xml:space="preserve"> </w:t>
      </w:r>
      <w:r w:rsidR="001C38AF" w:rsidRPr="002057D2">
        <w:rPr>
          <w:rFonts w:eastAsia="Times New Roman" w:cs="Times New Roman"/>
          <w:szCs w:val="24"/>
        </w:rPr>
        <w:t xml:space="preserve">foi considerado </w:t>
      </w:r>
      <w:r w:rsidR="00473F7F" w:rsidRPr="002057D2">
        <w:rPr>
          <w:rFonts w:eastAsia="Times New Roman" w:cs="Times New Roman"/>
          <w:szCs w:val="24"/>
        </w:rPr>
        <w:t xml:space="preserve">suficiente, </w:t>
      </w:r>
      <w:r w:rsidR="00302BE5" w:rsidRPr="002057D2">
        <w:rPr>
          <w:rFonts w:eastAsia="Times New Roman" w:cs="Times New Roman"/>
          <w:szCs w:val="24"/>
        </w:rPr>
        <w:t xml:space="preserve">prosseguiu-se com </w:t>
      </w:r>
      <w:r w:rsidR="00473F7F" w:rsidRPr="002057D2">
        <w:rPr>
          <w:rFonts w:eastAsia="Times New Roman" w:cs="Times New Roman"/>
          <w:szCs w:val="24"/>
        </w:rPr>
        <w:t>a</w:t>
      </w:r>
      <w:r w:rsidRPr="002057D2">
        <w:rPr>
          <w:rFonts w:eastAsia="Times New Roman" w:cs="Times New Roman"/>
          <w:szCs w:val="24"/>
        </w:rPr>
        <w:t xml:space="preserve"> análise</w:t>
      </w:r>
      <w:r w:rsidR="002E234D" w:rsidRPr="002057D2">
        <w:rPr>
          <w:rFonts w:eastAsia="Times New Roman" w:cs="Times New Roman"/>
          <w:szCs w:val="24"/>
        </w:rPr>
        <w:t xml:space="preserve"> deles</w:t>
      </w:r>
      <w:r w:rsidRPr="002057D2">
        <w:rPr>
          <w:rFonts w:eastAsia="Times New Roman" w:cs="Times New Roman"/>
          <w:szCs w:val="24"/>
        </w:rPr>
        <w:t>. A partir d</w:t>
      </w:r>
      <w:r w:rsidR="002E234D" w:rsidRPr="002057D2">
        <w:rPr>
          <w:rFonts w:eastAsia="Times New Roman" w:cs="Times New Roman"/>
          <w:szCs w:val="24"/>
        </w:rPr>
        <w:t>o resultado</w:t>
      </w:r>
      <w:r w:rsidRPr="002057D2">
        <w:rPr>
          <w:rFonts w:eastAsia="Times New Roman" w:cs="Times New Roman"/>
          <w:szCs w:val="24"/>
        </w:rPr>
        <w:t xml:space="preserve">, </w:t>
      </w:r>
      <w:r w:rsidR="00DC5A0B" w:rsidRPr="002057D2">
        <w:rPr>
          <w:rFonts w:eastAsia="Times New Roman" w:cs="Times New Roman"/>
          <w:szCs w:val="24"/>
        </w:rPr>
        <w:t>foram confeccionados</w:t>
      </w:r>
      <w:r w:rsidRPr="002057D2">
        <w:rPr>
          <w:rFonts w:eastAsia="Times New Roman" w:cs="Times New Roman"/>
          <w:szCs w:val="24"/>
        </w:rPr>
        <w:t xml:space="preserve"> gráficos</w:t>
      </w:r>
      <w:r w:rsidR="00E80CE8" w:rsidRPr="002057D2">
        <w:rPr>
          <w:rFonts w:eastAsia="Times New Roman" w:cs="Times New Roman"/>
          <w:szCs w:val="24"/>
        </w:rPr>
        <w:t>, do</w:t>
      </w:r>
      <w:r w:rsidR="004204EF" w:rsidRPr="002057D2">
        <w:rPr>
          <w:rFonts w:eastAsia="Times New Roman" w:cs="Times New Roman"/>
          <w:szCs w:val="24"/>
        </w:rPr>
        <w:t>s</w:t>
      </w:r>
      <w:r w:rsidR="00E80CE8" w:rsidRPr="002057D2">
        <w:rPr>
          <w:rFonts w:eastAsia="Times New Roman" w:cs="Times New Roman"/>
          <w:szCs w:val="24"/>
        </w:rPr>
        <w:t xml:space="preserve"> tipo</w:t>
      </w:r>
      <w:r w:rsidR="004204EF" w:rsidRPr="002057D2">
        <w:rPr>
          <w:rFonts w:eastAsia="Times New Roman" w:cs="Times New Roman"/>
          <w:szCs w:val="24"/>
        </w:rPr>
        <w:t>s</w:t>
      </w:r>
      <w:r w:rsidR="00E80CE8" w:rsidRPr="002057D2">
        <w:rPr>
          <w:rFonts w:eastAsia="Times New Roman" w:cs="Times New Roman"/>
          <w:szCs w:val="24"/>
        </w:rPr>
        <w:t xml:space="preserve"> pizza</w:t>
      </w:r>
      <w:r w:rsidR="004204EF" w:rsidRPr="002057D2">
        <w:rPr>
          <w:rFonts w:eastAsia="Times New Roman" w:cs="Times New Roman"/>
          <w:szCs w:val="24"/>
        </w:rPr>
        <w:t xml:space="preserve"> e barra</w:t>
      </w:r>
      <w:r w:rsidR="00E80CE8" w:rsidRPr="002057D2">
        <w:rPr>
          <w:rFonts w:eastAsia="Times New Roman" w:cs="Times New Roman"/>
          <w:szCs w:val="24"/>
        </w:rPr>
        <w:t>,</w:t>
      </w:r>
      <w:r w:rsidRPr="002057D2">
        <w:rPr>
          <w:rFonts w:eastAsia="Times New Roman" w:cs="Times New Roman"/>
          <w:szCs w:val="24"/>
        </w:rPr>
        <w:t xml:space="preserve"> </w:t>
      </w:r>
      <w:r w:rsidR="00DC5A0B" w:rsidRPr="002057D2">
        <w:rPr>
          <w:rFonts w:eastAsia="Times New Roman" w:cs="Times New Roman"/>
          <w:szCs w:val="24"/>
        </w:rPr>
        <w:t>com os dados em questão</w:t>
      </w:r>
      <w:r w:rsidR="00AA261C" w:rsidRPr="002057D2">
        <w:rPr>
          <w:rFonts w:eastAsia="Times New Roman" w:cs="Times New Roman"/>
          <w:szCs w:val="24"/>
        </w:rPr>
        <w:t>,</w:t>
      </w:r>
      <w:r w:rsidR="00DC5A0B" w:rsidRPr="002057D2">
        <w:rPr>
          <w:rFonts w:eastAsia="Times New Roman" w:cs="Times New Roman"/>
          <w:szCs w:val="24"/>
        </w:rPr>
        <w:t xml:space="preserve"> </w:t>
      </w:r>
      <w:r w:rsidR="000B37C5" w:rsidRPr="002057D2">
        <w:rPr>
          <w:rFonts w:eastAsia="Times New Roman" w:cs="Times New Roman"/>
          <w:szCs w:val="24"/>
        </w:rPr>
        <w:t>a fim</w:t>
      </w:r>
      <w:r w:rsidR="00E80CE8" w:rsidRPr="002057D2">
        <w:rPr>
          <w:rFonts w:eastAsia="Times New Roman" w:cs="Times New Roman"/>
          <w:szCs w:val="24"/>
        </w:rPr>
        <w:t xml:space="preserve"> de facilitar a</w:t>
      </w:r>
      <w:r w:rsidR="00DC5A0B" w:rsidRPr="002057D2">
        <w:rPr>
          <w:rFonts w:eastAsia="Times New Roman" w:cs="Times New Roman"/>
          <w:szCs w:val="24"/>
        </w:rPr>
        <w:t xml:space="preserve"> </w:t>
      </w:r>
      <w:r w:rsidRPr="002057D2">
        <w:rPr>
          <w:rFonts w:eastAsia="Times New Roman" w:cs="Times New Roman"/>
          <w:szCs w:val="24"/>
        </w:rPr>
        <w:t>anális</w:t>
      </w:r>
      <w:r w:rsidR="00E80CE8" w:rsidRPr="002057D2">
        <w:rPr>
          <w:rFonts w:eastAsia="Times New Roman" w:cs="Times New Roman"/>
          <w:szCs w:val="24"/>
        </w:rPr>
        <w:t>e</w:t>
      </w:r>
      <w:r w:rsidRPr="002057D2">
        <w:rPr>
          <w:rFonts w:eastAsia="Times New Roman" w:cs="Times New Roman"/>
          <w:szCs w:val="24"/>
        </w:rPr>
        <w:t>.</w:t>
      </w:r>
    </w:p>
    <w:p w14:paraId="0AC594DC" w14:textId="72FB84D5" w:rsidR="000B37C5" w:rsidRPr="002057D2" w:rsidRDefault="00761CA9" w:rsidP="00D41EDE">
      <w:pPr>
        <w:pStyle w:val="PargrafodaLista"/>
        <w:spacing w:after="0"/>
        <w:ind w:left="0" w:firstLine="425"/>
        <w:rPr>
          <w:rFonts w:eastAsia="Times New Roman" w:cs="Times New Roman"/>
          <w:szCs w:val="24"/>
        </w:rPr>
      </w:pPr>
      <w:r w:rsidRPr="002057D2">
        <w:rPr>
          <w:rFonts w:eastAsia="Times New Roman" w:cs="Times New Roman"/>
          <w:szCs w:val="24"/>
        </w:rPr>
        <w:t xml:space="preserve">Apesar de </w:t>
      </w:r>
      <w:r w:rsidR="70F661A3" w:rsidRPr="002057D2">
        <w:rPr>
          <w:rFonts w:eastAsia="Times New Roman" w:cs="Times New Roman"/>
          <w:szCs w:val="24"/>
        </w:rPr>
        <w:t>te</w:t>
      </w:r>
      <w:r w:rsidR="130F27A2" w:rsidRPr="002057D2">
        <w:rPr>
          <w:rFonts w:eastAsia="Times New Roman" w:cs="Times New Roman"/>
          <w:szCs w:val="24"/>
        </w:rPr>
        <w:t>r</w:t>
      </w:r>
      <w:r w:rsidR="5AFE91EC" w:rsidRPr="002057D2">
        <w:rPr>
          <w:rFonts w:eastAsia="Times New Roman" w:cs="Times New Roman"/>
          <w:szCs w:val="24"/>
        </w:rPr>
        <w:t>em</w:t>
      </w:r>
      <w:r w:rsidR="008D6191" w:rsidRPr="002057D2">
        <w:rPr>
          <w:rFonts w:eastAsia="Times New Roman" w:cs="Times New Roman"/>
          <w:szCs w:val="24"/>
        </w:rPr>
        <w:t xml:space="preserve"> sido computados 32 envios de respostas ao formulário, </w:t>
      </w:r>
      <w:r w:rsidR="0088618F" w:rsidRPr="002057D2">
        <w:rPr>
          <w:rFonts w:eastAsia="Times New Roman" w:cs="Times New Roman"/>
          <w:szCs w:val="24"/>
        </w:rPr>
        <w:t xml:space="preserve">a </w:t>
      </w:r>
      <w:r w:rsidR="001C5AB2" w:rsidRPr="002057D2">
        <w:rPr>
          <w:rFonts w:eastAsia="Times New Roman" w:cs="Times New Roman"/>
          <w:szCs w:val="24"/>
        </w:rPr>
        <w:t xml:space="preserve">pergunta </w:t>
      </w:r>
      <w:r w:rsidR="0088618F" w:rsidRPr="002057D2">
        <w:rPr>
          <w:rFonts w:eastAsia="Times New Roman" w:cs="Times New Roman"/>
          <w:szCs w:val="24"/>
        </w:rPr>
        <w:t xml:space="preserve">a qual obtivemos </w:t>
      </w:r>
      <w:r w:rsidR="00957CD3" w:rsidRPr="002057D2">
        <w:rPr>
          <w:rFonts w:eastAsia="Times New Roman" w:cs="Times New Roman"/>
          <w:szCs w:val="24"/>
        </w:rPr>
        <w:t xml:space="preserve">o maior número de </w:t>
      </w:r>
      <w:r w:rsidR="0088618F" w:rsidRPr="002057D2">
        <w:rPr>
          <w:rFonts w:eastAsia="Times New Roman" w:cs="Times New Roman"/>
          <w:szCs w:val="24"/>
        </w:rPr>
        <w:t xml:space="preserve">respostas computou </w:t>
      </w:r>
      <w:r w:rsidR="00864083" w:rsidRPr="002057D2">
        <w:rPr>
          <w:rFonts w:eastAsia="Times New Roman" w:cs="Times New Roman"/>
          <w:szCs w:val="24"/>
        </w:rPr>
        <w:t>28 envios, portanto concluiu-se que houve respostas fantasmas, em que a pessoa apenas abriu o formulário e enviou em branco</w:t>
      </w:r>
      <w:r w:rsidR="00596877" w:rsidRPr="002057D2">
        <w:rPr>
          <w:rFonts w:eastAsia="Times New Roman" w:cs="Times New Roman"/>
          <w:szCs w:val="24"/>
        </w:rPr>
        <w:t xml:space="preserve">, ou deixou de responder algumas questões </w:t>
      </w:r>
      <w:r w:rsidR="00F06AA9" w:rsidRPr="002057D2">
        <w:rPr>
          <w:rFonts w:eastAsia="Times New Roman" w:cs="Times New Roman"/>
          <w:szCs w:val="24"/>
        </w:rPr>
        <w:t>propostas</w:t>
      </w:r>
      <w:r w:rsidR="00864083" w:rsidRPr="002057D2">
        <w:rPr>
          <w:rFonts w:eastAsia="Times New Roman" w:cs="Times New Roman"/>
          <w:szCs w:val="24"/>
        </w:rPr>
        <w:t>.</w:t>
      </w:r>
    </w:p>
    <w:p w14:paraId="5FC853EB" w14:textId="68AACE63" w:rsidR="0066260B" w:rsidRPr="002057D2" w:rsidRDefault="00CD5652" w:rsidP="00D41EDE">
      <w:pPr>
        <w:spacing w:after="0"/>
        <w:ind w:firstLine="425"/>
        <w:rPr>
          <w:rFonts w:eastAsia="Times New Roman" w:cs="Times New Roman"/>
          <w:szCs w:val="24"/>
        </w:rPr>
      </w:pPr>
      <w:r w:rsidRPr="002057D2">
        <w:rPr>
          <w:rFonts w:eastAsia="Times New Roman" w:cs="Times New Roman"/>
          <w:szCs w:val="24"/>
        </w:rPr>
        <w:lastRenderedPageBreak/>
        <w:t>O</w:t>
      </w:r>
      <w:r w:rsidR="007E12BB" w:rsidRPr="002057D2">
        <w:rPr>
          <w:rFonts w:eastAsia="Times New Roman" w:cs="Times New Roman"/>
          <w:szCs w:val="24"/>
        </w:rPr>
        <w:t xml:space="preserve"> Gráfico 1,</w:t>
      </w:r>
      <w:r w:rsidRPr="002057D2">
        <w:rPr>
          <w:rFonts w:eastAsia="Times New Roman" w:cs="Times New Roman"/>
          <w:szCs w:val="24"/>
        </w:rPr>
        <w:t xml:space="preserve"> simboliza as respostas sobre a questão da </w:t>
      </w:r>
      <w:r w:rsidR="006F5D74" w:rsidRPr="002057D2">
        <w:rPr>
          <w:rFonts w:eastAsia="Times New Roman" w:cs="Times New Roman"/>
          <w:szCs w:val="24"/>
        </w:rPr>
        <w:t xml:space="preserve">disposição das mesas e pessoas no ambiente, </w:t>
      </w:r>
      <w:r w:rsidR="007E12BB" w:rsidRPr="002057D2">
        <w:rPr>
          <w:rFonts w:eastAsia="Times New Roman" w:cs="Times New Roman"/>
          <w:szCs w:val="24"/>
        </w:rPr>
        <w:t xml:space="preserve">essa questão não </w:t>
      </w:r>
      <w:r w:rsidR="00B82CAD" w:rsidRPr="002057D2">
        <w:rPr>
          <w:rFonts w:eastAsia="Times New Roman" w:cs="Times New Roman"/>
          <w:szCs w:val="24"/>
        </w:rPr>
        <w:t xml:space="preserve">foi considerada </w:t>
      </w:r>
      <w:r w:rsidR="007E12BB" w:rsidRPr="002057D2">
        <w:rPr>
          <w:rFonts w:eastAsia="Times New Roman" w:cs="Times New Roman"/>
          <w:szCs w:val="24"/>
        </w:rPr>
        <w:t>um problema relevante,</w:t>
      </w:r>
      <w:r w:rsidR="00B40F89" w:rsidRPr="002057D2">
        <w:rPr>
          <w:rFonts w:eastAsia="Times New Roman" w:cs="Times New Roman"/>
          <w:szCs w:val="24"/>
        </w:rPr>
        <w:t xml:space="preserve"> </w:t>
      </w:r>
      <w:r w:rsidR="00DE732F" w:rsidRPr="002057D2">
        <w:rPr>
          <w:rFonts w:eastAsia="Times New Roman" w:cs="Times New Roman"/>
          <w:szCs w:val="24"/>
        </w:rPr>
        <w:t>pois apenas</w:t>
      </w:r>
      <w:r w:rsidR="00AE1720" w:rsidRPr="002057D2">
        <w:rPr>
          <w:rFonts w:eastAsia="Times New Roman" w:cs="Times New Roman"/>
          <w:szCs w:val="24"/>
        </w:rPr>
        <w:t xml:space="preserve"> 1</w:t>
      </w:r>
      <w:r w:rsidR="00DE732F" w:rsidRPr="002057D2">
        <w:rPr>
          <w:rFonts w:eastAsia="Times New Roman" w:cs="Times New Roman"/>
          <w:szCs w:val="24"/>
        </w:rPr>
        <w:t xml:space="preserve"> pessoa votou na opção </w:t>
      </w:r>
      <w:r w:rsidR="004D7736" w:rsidRPr="002057D2">
        <w:rPr>
          <w:rFonts w:eastAsia="Times New Roman" w:cs="Times New Roman"/>
          <w:szCs w:val="24"/>
        </w:rPr>
        <w:t>“</w:t>
      </w:r>
      <w:r w:rsidR="00DE732F" w:rsidRPr="002057D2">
        <w:rPr>
          <w:rFonts w:eastAsia="Times New Roman" w:cs="Times New Roman"/>
          <w:szCs w:val="24"/>
        </w:rPr>
        <w:t>ruim</w:t>
      </w:r>
      <w:r w:rsidR="00AE1720" w:rsidRPr="002057D2">
        <w:rPr>
          <w:rFonts w:eastAsia="Times New Roman" w:cs="Times New Roman"/>
          <w:szCs w:val="24"/>
        </w:rPr>
        <w:t>”, e</w:t>
      </w:r>
      <w:r w:rsidR="004D7736" w:rsidRPr="002057D2">
        <w:rPr>
          <w:rFonts w:eastAsia="Times New Roman" w:cs="Times New Roman"/>
          <w:szCs w:val="24"/>
        </w:rPr>
        <w:t xml:space="preserve"> nenhuma votou na opção “péssimo”</w:t>
      </w:r>
      <w:r w:rsidR="00A2082D" w:rsidRPr="002057D2">
        <w:rPr>
          <w:rFonts w:eastAsia="Times New Roman" w:cs="Times New Roman"/>
          <w:szCs w:val="24"/>
        </w:rPr>
        <w:t xml:space="preserve">, representando uma somatória de 3,7% do total de pessoas que responderam </w:t>
      </w:r>
      <w:r w:rsidR="003D0EA1" w:rsidRPr="002057D2">
        <w:rPr>
          <w:rFonts w:eastAsia="Times New Roman" w:cs="Times New Roman"/>
          <w:szCs w:val="24"/>
        </w:rPr>
        <w:t>à</w:t>
      </w:r>
      <w:r w:rsidR="00A2082D" w:rsidRPr="002057D2">
        <w:rPr>
          <w:rFonts w:eastAsia="Times New Roman" w:cs="Times New Roman"/>
          <w:szCs w:val="24"/>
        </w:rPr>
        <w:t xml:space="preserve"> questão</w:t>
      </w:r>
      <w:r w:rsidR="004D7736" w:rsidRPr="002057D2">
        <w:rPr>
          <w:rFonts w:eastAsia="Times New Roman" w:cs="Times New Roman"/>
          <w:szCs w:val="24"/>
        </w:rPr>
        <w:t>.</w:t>
      </w:r>
    </w:p>
    <w:p w14:paraId="3AE28526" w14:textId="77777777" w:rsidR="00BF0362" w:rsidRPr="002057D2" w:rsidRDefault="00BF0362" w:rsidP="00D41EDE">
      <w:pPr>
        <w:spacing w:after="0"/>
        <w:rPr>
          <w:rFonts w:eastAsia="Times New Roman" w:cs="Times New Roman"/>
          <w:szCs w:val="24"/>
        </w:rPr>
      </w:pPr>
    </w:p>
    <w:p w14:paraId="2575F7B9" w14:textId="4848A7CC" w:rsidR="0066260B" w:rsidRPr="002057D2" w:rsidRDefault="0066260B" w:rsidP="00D41EDE">
      <w:pPr>
        <w:pStyle w:val="Legenda"/>
        <w:spacing w:after="0" w:line="360" w:lineRule="auto"/>
        <w:jc w:val="center"/>
        <w:rPr>
          <w:rFonts w:cs="Times New Roman"/>
          <w:i w:val="0"/>
          <w:iCs w:val="0"/>
          <w:color w:val="auto"/>
          <w:sz w:val="24"/>
          <w:szCs w:val="24"/>
        </w:rPr>
      </w:pPr>
      <w:bookmarkStart w:id="18" w:name="_Toc41390724"/>
      <w:r w:rsidRPr="002057D2">
        <w:rPr>
          <w:rFonts w:cs="Times New Roman"/>
          <w:i w:val="0"/>
          <w:iCs w:val="0"/>
          <w:color w:val="auto"/>
          <w:sz w:val="24"/>
          <w:szCs w:val="24"/>
        </w:rPr>
        <w:t xml:space="preserve">Gráfico </w:t>
      </w:r>
      <w:r w:rsidRPr="002057D2">
        <w:rPr>
          <w:rFonts w:cs="Times New Roman"/>
          <w:i w:val="0"/>
          <w:iCs w:val="0"/>
          <w:color w:val="auto"/>
          <w:sz w:val="24"/>
          <w:szCs w:val="24"/>
        </w:rPr>
        <w:fldChar w:fldCharType="begin"/>
      </w:r>
      <w:r w:rsidRPr="002057D2">
        <w:rPr>
          <w:rFonts w:cs="Times New Roman"/>
          <w:i w:val="0"/>
          <w:iCs w:val="0"/>
          <w:color w:val="auto"/>
          <w:sz w:val="24"/>
          <w:szCs w:val="24"/>
        </w:rPr>
        <w:instrText xml:space="preserve"> SEQ Gráfico \* ARABIC </w:instrText>
      </w:r>
      <w:r w:rsidRPr="002057D2">
        <w:rPr>
          <w:rFonts w:cs="Times New Roman"/>
          <w:i w:val="0"/>
          <w:iCs w:val="0"/>
          <w:color w:val="auto"/>
          <w:sz w:val="24"/>
          <w:szCs w:val="24"/>
        </w:rPr>
        <w:fldChar w:fldCharType="separate"/>
      </w:r>
      <w:r w:rsidR="00214A01" w:rsidRPr="002057D2">
        <w:rPr>
          <w:rFonts w:cs="Times New Roman"/>
          <w:i w:val="0"/>
          <w:iCs w:val="0"/>
          <w:noProof/>
          <w:color w:val="auto"/>
          <w:sz w:val="24"/>
          <w:szCs w:val="24"/>
        </w:rPr>
        <w:t>1</w:t>
      </w:r>
      <w:r w:rsidRPr="002057D2">
        <w:rPr>
          <w:rFonts w:cs="Times New Roman"/>
          <w:i w:val="0"/>
          <w:iCs w:val="0"/>
          <w:color w:val="auto"/>
          <w:sz w:val="24"/>
          <w:szCs w:val="24"/>
        </w:rPr>
        <w:fldChar w:fldCharType="end"/>
      </w:r>
      <w:r w:rsidRPr="002057D2">
        <w:rPr>
          <w:rFonts w:cs="Times New Roman"/>
          <w:i w:val="0"/>
          <w:iCs w:val="0"/>
          <w:color w:val="auto"/>
          <w:sz w:val="24"/>
          <w:szCs w:val="24"/>
        </w:rPr>
        <w:t xml:space="preserve"> </w:t>
      </w:r>
      <w:r w:rsidR="00E07FEF" w:rsidRPr="002057D2">
        <w:rPr>
          <w:rFonts w:cs="Times New Roman"/>
          <w:i w:val="0"/>
          <w:iCs w:val="0"/>
          <w:color w:val="auto"/>
          <w:sz w:val="24"/>
          <w:szCs w:val="24"/>
        </w:rPr>
        <w:t>–</w:t>
      </w:r>
      <w:r w:rsidRPr="002057D2">
        <w:rPr>
          <w:rFonts w:cs="Times New Roman"/>
          <w:i w:val="0"/>
          <w:iCs w:val="0"/>
          <w:color w:val="auto"/>
          <w:sz w:val="24"/>
          <w:szCs w:val="24"/>
        </w:rPr>
        <w:t xml:space="preserve"> </w:t>
      </w:r>
      <w:r w:rsidR="00E07FEF" w:rsidRPr="002057D2">
        <w:rPr>
          <w:rFonts w:cs="Times New Roman"/>
          <w:i w:val="0"/>
          <w:iCs w:val="0"/>
          <w:color w:val="auto"/>
          <w:sz w:val="24"/>
          <w:szCs w:val="24"/>
        </w:rPr>
        <w:t>Resultado da 1ª pergunta sobre infraestrutura</w:t>
      </w:r>
      <w:bookmarkEnd w:id="18"/>
    </w:p>
    <w:p w14:paraId="35D9F674" w14:textId="4C9CC4CE" w:rsidR="00FF1DCE" w:rsidRDefault="00FF1DCE" w:rsidP="00D41EDE">
      <w:pPr>
        <w:pStyle w:val="PargrafodaLista"/>
        <w:spacing w:after="0"/>
        <w:ind w:left="0"/>
        <w:jc w:val="center"/>
        <w:rPr>
          <w:rFonts w:cs="Times New Roman"/>
          <w:szCs w:val="24"/>
          <w:lang w:eastAsia="pt-BR"/>
        </w:rPr>
      </w:pPr>
      <w:r w:rsidRPr="002057D2">
        <w:rPr>
          <w:rFonts w:cs="Times New Roman"/>
          <w:noProof/>
          <w:szCs w:val="24"/>
        </w:rPr>
        <w:drawing>
          <wp:inline distT="0" distB="0" distL="0" distR="0" wp14:anchorId="4811CEC5" wp14:editId="081D3E2C">
            <wp:extent cx="4008120" cy="1924050"/>
            <wp:effectExtent l="0" t="0" r="0" b="0"/>
            <wp:docPr id="26" name="image23.png" descr="&#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3.png" descr="&#10;Descrição gerada automaticamente"/>
                    <pic:cNvPicPr preferRelativeResize="0"/>
                  </pic:nvPicPr>
                  <pic:blipFill rotWithShape="1">
                    <a:blip r:embed="rId23">
                      <a:extLst>
                        <a:ext uri="{28A0092B-C50C-407E-A947-70E740481C1C}">
                          <a14:useLocalDpi xmlns:a14="http://schemas.microsoft.com/office/drawing/2010/main" val="0"/>
                        </a:ext>
                      </a:extLst>
                    </a:blip>
                    <a:srcRect l="2826" t="5715" r="22826" b="9410"/>
                    <a:stretch/>
                  </pic:blipFill>
                  <pic:spPr bwMode="auto">
                    <a:xfrm>
                      <a:off x="0" y="0"/>
                      <a:ext cx="4008120" cy="1924050"/>
                    </a:xfrm>
                    <a:prstGeom prst="rect">
                      <a:avLst/>
                    </a:prstGeom>
                    <a:ln>
                      <a:noFill/>
                    </a:ln>
                    <a:extLst>
                      <a:ext uri="{53640926-AAD7-44D8-BBD7-CCE9431645EC}">
                        <a14:shadowObscured xmlns:a14="http://schemas.microsoft.com/office/drawing/2010/main"/>
                      </a:ext>
                    </a:extLst>
                  </pic:spPr>
                </pic:pic>
              </a:graphicData>
            </a:graphic>
          </wp:inline>
        </w:drawing>
      </w:r>
    </w:p>
    <w:p w14:paraId="3536E8EE" w14:textId="190BA5B9" w:rsidR="00D41EDE" w:rsidRPr="00D41EDE" w:rsidRDefault="00D41EDE" w:rsidP="00D41EDE">
      <w:pPr>
        <w:pStyle w:val="PargrafodaLista"/>
        <w:spacing w:after="0"/>
        <w:ind w:left="0"/>
        <w:jc w:val="center"/>
        <w:rPr>
          <w:rFonts w:cs="Times New Roman"/>
          <w:sz w:val="20"/>
          <w:szCs w:val="20"/>
          <w:lang w:eastAsia="pt-BR"/>
        </w:rPr>
      </w:pPr>
      <w:r>
        <w:rPr>
          <w:rFonts w:cs="Times New Roman"/>
          <w:sz w:val="20"/>
          <w:szCs w:val="20"/>
          <w:lang w:eastAsia="pt-BR"/>
        </w:rPr>
        <w:t>Fonte: Autores, 2020.</w:t>
      </w:r>
    </w:p>
    <w:p w14:paraId="2E796650" w14:textId="77777777" w:rsidR="00FF1DCE" w:rsidRPr="002057D2" w:rsidRDefault="00FF1DCE" w:rsidP="00D41EDE">
      <w:pPr>
        <w:spacing w:after="0"/>
        <w:rPr>
          <w:rFonts w:cs="Times New Roman"/>
        </w:rPr>
      </w:pPr>
    </w:p>
    <w:p w14:paraId="6C43A2ED" w14:textId="44AEDFAD" w:rsidR="007E12BB" w:rsidRPr="002057D2" w:rsidRDefault="00870C5C" w:rsidP="00D41EDE">
      <w:pPr>
        <w:spacing w:after="0"/>
        <w:ind w:firstLine="425"/>
        <w:rPr>
          <w:rFonts w:eastAsia="Times New Roman" w:cs="Times New Roman"/>
          <w:szCs w:val="24"/>
        </w:rPr>
      </w:pPr>
      <w:r w:rsidRPr="002057D2">
        <w:rPr>
          <w:rFonts w:eastAsia="Times New Roman" w:cs="Times New Roman"/>
          <w:szCs w:val="24"/>
        </w:rPr>
        <w:t>O</w:t>
      </w:r>
      <w:r w:rsidR="007E12BB" w:rsidRPr="002057D2">
        <w:rPr>
          <w:rFonts w:eastAsia="Times New Roman" w:cs="Times New Roman"/>
          <w:szCs w:val="24"/>
        </w:rPr>
        <w:t xml:space="preserve"> Gráfico 2</w:t>
      </w:r>
      <w:r w:rsidRPr="002057D2">
        <w:rPr>
          <w:rFonts w:eastAsia="Times New Roman" w:cs="Times New Roman"/>
          <w:szCs w:val="24"/>
        </w:rPr>
        <w:t xml:space="preserve"> </w:t>
      </w:r>
      <w:r w:rsidR="00211399" w:rsidRPr="002057D2">
        <w:rPr>
          <w:rFonts w:eastAsia="Times New Roman" w:cs="Times New Roman"/>
          <w:szCs w:val="24"/>
        </w:rPr>
        <w:t>trata-se d</w:t>
      </w:r>
      <w:r w:rsidR="00C0259B" w:rsidRPr="002057D2">
        <w:rPr>
          <w:rFonts w:eastAsia="Times New Roman" w:cs="Times New Roman"/>
          <w:szCs w:val="24"/>
        </w:rPr>
        <w:t>o espaço direcionado a compra dos lanches e salgados</w:t>
      </w:r>
      <w:r w:rsidR="00211399" w:rsidRPr="002057D2">
        <w:rPr>
          <w:rFonts w:eastAsia="Times New Roman" w:cs="Times New Roman"/>
          <w:szCs w:val="24"/>
        </w:rPr>
        <w:t>,</w:t>
      </w:r>
      <w:r w:rsidR="00374840" w:rsidRPr="002057D2">
        <w:rPr>
          <w:rFonts w:eastAsia="Times New Roman" w:cs="Times New Roman"/>
          <w:szCs w:val="24"/>
        </w:rPr>
        <w:t xml:space="preserve"> e </w:t>
      </w:r>
      <w:r w:rsidR="00D418D5" w:rsidRPr="002057D2">
        <w:rPr>
          <w:rFonts w:eastAsia="Times New Roman" w:cs="Times New Roman"/>
          <w:szCs w:val="24"/>
        </w:rPr>
        <w:t>novamente apenas 1 pessoa optou por “ruim” e nenhuma por “péssimo”</w:t>
      </w:r>
      <w:r w:rsidR="00B85703" w:rsidRPr="002057D2">
        <w:rPr>
          <w:rFonts w:eastAsia="Times New Roman" w:cs="Times New Roman"/>
          <w:szCs w:val="24"/>
        </w:rPr>
        <w:t>, somando apenas 3,6% de avaliações negativas do total de respostas</w:t>
      </w:r>
      <w:r w:rsidR="00D418D5" w:rsidRPr="002057D2">
        <w:rPr>
          <w:rFonts w:eastAsia="Times New Roman" w:cs="Times New Roman"/>
          <w:szCs w:val="24"/>
        </w:rPr>
        <w:t xml:space="preserve">, </w:t>
      </w:r>
      <w:r w:rsidR="00502F61" w:rsidRPr="002057D2">
        <w:rPr>
          <w:rFonts w:eastAsia="Times New Roman" w:cs="Times New Roman"/>
          <w:szCs w:val="24"/>
        </w:rPr>
        <w:t>acarretando</w:t>
      </w:r>
      <w:r w:rsidR="00B85703" w:rsidRPr="002057D2">
        <w:rPr>
          <w:rFonts w:eastAsia="Times New Roman" w:cs="Times New Roman"/>
          <w:szCs w:val="24"/>
        </w:rPr>
        <w:t xml:space="preserve"> números percentualmente parecidos com os do Gráfico 1, não parecendo ser problema para os entrevistados.</w:t>
      </w:r>
    </w:p>
    <w:p w14:paraId="28CEACC2" w14:textId="77777777" w:rsidR="00E07FEF" w:rsidRPr="002057D2" w:rsidRDefault="00E07FEF" w:rsidP="00D41EDE">
      <w:pPr>
        <w:spacing w:after="0"/>
        <w:rPr>
          <w:rFonts w:cs="Times New Roman"/>
          <w:b/>
          <w:bCs/>
          <w:sz w:val="20"/>
          <w:szCs w:val="20"/>
        </w:rPr>
      </w:pPr>
    </w:p>
    <w:p w14:paraId="0F2AB4A6" w14:textId="59F01C17" w:rsidR="00E07FEF" w:rsidRPr="002057D2" w:rsidRDefault="00E07FEF" w:rsidP="00D41EDE">
      <w:pPr>
        <w:spacing w:after="0"/>
        <w:jc w:val="center"/>
        <w:rPr>
          <w:rFonts w:cs="Times New Roman"/>
          <w:szCs w:val="24"/>
        </w:rPr>
      </w:pPr>
      <w:bookmarkStart w:id="19" w:name="_Toc41390725"/>
      <w:r w:rsidRPr="002057D2">
        <w:rPr>
          <w:rFonts w:cs="Times New Roman"/>
          <w:szCs w:val="24"/>
        </w:rPr>
        <w:t xml:space="preserve">Gráfico </w:t>
      </w:r>
      <w:r w:rsidRPr="002057D2">
        <w:rPr>
          <w:rFonts w:cs="Times New Roman"/>
          <w:szCs w:val="24"/>
        </w:rPr>
        <w:fldChar w:fldCharType="begin"/>
      </w:r>
      <w:r w:rsidRPr="002057D2">
        <w:rPr>
          <w:rFonts w:cs="Times New Roman"/>
          <w:szCs w:val="24"/>
        </w:rPr>
        <w:instrText xml:space="preserve"> SEQ Gráfico \* ARABIC </w:instrText>
      </w:r>
      <w:r w:rsidRPr="002057D2">
        <w:rPr>
          <w:rFonts w:cs="Times New Roman"/>
          <w:szCs w:val="24"/>
        </w:rPr>
        <w:fldChar w:fldCharType="separate"/>
      </w:r>
      <w:r w:rsidR="00214A01" w:rsidRPr="002057D2">
        <w:rPr>
          <w:rFonts w:cs="Times New Roman"/>
          <w:noProof/>
          <w:szCs w:val="24"/>
        </w:rPr>
        <w:t>2</w:t>
      </w:r>
      <w:r w:rsidRPr="002057D2">
        <w:rPr>
          <w:rFonts w:cs="Times New Roman"/>
          <w:szCs w:val="24"/>
        </w:rPr>
        <w:fldChar w:fldCharType="end"/>
      </w:r>
      <w:r w:rsidRPr="002057D2">
        <w:rPr>
          <w:rFonts w:cs="Times New Roman"/>
          <w:szCs w:val="24"/>
        </w:rPr>
        <w:t xml:space="preserve"> – </w:t>
      </w:r>
      <w:r w:rsidR="009336C5" w:rsidRPr="002057D2">
        <w:rPr>
          <w:rFonts w:cs="Times New Roman"/>
          <w:szCs w:val="24"/>
        </w:rPr>
        <w:t>Resultado da 2ª pergunta sobre infraestrutura</w:t>
      </w:r>
      <w:bookmarkEnd w:id="19"/>
    </w:p>
    <w:p w14:paraId="1486059C" w14:textId="3B38F8E5" w:rsidR="00FF1DCE" w:rsidRPr="002057D2" w:rsidRDefault="000664FC" w:rsidP="00D41EDE">
      <w:pPr>
        <w:spacing w:after="0"/>
        <w:jc w:val="center"/>
        <w:rPr>
          <w:rFonts w:cs="Times New Roman"/>
          <w:b/>
          <w:bCs/>
          <w:i/>
          <w:iCs/>
          <w:sz w:val="20"/>
          <w:szCs w:val="20"/>
        </w:rPr>
      </w:pPr>
      <w:r w:rsidRPr="002057D2">
        <w:rPr>
          <w:rFonts w:eastAsia="Times New Roman" w:cs="Times New Roman"/>
          <w:noProof/>
          <w:szCs w:val="24"/>
        </w:rPr>
        <w:drawing>
          <wp:inline distT="0" distB="0" distL="0" distR="0" wp14:anchorId="13B12EF4" wp14:editId="0F62FE3E">
            <wp:extent cx="4446270" cy="1885950"/>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24">
                      <a:extLst>
                        <a:ext uri="{28A0092B-C50C-407E-A947-70E740481C1C}">
                          <a14:useLocalDpi xmlns:a14="http://schemas.microsoft.com/office/drawing/2010/main" val="0"/>
                        </a:ext>
                      </a:extLst>
                    </a:blip>
                    <a:srcRect l="2891" t="7112" r="14779" b="10041"/>
                    <a:stretch/>
                  </pic:blipFill>
                  <pic:spPr bwMode="auto">
                    <a:xfrm>
                      <a:off x="0" y="0"/>
                      <a:ext cx="4446270" cy="1885950"/>
                    </a:xfrm>
                    <a:prstGeom prst="rect">
                      <a:avLst/>
                    </a:prstGeom>
                    <a:ln>
                      <a:noFill/>
                    </a:ln>
                    <a:extLst>
                      <a:ext uri="{53640926-AAD7-44D8-BBD7-CCE9431645EC}">
                        <a14:shadowObscured xmlns:a14="http://schemas.microsoft.com/office/drawing/2010/main"/>
                      </a:ext>
                    </a:extLst>
                  </pic:spPr>
                </pic:pic>
              </a:graphicData>
            </a:graphic>
          </wp:inline>
        </w:drawing>
      </w:r>
    </w:p>
    <w:p w14:paraId="1E9D371F" w14:textId="254B0FF9" w:rsidR="00FF1DCE" w:rsidRPr="002057D2" w:rsidRDefault="00E07FEF" w:rsidP="00D41EDE">
      <w:pPr>
        <w:spacing w:after="0"/>
        <w:jc w:val="center"/>
        <w:rPr>
          <w:rFonts w:cs="Times New Roman"/>
          <w:sz w:val="20"/>
          <w:szCs w:val="20"/>
          <w:lang w:eastAsia="pt-BR"/>
        </w:rPr>
      </w:pPr>
      <w:r w:rsidRPr="002057D2">
        <w:rPr>
          <w:rFonts w:cs="Times New Roman"/>
          <w:sz w:val="20"/>
          <w:szCs w:val="20"/>
          <w:lang w:eastAsia="pt-BR"/>
        </w:rPr>
        <w:t>Fonte: Autores, 2020.</w:t>
      </w:r>
    </w:p>
    <w:p w14:paraId="4BB07908" w14:textId="77777777" w:rsidR="00E07FEF" w:rsidRPr="002057D2" w:rsidRDefault="00E07FEF" w:rsidP="00D41EDE">
      <w:pPr>
        <w:spacing w:after="0"/>
        <w:rPr>
          <w:rFonts w:cs="Times New Roman"/>
          <w:szCs w:val="24"/>
          <w:lang w:eastAsia="pt-BR"/>
        </w:rPr>
      </w:pPr>
    </w:p>
    <w:p w14:paraId="3CCBA93A" w14:textId="2295AC38" w:rsidR="007E12BB" w:rsidRPr="002057D2" w:rsidRDefault="00211399" w:rsidP="00D41EDE">
      <w:pPr>
        <w:spacing w:after="0"/>
        <w:ind w:firstLine="425"/>
        <w:rPr>
          <w:rFonts w:eastAsia="Times New Roman" w:cs="Times New Roman"/>
          <w:szCs w:val="24"/>
        </w:rPr>
      </w:pPr>
      <w:r w:rsidRPr="002057D2">
        <w:rPr>
          <w:rFonts w:eastAsia="Times New Roman" w:cs="Times New Roman"/>
          <w:szCs w:val="24"/>
        </w:rPr>
        <w:t>O</w:t>
      </w:r>
      <w:r w:rsidR="007E12BB" w:rsidRPr="002057D2">
        <w:rPr>
          <w:rFonts w:eastAsia="Times New Roman" w:cs="Times New Roman"/>
          <w:szCs w:val="24"/>
        </w:rPr>
        <w:t xml:space="preserve"> Gráfico 3</w:t>
      </w:r>
      <w:r w:rsidRPr="002057D2">
        <w:rPr>
          <w:rFonts w:eastAsia="Times New Roman" w:cs="Times New Roman"/>
          <w:szCs w:val="24"/>
        </w:rPr>
        <w:t xml:space="preserve"> refere-se </w:t>
      </w:r>
      <w:r w:rsidR="00271194" w:rsidRPr="002057D2">
        <w:rPr>
          <w:rFonts w:eastAsia="Times New Roman" w:cs="Times New Roman"/>
          <w:szCs w:val="24"/>
        </w:rPr>
        <w:t>à</w:t>
      </w:r>
      <w:r w:rsidRPr="002057D2">
        <w:rPr>
          <w:rFonts w:eastAsia="Times New Roman" w:cs="Times New Roman"/>
          <w:szCs w:val="24"/>
        </w:rPr>
        <w:t xml:space="preserve"> ventilação do ambiente,</w:t>
      </w:r>
      <w:r w:rsidR="00A03D52" w:rsidRPr="002057D2">
        <w:rPr>
          <w:rFonts w:eastAsia="Times New Roman" w:cs="Times New Roman"/>
          <w:szCs w:val="24"/>
        </w:rPr>
        <w:t xml:space="preserve"> e as avaliações positivas ainda possuem um percentual elevado de 88,8% no total, já as negativas apenas 11,1%, entretanto 3 pessoas optaram por “ruim” nesta questão, o que indica um maior incômodo em relação aos Gráficos 1 </w:t>
      </w:r>
      <w:r w:rsidR="00A03D52" w:rsidRPr="002057D2">
        <w:rPr>
          <w:rFonts w:eastAsia="Times New Roman" w:cs="Times New Roman"/>
          <w:szCs w:val="24"/>
        </w:rPr>
        <w:lastRenderedPageBreak/>
        <w:t>e 2, em números absolutos</w:t>
      </w:r>
      <w:r w:rsidR="00AA3F4A" w:rsidRPr="002057D2">
        <w:rPr>
          <w:rFonts w:eastAsia="Times New Roman" w:cs="Times New Roman"/>
          <w:szCs w:val="24"/>
        </w:rPr>
        <w:t xml:space="preserve">. Deve se considerar também </w:t>
      </w:r>
      <w:r w:rsidR="00F11483" w:rsidRPr="002057D2">
        <w:rPr>
          <w:rFonts w:eastAsia="Times New Roman" w:cs="Times New Roman"/>
          <w:szCs w:val="24"/>
        </w:rPr>
        <w:t xml:space="preserve">que esta questão está entrelaçada com </w:t>
      </w:r>
      <w:r w:rsidR="008847E9" w:rsidRPr="002057D2">
        <w:rPr>
          <w:rFonts w:eastAsia="Times New Roman" w:cs="Times New Roman"/>
          <w:szCs w:val="24"/>
        </w:rPr>
        <w:t>o bem-estar do público</w:t>
      </w:r>
      <w:r w:rsidR="00F11483" w:rsidRPr="002057D2">
        <w:rPr>
          <w:rFonts w:eastAsia="Times New Roman" w:cs="Times New Roman"/>
          <w:szCs w:val="24"/>
        </w:rPr>
        <w:t xml:space="preserve"> frequentador</w:t>
      </w:r>
      <w:r w:rsidR="008063B7" w:rsidRPr="002057D2">
        <w:rPr>
          <w:rFonts w:eastAsia="Times New Roman" w:cs="Times New Roman"/>
          <w:szCs w:val="24"/>
        </w:rPr>
        <w:t xml:space="preserve">, já que uma má circulação do ar pode </w:t>
      </w:r>
      <w:r w:rsidR="00D7006E" w:rsidRPr="002057D2">
        <w:rPr>
          <w:rFonts w:eastAsia="Times New Roman" w:cs="Times New Roman"/>
          <w:szCs w:val="24"/>
        </w:rPr>
        <w:t>acarretar</w:t>
      </w:r>
      <w:r w:rsidR="00D418D5" w:rsidRPr="002057D2">
        <w:rPr>
          <w:rFonts w:eastAsia="Times New Roman" w:cs="Times New Roman"/>
          <w:szCs w:val="24"/>
        </w:rPr>
        <w:t xml:space="preserve"> a</w:t>
      </w:r>
      <w:r w:rsidR="008063B7" w:rsidRPr="002057D2">
        <w:rPr>
          <w:rFonts w:eastAsia="Times New Roman" w:cs="Times New Roman"/>
          <w:szCs w:val="24"/>
        </w:rPr>
        <w:t xml:space="preserve"> transmissão de doenças</w:t>
      </w:r>
      <w:r w:rsidR="00D7006E" w:rsidRPr="002057D2">
        <w:rPr>
          <w:rFonts w:eastAsia="Times New Roman" w:cs="Times New Roman"/>
          <w:szCs w:val="24"/>
        </w:rPr>
        <w:t xml:space="preserve">, </w:t>
      </w:r>
      <w:r w:rsidR="001C1175" w:rsidRPr="002057D2">
        <w:rPr>
          <w:rFonts w:eastAsia="Times New Roman" w:cs="Times New Roman"/>
          <w:szCs w:val="24"/>
        </w:rPr>
        <w:t>dentre outros problemas.</w:t>
      </w:r>
    </w:p>
    <w:p w14:paraId="2B0C633E" w14:textId="1164E745" w:rsidR="00FF1DCE" w:rsidRPr="002057D2" w:rsidRDefault="00FF1DCE" w:rsidP="00D41EDE">
      <w:pPr>
        <w:spacing w:after="0"/>
        <w:rPr>
          <w:rFonts w:eastAsia="Times New Roman" w:cs="Times New Roman"/>
          <w:szCs w:val="24"/>
        </w:rPr>
      </w:pPr>
    </w:p>
    <w:p w14:paraId="6708ED00" w14:textId="2724BEE7" w:rsidR="00A839D6" w:rsidRPr="002057D2" w:rsidRDefault="00A839D6" w:rsidP="00D41EDE">
      <w:pPr>
        <w:pStyle w:val="Legenda"/>
        <w:spacing w:after="0" w:line="360" w:lineRule="auto"/>
        <w:jc w:val="center"/>
        <w:rPr>
          <w:rFonts w:eastAsia="Times New Roman" w:cs="Times New Roman"/>
          <w:i w:val="0"/>
          <w:iCs w:val="0"/>
          <w:sz w:val="24"/>
          <w:szCs w:val="24"/>
        </w:rPr>
      </w:pPr>
      <w:bookmarkStart w:id="20" w:name="_Toc41390726"/>
      <w:r w:rsidRPr="002057D2">
        <w:rPr>
          <w:rFonts w:cs="Times New Roman"/>
          <w:i w:val="0"/>
          <w:iCs w:val="0"/>
          <w:color w:val="auto"/>
          <w:sz w:val="24"/>
          <w:szCs w:val="24"/>
        </w:rPr>
        <w:t xml:space="preserve">Gráfico </w:t>
      </w:r>
      <w:r w:rsidRPr="002057D2">
        <w:rPr>
          <w:rFonts w:cs="Times New Roman"/>
          <w:i w:val="0"/>
          <w:iCs w:val="0"/>
          <w:color w:val="auto"/>
          <w:sz w:val="24"/>
          <w:szCs w:val="24"/>
        </w:rPr>
        <w:fldChar w:fldCharType="begin"/>
      </w:r>
      <w:r w:rsidRPr="002057D2">
        <w:rPr>
          <w:rFonts w:cs="Times New Roman"/>
          <w:i w:val="0"/>
          <w:iCs w:val="0"/>
          <w:color w:val="auto"/>
          <w:sz w:val="24"/>
          <w:szCs w:val="24"/>
        </w:rPr>
        <w:instrText xml:space="preserve"> SEQ Gráfico \* ARABIC </w:instrText>
      </w:r>
      <w:r w:rsidRPr="002057D2">
        <w:rPr>
          <w:rFonts w:cs="Times New Roman"/>
          <w:i w:val="0"/>
          <w:iCs w:val="0"/>
          <w:color w:val="auto"/>
          <w:sz w:val="24"/>
          <w:szCs w:val="24"/>
        </w:rPr>
        <w:fldChar w:fldCharType="separate"/>
      </w:r>
      <w:r w:rsidR="00214A01" w:rsidRPr="002057D2">
        <w:rPr>
          <w:rFonts w:cs="Times New Roman"/>
          <w:i w:val="0"/>
          <w:iCs w:val="0"/>
          <w:noProof/>
          <w:color w:val="auto"/>
          <w:sz w:val="24"/>
          <w:szCs w:val="24"/>
        </w:rPr>
        <w:t>3</w:t>
      </w:r>
      <w:r w:rsidRPr="002057D2">
        <w:rPr>
          <w:rFonts w:cs="Times New Roman"/>
          <w:i w:val="0"/>
          <w:iCs w:val="0"/>
          <w:color w:val="auto"/>
          <w:sz w:val="24"/>
          <w:szCs w:val="24"/>
        </w:rPr>
        <w:fldChar w:fldCharType="end"/>
      </w:r>
      <w:r w:rsidRPr="002057D2">
        <w:rPr>
          <w:rFonts w:cs="Times New Roman"/>
          <w:i w:val="0"/>
          <w:iCs w:val="0"/>
          <w:color w:val="auto"/>
          <w:sz w:val="24"/>
          <w:szCs w:val="24"/>
        </w:rPr>
        <w:t xml:space="preserve"> – Resultado da 3ª pergunta sobre infraestrutura</w:t>
      </w:r>
      <w:bookmarkEnd w:id="20"/>
    </w:p>
    <w:p w14:paraId="15480F60" w14:textId="77777777" w:rsidR="00FF1DCE" w:rsidRPr="002057D2" w:rsidRDefault="00FF1DCE" w:rsidP="00D41EDE">
      <w:pPr>
        <w:spacing w:after="0"/>
        <w:jc w:val="center"/>
        <w:rPr>
          <w:rFonts w:eastAsia="Times New Roman" w:cs="Times New Roman"/>
          <w:szCs w:val="24"/>
        </w:rPr>
      </w:pPr>
      <w:r w:rsidRPr="002057D2">
        <w:rPr>
          <w:rFonts w:eastAsia="Times New Roman" w:cs="Times New Roman"/>
          <w:noProof/>
          <w:szCs w:val="24"/>
        </w:rPr>
        <w:drawing>
          <wp:inline distT="0" distB="0" distL="0" distR="0" wp14:anchorId="57507811" wp14:editId="2691D59B">
            <wp:extent cx="3829050" cy="1836420"/>
            <wp:effectExtent l="0" t="0" r="0" b="0"/>
            <wp:docPr id="1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25">
                      <a:extLst>
                        <a:ext uri="{28A0092B-C50C-407E-A947-70E740481C1C}">
                          <a14:useLocalDpi xmlns:a14="http://schemas.microsoft.com/office/drawing/2010/main" val="0"/>
                        </a:ext>
                      </a:extLst>
                    </a:blip>
                    <a:srcRect l="3108" t="7562" r="26620" b="7883"/>
                    <a:stretch/>
                  </pic:blipFill>
                  <pic:spPr bwMode="auto">
                    <a:xfrm>
                      <a:off x="0" y="0"/>
                      <a:ext cx="3829050" cy="1836420"/>
                    </a:xfrm>
                    <a:prstGeom prst="rect">
                      <a:avLst/>
                    </a:prstGeom>
                    <a:ln>
                      <a:noFill/>
                    </a:ln>
                    <a:extLst>
                      <a:ext uri="{53640926-AAD7-44D8-BBD7-CCE9431645EC}">
                        <a14:shadowObscured xmlns:a14="http://schemas.microsoft.com/office/drawing/2010/main"/>
                      </a:ext>
                    </a:extLst>
                  </pic:spPr>
                </pic:pic>
              </a:graphicData>
            </a:graphic>
          </wp:inline>
        </w:drawing>
      </w:r>
    </w:p>
    <w:p w14:paraId="17068364" w14:textId="7D571543" w:rsidR="00FF1DCE" w:rsidRPr="002057D2" w:rsidRDefault="00A839D6" w:rsidP="00D41EDE">
      <w:pPr>
        <w:spacing w:after="0"/>
        <w:jc w:val="center"/>
        <w:rPr>
          <w:rFonts w:cs="Times New Roman"/>
          <w:sz w:val="20"/>
          <w:szCs w:val="20"/>
        </w:rPr>
      </w:pPr>
      <w:r w:rsidRPr="002057D2">
        <w:rPr>
          <w:rFonts w:cs="Times New Roman"/>
          <w:sz w:val="20"/>
          <w:szCs w:val="20"/>
        </w:rPr>
        <w:t>Fonte: Autores, 2020.</w:t>
      </w:r>
    </w:p>
    <w:p w14:paraId="10D7A1F4" w14:textId="77777777" w:rsidR="00A839D6" w:rsidRPr="002057D2" w:rsidRDefault="00A839D6" w:rsidP="00D41EDE">
      <w:pPr>
        <w:spacing w:after="0"/>
        <w:rPr>
          <w:rFonts w:cs="Times New Roman"/>
          <w:szCs w:val="24"/>
        </w:rPr>
      </w:pPr>
    </w:p>
    <w:p w14:paraId="23BFEC34" w14:textId="60BBD56A" w:rsidR="001E67D1" w:rsidRPr="002057D2" w:rsidRDefault="00F22110" w:rsidP="00D41EDE">
      <w:pPr>
        <w:spacing w:after="0"/>
        <w:ind w:firstLine="425"/>
        <w:rPr>
          <w:rFonts w:eastAsia="Times New Roman" w:cs="Times New Roman"/>
          <w:szCs w:val="24"/>
        </w:rPr>
      </w:pPr>
      <w:r w:rsidRPr="002057D2">
        <w:rPr>
          <w:rFonts w:eastAsia="Times New Roman" w:cs="Times New Roman"/>
          <w:szCs w:val="24"/>
        </w:rPr>
        <w:t xml:space="preserve">O </w:t>
      </w:r>
      <w:r w:rsidR="001E67D1" w:rsidRPr="002057D2">
        <w:rPr>
          <w:rFonts w:eastAsia="Times New Roman" w:cs="Times New Roman"/>
          <w:szCs w:val="24"/>
        </w:rPr>
        <w:t>Gráfico 4 trata</w:t>
      </w:r>
      <w:r w:rsidRPr="002057D2">
        <w:rPr>
          <w:rFonts w:eastAsia="Times New Roman" w:cs="Times New Roman"/>
          <w:szCs w:val="24"/>
        </w:rPr>
        <w:t xml:space="preserve"> da</w:t>
      </w:r>
      <w:r w:rsidR="00912255" w:rsidRPr="002057D2">
        <w:rPr>
          <w:rFonts w:eastAsia="Times New Roman" w:cs="Times New Roman"/>
          <w:szCs w:val="24"/>
        </w:rPr>
        <w:t xml:space="preserve"> qualidade da comida oferecida</w:t>
      </w:r>
      <w:r w:rsidR="001E67D1" w:rsidRPr="002057D2">
        <w:rPr>
          <w:rFonts w:eastAsia="Times New Roman" w:cs="Times New Roman"/>
          <w:szCs w:val="24"/>
        </w:rPr>
        <w:t>,</w:t>
      </w:r>
      <w:r w:rsidR="00374840" w:rsidRPr="002057D2">
        <w:rPr>
          <w:rFonts w:eastAsia="Times New Roman" w:cs="Times New Roman"/>
          <w:szCs w:val="24"/>
        </w:rPr>
        <w:t xml:space="preserve"> </w:t>
      </w:r>
      <w:r w:rsidR="006A0296" w:rsidRPr="002057D2">
        <w:rPr>
          <w:rFonts w:eastAsia="Times New Roman" w:cs="Times New Roman"/>
          <w:szCs w:val="24"/>
        </w:rPr>
        <w:t>2</w:t>
      </w:r>
      <w:r w:rsidR="00374840" w:rsidRPr="002057D2">
        <w:rPr>
          <w:rFonts w:eastAsia="Times New Roman" w:cs="Times New Roman"/>
          <w:szCs w:val="24"/>
        </w:rPr>
        <w:t xml:space="preserve"> pessoa</w:t>
      </w:r>
      <w:r w:rsidR="006A0296" w:rsidRPr="002057D2">
        <w:rPr>
          <w:rFonts w:eastAsia="Times New Roman" w:cs="Times New Roman"/>
          <w:szCs w:val="24"/>
        </w:rPr>
        <w:t>s</w:t>
      </w:r>
      <w:r w:rsidR="00374840" w:rsidRPr="002057D2">
        <w:rPr>
          <w:rFonts w:eastAsia="Times New Roman" w:cs="Times New Roman"/>
          <w:szCs w:val="24"/>
        </w:rPr>
        <w:t xml:space="preserve"> opt</w:t>
      </w:r>
      <w:r w:rsidR="006A0296" w:rsidRPr="002057D2">
        <w:rPr>
          <w:rFonts w:eastAsia="Times New Roman" w:cs="Times New Roman"/>
          <w:szCs w:val="24"/>
        </w:rPr>
        <w:t>aram</w:t>
      </w:r>
      <w:r w:rsidR="00374840" w:rsidRPr="002057D2">
        <w:rPr>
          <w:rFonts w:eastAsia="Times New Roman" w:cs="Times New Roman"/>
          <w:szCs w:val="24"/>
        </w:rPr>
        <w:t xml:space="preserve"> por “ruim” e nenhuma por “péssimo”, e obteve-se uma porcentagem negativa de 7,4% do total de respostas a esta questão, um pouco maior percentualmente em relação ao Gráfico 1</w:t>
      </w:r>
      <w:r w:rsidR="006A0296" w:rsidRPr="002057D2">
        <w:rPr>
          <w:rFonts w:eastAsia="Times New Roman" w:cs="Times New Roman"/>
          <w:szCs w:val="24"/>
        </w:rPr>
        <w:t xml:space="preserve"> e 2, </w:t>
      </w:r>
      <w:r w:rsidR="00EA2264" w:rsidRPr="002057D2">
        <w:rPr>
          <w:rFonts w:eastAsia="Times New Roman" w:cs="Times New Roman"/>
          <w:szCs w:val="24"/>
        </w:rPr>
        <w:t xml:space="preserve">entretanto </w:t>
      </w:r>
      <w:r w:rsidR="006A0296" w:rsidRPr="002057D2">
        <w:rPr>
          <w:rFonts w:eastAsia="Times New Roman" w:cs="Times New Roman"/>
          <w:szCs w:val="24"/>
        </w:rPr>
        <w:t>menor que o Gráfico 3</w:t>
      </w:r>
      <w:r w:rsidR="00374840" w:rsidRPr="002057D2">
        <w:rPr>
          <w:rFonts w:eastAsia="Times New Roman" w:cs="Times New Roman"/>
          <w:szCs w:val="24"/>
        </w:rPr>
        <w:t>.</w:t>
      </w:r>
      <w:r w:rsidR="001E67D1" w:rsidRPr="002057D2">
        <w:rPr>
          <w:rFonts w:eastAsia="Times New Roman" w:cs="Times New Roman"/>
          <w:szCs w:val="24"/>
        </w:rPr>
        <w:t xml:space="preserve"> </w:t>
      </w:r>
    </w:p>
    <w:p w14:paraId="3BC07169" w14:textId="77777777" w:rsidR="00A839D6" w:rsidRPr="002057D2" w:rsidRDefault="00A839D6" w:rsidP="00D41EDE">
      <w:pPr>
        <w:spacing w:after="0"/>
        <w:ind w:firstLine="425"/>
        <w:rPr>
          <w:rFonts w:eastAsia="Times New Roman" w:cs="Times New Roman"/>
          <w:szCs w:val="24"/>
        </w:rPr>
      </w:pPr>
    </w:p>
    <w:p w14:paraId="5E502824" w14:textId="3B7DA193" w:rsidR="00A839D6" w:rsidRPr="002057D2" w:rsidRDefault="00A839D6" w:rsidP="00D41EDE">
      <w:pPr>
        <w:pStyle w:val="Legenda"/>
        <w:spacing w:after="0" w:line="360" w:lineRule="auto"/>
        <w:jc w:val="center"/>
        <w:rPr>
          <w:rFonts w:cs="Times New Roman"/>
          <w:i w:val="0"/>
          <w:iCs w:val="0"/>
          <w:color w:val="auto"/>
          <w:sz w:val="24"/>
          <w:szCs w:val="24"/>
        </w:rPr>
      </w:pPr>
      <w:bookmarkStart w:id="21" w:name="_Toc41390727"/>
      <w:r w:rsidRPr="002057D2">
        <w:rPr>
          <w:rFonts w:cs="Times New Roman"/>
          <w:i w:val="0"/>
          <w:iCs w:val="0"/>
          <w:color w:val="auto"/>
          <w:sz w:val="24"/>
          <w:szCs w:val="24"/>
        </w:rPr>
        <w:t xml:space="preserve">Gráfico </w:t>
      </w:r>
      <w:r w:rsidRPr="002057D2">
        <w:rPr>
          <w:rFonts w:cs="Times New Roman"/>
          <w:i w:val="0"/>
          <w:iCs w:val="0"/>
          <w:color w:val="auto"/>
          <w:sz w:val="24"/>
          <w:szCs w:val="24"/>
        </w:rPr>
        <w:fldChar w:fldCharType="begin"/>
      </w:r>
      <w:r w:rsidRPr="002057D2">
        <w:rPr>
          <w:rFonts w:cs="Times New Roman"/>
          <w:i w:val="0"/>
          <w:iCs w:val="0"/>
          <w:color w:val="auto"/>
          <w:sz w:val="24"/>
          <w:szCs w:val="24"/>
        </w:rPr>
        <w:instrText xml:space="preserve"> SEQ Gráfico \* ARABIC </w:instrText>
      </w:r>
      <w:r w:rsidRPr="002057D2">
        <w:rPr>
          <w:rFonts w:cs="Times New Roman"/>
          <w:i w:val="0"/>
          <w:iCs w:val="0"/>
          <w:color w:val="auto"/>
          <w:sz w:val="24"/>
          <w:szCs w:val="24"/>
        </w:rPr>
        <w:fldChar w:fldCharType="separate"/>
      </w:r>
      <w:r w:rsidR="00214A01" w:rsidRPr="002057D2">
        <w:rPr>
          <w:rFonts w:cs="Times New Roman"/>
          <w:i w:val="0"/>
          <w:iCs w:val="0"/>
          <w:noProof/>
          <w:color w:val="auto"/>
          <w:sz w:val="24"/>
          <w:szCs w:val="24"/>
        </w:rPr>
        <w:t>4</w:t>
      </w:r>
      <w:r w:rsidRPr="002057D2">
        <w:rPr>
          <w:rFonts w:cs="Times New Roman"/>
          <w:i w:val="0"/>
          <w:iCs w:val="0"/>
          <w:color w:val="auto"/>
          <w:sz w:val="24"/>
          <w:szCs w:val="24"/>
        </w:rPr>
        <w:fldChar w:fldCharType="end"/>
      </w:r>
      <w:r w:rsidRPr="002057D2">
        <w:rPr>
          <w:rFonts w:cs="Times New Roman"/>
          <w:i w:val="0"/>
          <w:iCs w:val="0"/>
          <w:color w:val="auto"/>
          <w:sz w:val="24"/>
          <w:szCs w:val="24"/>
        </w:rPr>
        <w:t xml:space="preserve"> – Resultado da 1ª pergunta sobre alimentos</w:t>
      </w:r>
      <w:bookmarkEnd w:id="21"/>
    </w:p>
    <w:p w14:paraId="7B81C525" w14:textId="77777777" w:rsidR="00FF1DCE" w:rsidRPr="000664FC" w:rsidRDefault="000664FC" w:rsidP="00D41EDE">
      <w:pPr>
        <w:spacing w:after="0"/>
        <w:jc w:val="center"/>
      </w:pPr>
      <w:r w:rsidRPr="002057D2">
        <w:rPr>
          <w:rFonts w:cs="Times New Roman"/>
          <w:noProof/>
          <w:szCs w:val="24"/>
        </w:rPr>
        <w:drawing>
          <wp:inline distT="0" distB="0" distL="0" distR="0" wp14:anchorId="78B460A8" wp14:editId="78C45F42">
            <wp:extent cx="4114800" cy="1990725"/>
            <wp:effectExtent l="0" t="0" r="0" b="9525"/>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26">
                      <a:extLst>
                        <a:ext uri="{28A0092B-C50C-407E-A947-70E740481C1C}">
                          <a14:useLocalDpi xmlns:a14="http://schemas.microsoft.com/office/drawing/2010/main" val="0"/>
                        </a:ext>
                      </a:extLst>
                    </a:blip>
                    <a:srcRect l="2826" t="6722" r="24665" b="10083"/>
                    <a:stretch/>
                  </pic:blipFill>
                  <pic:spPr bwMode="auto">
                    <a:xfrm>
                      <a:off x="0" y="0"/>
                      <a:ext cx="4114800" cy="1990725"/>
                    </a:xfrm>
                    <a:prstGeom prst="rect">
                      <a:avLst/>
                    </a:prstGeom>
                    <a:ln>
                      <a:noFill/>
                    </a:ln>
                    <a:extLst>
                      <a:ext uri="{53640926-AAD7-44D8-BBD7-CCE9431645EC}">
                        <a14:shadowObscured xmlns:a14="http://schemas.microsoft.com/office/drawing/2010/main"/>
                      </a:ext>
                    </a:extLst>
                  </pic:spPr>
                </pic:pic>
              </a:graphicData>
            </a:graphic>
          </wp:inline>
        </w:drawing>
      </w:r>
    </w:p>
    <w:p w14:paraId="71467560" w14:textId="1C2ED7B8" w:rsidR="00FF1DCE" w:rsidRPr="002057D2" w:rsidRDefault="00A839D6" w:rsidP="00D41EDE">
      <w:pPr>
        <w:spacing w:after="0"/>
        <w:jc w:val="center"/>
        <w:rPr>
          <w:rFonts w:cs="Times New Roman"/>
          <w:sz w:val="20"/>
          <w:szCs w:val="20"/>
        </w:rPr>
      </w:pPr>
      <w:r w:rsidRPr="002057D2">
        <w:rPr>
          <w:rFonts w:cs="Times New Roman"/>
          <w:sz w:val="20"/>
          <w:szCs w:val="20"/>
        </w:rPr>
        <w:t>Fonte: Autores, 2020.</w:t>
      </w:r>
    </w:p>
    <w:p w14:paraId="4C167314" w14:textId="77777777" w:rsidR="00A839D6" w:rsidRPr="002057D2" w:rsidRDefault="00A839D6" w:rsidP="00D41EDE">
      <w:pPr>
        <w:spacing w:after="0"/>
        <w:rPr>
          <w:rFonts w:cs="Times New Roman"/>
          <w:szCs w:val="24"/>
        </w:rPr>
      </w:pPr>
    </w:p>
    <w:p w14:paraId="2B56742A" w14:textId="760A49FA" w:rsidR="00D41EDE" w:rsidRPr="002057D2" w:rsidRDefault="007E12BB" w:rsidP="00D41EDE">
      <w:pPr>
        <w:spacing w:after="0"/>
        <w:ind w:firstLine="425"/>
        <w:rPr>
          <w:rFonts w:eastAsia="Times New Roman" w:cs="Times New Roman"/>
          <w:szCs w:val="24"/>
        </w:rPr>
      </w:pPr>
      <w:r w:rsidRPr="002057D2">
        <w:rPr>
          <w:rFonts w:eastAsia="Times New Roman" w:cs="Times New Roman"/>
          <w:szCs w:val="24"/>
        </w:rPr>
        <w:t>Analisando o Gráfico 5</w:t>
      </w:r>
      <w:r w:rsidR="009F6107" w:rsidRPr="002057D2">
        <w:rPr>
          <w:rFonts w:eastAsia="Times New Roman" w:cs="Times New Roman"/>
          <w:szCs w:val="24"/>
        </w:rPr>
        <w:t xml:space="preserve"> que trata sobre </w:t>
      </w:r>
      <w:r w:rsidR="0085147C" w:rsidRPr="002057D2">
        <w:rPr>
          <w:rFonts w:eastAsia="Times New Roman" w:cs="Times New Roman"/>
          <w:szCs w:val="24"/>
        </w:rPr>
        <w:t>a diversidade do cardápio do restaurante</w:t>
      </w:r>
      <w:r w:rsidRPr="002057D2">
        <w:rPr>
          <w:rFonts w:eastAsia="Times New Roman" w:cs="Times New Roman"/>
          <w:szCs w:val="24"/>
        </w:rPr>
        <w:t xml:space="preserve">, </w:t>
      </w:r>
      <w:r w:rsidR="00D963E2" w:rsidRPr="002057D2">
        <w:rPr>
          <w:rFonts w:eastAsia="Times New Roman" w:cs="Times New Roman"/>
          <w:szCs w:val="24"/>
        </w:rPr>
        <w:t xml:space="preserve">temos 4 respostas “ruim” e 1 “péssimo”, totalizando </w:t>
      </w:r>
      <w:r w:rsidR="007B31B2" w:rsidRPr="002057D2">
        <w:rPr>
          <w:rFonts w:eastAsia="Times New Roman" w:cs="Times New Roman"/>
          <w:szCs w:val="24"/>
        </w:rPr>
        <w:t>18,5%</w:t>
      </w:r>
      <w:r w:rsidR="001B6D77" w:rsidRPr="002057D2">
        <w:rPr>
          <w:rFonts w:eastAsia="Times New Roman" w:cs="Times New Roman"/>
          <w:szCs w:val="24"/>
        </w:rPr>
        <w:t xml:space="preserve"> de respostas negativas a esta questão, ou seja,</w:t>
      </w:r>
      <w:r w:rsidR="009F6107" w:rsidRPr="002057D2">
        <w:rPr>
          <w:rFonts w:eastAsia="Times New Roman" w:cs="Times New Roman"/>
          <w:szCs w:val="24"/>
        </w:rPr>
        <w:t xml:space="preserve"> tanto</w:t>
      </w:r>
      <w:r w:rsidR="001B6D77" w:rsidRPr="002057D2">
        <w:rPr>
          <w:rFonts w:eastAsia="Times New Roman" w:cs="Times New Roman"/>
          <w:szCs w:val="24"/>
        </w:rPr>
        <w:t xml:space="preserve"> </w:t>
      </w:r>
      <w:r w:rsidR="009F6107" w:rsidRPr="002057D2">
        <w:rPr>
          <w:rFonts w:eastAsia="Times New Roman" w:cs="Times New Roman"/>
          <w:szCs w:val="24"/>
        </w:rPr>
        <w:t>percentualmente, quanto em números absolutos, é considerado um problema pelos usuários do local, com os maiores índices até o momento.</w:t>
      </w:r>
    </w:p>
    <w:p w14:paraId="2E1DFD47" w14:textId="34CFEA50" w:rsidR="00A839D6" w:rsidRPr="002057D2" w:rsidRDefault="00A839D6" w:rsidP="00D41EDE">
      <w:pPr>
        <w:pStyle w:val="Legenda"/>
        <w:spacing w:after="0" w:line="360" w:lineRule="auto"/>
        <w:jc w:val="center"/>
        <w:rPr>
          <w:rFonts w:cs="Times New Roman"/>
          <w:i w:val="0"/>
          <w:iCs w:val="0"/>
          <w:color w:val="auto"/>
          <w:sz w:val="24"/>
          <w:szCs w:val="24"/>
        </w:rPr>
      </w:pPr>
      <w:bookmarkStart w:id="22" w:name="_Toc41390728"/>
      <w:r w:rsidRPr="002057D2">
        <w:rPr>
          <w:rFonts w:cs="Times New Roman"/>
          <w:i w:val="0"/>
          <w:iCs w:val="0"/>
          <w:color w:val="auto"/>
          <w:sz w:val="24"/>
          <w:szCs w:val="24"/>
        </w:rPr>
        <w:lastRenderedPageBreak/>
        <w:t xml:space="preserve">Gráfico </w:t>
      </w:r>
      <w:r w:rsidRPr="002057D2">
        <w:rPr>
          <w:rFonts w:cs="Times New Roman"/>
          <w:i w:val="0"/>
          <w:iCs w:val="0"/>
          <w:color w:val="auto"/>
          <w:sz w:val="24"/>
          <w:szCs w:val="24"/>
        </w:rPr>
        <w:fldChar w:fldCharType="begin"/>
      </w:r>
      <w:r w:rsidRPr="002057D2">
        <w:rPr>
          <w:rFonts w:cs="Times New Roman"/>
          <w:i w:val="0"/>
          <w:iCs w:val="0"/>
          <w:color w:val="auto"/>
          <w:sz w:val="24"/>
          <w:szCs w:val="24"/>
        </w:rPr>
        <w:instrText xml:space="preserve"> SEQ Gráfico \* ARABIC </w:instrText>
      </w:r>
      <w:r w:rsidRPr="002057D2">
        <w:rPr>
          <w:rFonts w:cs="Times New Roman"/>
          <w:i w:val="0"/>
          <w:iCs w:val="0"/>
          <w:color w:val="auto"/>
          <w:sz w:val="24"/>
          <w:szCs w:val="24"/>
        </w:rPr>
        <w:fldChar w:fldCharType="separate"/>
      </w:r>
      <w:r w:rsidR="00214A01" w:rsidRPr="002057D2">
        <w:rPr>
          <w:rFonts w:cs="Times New Roman"/>
          <w:i w:val="0"/>
          <w:iCs w:val="0"/>
          <w:noProof/>
          <w:color w:val="auto"/>
          <w:sz w:val="24"/>
          <w:szCs w:val="24"/>
        </w:rPr>
        <w:t>5</w:t>
      </w:r>
      <w:r w:rsidRPr="002057D2">
        <w:rPr>
          <w:rFonts w:cs="Times New Roman"/>
          <w:i w:val="0"/>
          <w:iCs w:val="0"/>
          <w:color w:val="auto"/>
          <w:sz w:val="24"/>
          <w:szCs w:val="24"/>
        </w:rPr>
        <w:fldChar w:fldCharType="end"/>
      </w:r>
      <w:r w:rsidRPr="002057D2">
        <w:rPr>
          <w:rFonts w:cs="Times New Roman"/>
          <w:i w:val="0"/>
          <w:iCs w:val="0"/>
          <w:color w:val="auto"/>
          <w:sz w:val="24"/>
          <w:szCs w:val="24"/>
        </w:rPr>
        <w:t xml:space="preserve"> – Resultado da 2ª pergunta sobre alimentos</w:t>
      </w:r>
      <w:bookmarkEnd w:id="22"/>
    </w:p>
    <w:p w14:paraId="1254CD0E" w14:textId="6F4264CD" w:rsidR="00FF1DCE" w:rsidRPr="002057D2" w:rsidRDefault="00ED3C0E" w:rsidP="00D41EDE">
      <w:pPr>
        <w:spacing w:after="0"/>
        <w:jc w:val="center"/>
        <w:rPr>
          <w:rFonts w:eastAsia="Times New Roman" w:cs="Times New Roman"/>
          <w:szCs w:val="24"/>
        </w:rPr>
      </w:pPr>
      <w:r w:rsidRPr="002057D2">
        <w:rPr>
          <w:rFonts w:cs="Times New Roman"/>
          <w:noProof/>
          <w:szCs w:val="24"/>
        </w:rPr>
        <w:drawing>
          <wp:inline distT="0" distB="0" distL="0" distR="0" wp14:anchorId="3221BE53" wp14:editId="4022356E">
            <wp:extent cx="5114925" cy="2338070"/>
            <wp:effectExtent l="0" t="0" r="9525" b="508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extLst>
                        <a:ext uri="{28A0092B-C50C-407E-A947-70E740481C1C}">
                          <a14:useLocalDpi xmlns:a14="http://schemas.microsoft.com/office/drawing/2010/main" val="0"/>
                        </a:ext>
                      </a:extLst>
                    </a:blip>
                    <a:srcRect l="1548" t="5644" r="24676" b="7707"/>
                    <a:stretch>
                      <a:fillRect/>
                    </a:stretch>
                  </pic:blipFill>
                  <pic:spPr>
                    <a:xfrm>
                      <a:off x="0" y="0"/>
                      <a:ext cx="5114925" cy="2338070"/>
                    </a:xfrm>
                    <a:prstGeom prst="rect">
                      <a:avLst/>
                    </a:prstGeom>
                    <a:ln/>
                  </pic:spPr>
                </pic:pic>
              </a:graphicData>
            </a:graphic>
          </wp:inline>
        </w:drawing>
      </w:r>
    </w:p>
    <w:p w14:paraId="6121F7B1" w14:textId="191EA5D2" w:rsidR="00A839D6" w:rsidRPr="002057D2" w:rsidRDefault="00A839D6" w:rsidP="00D41EDE">
      <w:pPr>
        <w:spacing w:after="0"/>
        <w:jc w:val="center"/>
        <w:rPr>
          <w:rFonts w:eastAsia="Times New Roman" w:cs="Times New Roman"/>
          <w:sz w:val="20"/>
          <w:szCs w:val="20"/>
        </w:rPr>
      </w:pPr>
      <w:r w:rsidRPr="002057D2">
        <w:rPr>
          <w:rFonts w:eastAsia="Times New Roman" w:cs="Times New Roman"/>
          <w:sz w:val="20"/>
          <w:szCs w:val="20"/>
        </w:rPr>
        <w:t>Fonte: Autores, 2020.</w:t>
      </w:r>
    </w:p>
    <w:p w14:paraId="16172736" w14:textId="77777777" w:rsidR="00ED3C0E" w:rsidRPr="002057D2" w:rsidRDefault="00ED3C0E" w:rsidP="00D41EDE">
      <w:pPr>
        <w:spacing w:after="0"/>
        <w:rPr>
          <w:rFonts w:cs="Times New Roman"/>
          <w:szCs w:val="24"/>
        </w:rPr>
      </w:pPr>
    </w:p>
    <w:p w14:paraId="427E4CE1" w14:textId="65A75D86" w:rsidR="007E12BB" w:rsidRPr="002057D2" w:rsidRDefault="009F6107" w:rsidP="00D41EDE">
      <w:pPr>
        <w:widowControl w:val="0"/>
        <w:spacing w:after="0"/>
        <w:ind w:firstLine="425"/>
        <w:rPr>
          <w:rFonts w:eastAsia="Times New Roman" w:cs="Times New Roman"/>
          <w:szCs w:val="24"/>
        </w:rPr>
      </w:pPr>
      <w:r w:rsidRPr="002057D2">
        <w:rPr>
          <w:rFonts w:eastAsia="Times New Roman" w:cs="Times New Roman"/>
          <w:szCs w:val="24"/>
        </w:rPr>
        <w:t>O</w:t>
      </w:r>
      <w:r w:rsidR="007E12BB" w:rsidRPr="002057D2">
        <w:rPr>
          <w:rFonts w:eastAsia="Times New Roman" w:cs="Times New Roman"/>
          <w:szCs w:val="24"/>
        </w:rPr>
        <w:t xml:space="preserve"> gráfico 6</w:t>
      </w:r>
      <w:r w:rsidR="0085147C" w:rsidRPr="002057D2">
        <w:rPr>
          <w:rFonts w:eastAsia="Times New Roman" w:cs="Times New Roman"/>
          <w:szCs w:val="24"/>
        </w:rPr>
        <w:t xml:space="preserve"> analisa o atendimento dos funcionários</w:t>
      </w:r>
      <w:r w:rsidR="007E12BB" w:rsidRPr="002057D2">
        <w:rPr>
          <w:rFonts w:eastAsia="Times New Roman" w:cs="Times New Roman"/>
          <w:szCs w:val="24"/>
        </w:rPr>
        <w:t>,</w:t>
      </w:r>
      <w:r w:rsidR="00AF3C0F" w:rsidRPr="002057D2">
        <w:rPr>
          <w:rFonts w:eastAsia="Times New Roman" w:cs="Times New Roman"/>
          <w:szCs w:val="24"/>
        </w:rPr>
        <w:t xml:space="preserve"> </w:t>
      </w:r>
      <w:r w:rsidR="00FA7511" w:rsidRPr="002057D2">
        <w:rPr>
          <w:rFonts w:eastAsia="Times New Roman" w:cs="Times New Roman"/>
          <w:szCs w:val="24"/>
        </w:rPr>
        <w:t xml:space="preserve">2 pessoas optaram por “ruim” e nenhuma por “péssimo”, </w:t>
      </w:r>
      <w:r w:rsidR="00A241C8" w:rsidRPr="002057D2">
        <w:rPr>
          <w:rFonts w:eastAsia="Times New Roman" w:cs="Times New Roman"/>
          <w:szCs w:val="24"/>
        </w:rPr>
        <w:t xml:space="preserve">representando 7,1% do percentual total, ficando entre um dos menos votados </w:t>
      </w:r>
      <w:r w:rsidR="00502F61" w:rsidRPr="002057D2">
        <w:rPr>
          <w:rFonts w:eastAsia="Times New Roman" w:cs="Times New Roman"/>
          <w:szCs w:val="24"/>
        </w:rPr>
        <w:t>negativamente.</w:t>
      </w:r>
    </w:p>
    <w:p w14:paraId="61E531B1" w14:textId="77777777" w:rsidR="00630959" w:rsidRPr="00630959" w:rsidRDefault="00630959" w:rsidP="00D41EDE"/>
    <w:p w14:paraId="148EAD32" w14:textId="5DE5CF35" w:rsidR="00630959" w:rsidRPr="002057D2" w:rsidRDefault="00A839D6" w:rsidP="00D41EDE">
      <w:pPr>
        <w:pStyle w:val="Legenda"/>
        <w:spacing w:after="0" w:line="360" w:lineRule="auto"/>
        <w:jc w:val="center"/>
        <w:rPr>
          <w:rFonts w:cs="Times New Roman"/>
          <w:i w:val="0"/>
          <w:iCs w:val="0"/>
          <w:color w:val="auto"/>
          <w:sz w:val="24"/>
          <w:szCs w:val="24"/>
        </w:rPr>
      </w:pPr>
      <w:bookmarkStart w:id="23" w:name="_Toc41390729"/>
      <w:r w:rsidRPr="002057D2">
        <w:rPr>
          <w:rFonts w:cs="Times New Roman"/>
          <w:i w:val="0"/>
          <w:iCs w:val="0"/>
          <w:color w:val="auto"/>
          <w:sz w:val="24"/>
          <w:szCs w:val="24"/>
        </w:rPr>
        <w:t xml:space="preserve">Gráfico </w:t>
      </w:r>
      <w:r w:rsidRPr="002057D2">
        <w:rPr>
          <w:rFonts w:cs="Times New Roman"/>
          <w:i w:val="0"/>
          <w:iCs w:val="0"/>
          <w:color w:val="auto"/>
          <w:sz w:val="24"/>
          <w:szCs w:val="24"/>
        </w:rPr>
        <w:fldChar w:fldCharType="begin"/>
      </w:r>
      <w:r w:rsidRPr="002057D2">
        <w:rPr>
          <w:rFonts w:cs="Times New Roman"/>
          <w:i w:val="0"/>
          <w:iCs w:val="0"/>
          <w:color w:val="auto"/>
          <w:sz w:val="24"/>
          <w:szCs w:val="24"/>
        </w:rPr>
        <w:instrText xml:space="preserve"> SEQ Gráfico \* ARABIC </w:instrText>
      </w:r>
      <w:r w:rsidRPr="002057D2">
        <w:rPr>
          <w:rFonts w:cs="Times New Roman"/>
          <w:i w:val="0"/>
          <w:iCs w:val="0"/>
          <w:color w:val="auto"/>
          <w:sz w:val="24"/>
          <w:szCs w:val="24"/>
        </w:rPr>
        <w:fldChar w:fldCharType="separate"/>
      </w:r>
      <w:r w:rsidR="00214A01" w:rsidRPr="002057D2">
        <w:rPr>
          <w:rFonts w:cs="Times New Roman"/>
          <w:i w:val="0"/>
          <w:iCs w:val="0"/>
          <w:noProof/>
          <w:color w:val="auto"/>
          <w:sz w:val="24"/>
          <w:szCs w:val="24"/>
        </w:rPr>
        <w:t>6</w:t>
      </w:r>
      <w:r w:rsidRPr="002057D2">
        <w:rPr>
          <w:rFonts w:cs="Times New Roman"/>
          <w:i w:val="0"/>
          <w:iCs w:val="0"/>
          <w:color w:val="auto"/>
          <w:sz w:val="24"/>
          <w:szCs w:val="24"/>
        </w:rPr>
        <w:fldChar w:fldCharType="end"/>
      </w:r>
      <w:r w:rsidRPr="002057D2">
        <w:rPr>
          <w:rFonts w:cs="Times New Roman"/>
          <w:i w:val="0"/>
          <w:iCs w:val="0"/>
          <w:color w:val="auto"/>
          <w:sz w:val="24"/>
          <w:szCs w:val="24"/>
        </w:rPr>
        <w:t xml:space="preserve"> - Resultado da 1ª pergunta sobre atendimento</w:t>
      </w:r>
      <w:bookmarkEnd w:id="23"/>
    </w:p>
    <w:p w14:paraId="1A521E40" w14:textId="529C63F8" w:rsidR="00630959" w:rsidRPr="002057D2" w:rsidRDefault="00ED3C0E" w:rsidP="00D41EDE">
      <w:pPr>
        <w:spacing w:after="0"/>
        <w:jc w:val="center"/>
        <w:rPr>
          <w:rFonts w:cs="Times New Roman"/>
          <w:szCs w:val="24"/>
        </w:rPr>
      </w:pPr>
      <w:r w:rsidRPr="002057D2">
        <w:rPr>
          <w:rFonts w:cs="Times New Roman"/>
          <w:noProof/>
          <w:szCs w:val="24"/>
        </w:rPr>
        <w:drawing>
          <wp:inline distT="0" distB="0" distL="0" distR="0" wp14:anchorId="3BA09916" wp14:editId="5F0D880A">
            <wp:extent cx="4781550" cy="23622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28">
                      <a:extLst>
                        <a:ext uri="{28A0092B-C50C-407E-A947-70E740481C1C}">
                          <a14:useLocalDpi xmlns:a14="http://schemas.microsoft.com/office/drawing/2010/main" val="0"/>
                        </a:ext>
                      </a:extLst>
                    </a:blip>
                    <a:srcRect l="3042" t="7532" r="26287" b="10449"/>
                    <a:stretch/>
                  </pic:blipFill>
                  <pic:spPr bwMode="auto">
                    <a:xfrm>
                      <a:off x="0" y="0"/>
                      <a:ext cx="4781550" cy="2362200"/>
                    </a:xfrm>
                    <a:prstGeom prst="rect">
                      <a:avLst/>
                    </a:prstGeom>
                    <a:ln>
                      <a:noFill/>
                    </a:ln>
                    <a:extLst>
                      <a:ext uri="{53640926-AAD7-44D8-BBD7-CCE9431645EC}">
                        <a14:shadowObscured xmlns:a14="http://schemas.microsoft.com/office/drawing/2010/main"/>
                      </a:ext>
                    </a:extLst>
                  </pic:spPr>
                </pic:pic>
              </a:graphicData>
            </a:graphic>
          </wp:inline>
        </w:drawing>
      </w:r>
    </w:p>
    <w:p w14:paraId="14BCFDE8" w14:textId="4FCDBF9B" w:rsidR="00FF1DCE" w:rsidRPr="002057D2" w:rsidRDefault="00A839D6" w:rsidP="00D41EDE">
      <w:pPr>
        <w:pStyle w:val="Legenda"/>
        <w:spacing w:after="0" w:line="360" w:lineRule="auto"/>
        <w:jc w:val="center"/>
        <w:rPr>
          <w:rFonts w:cs="Times New Roman"/>
          <w:i w:val="0"/>
          <w:iCs w:val="0"/>
          <w:color w:val="auto"/>
          <w:sz w:val="20"/>
          <w:szCs w:val="20"/>
        </w:rPr>
      </w:pPr>
      <w:r w:rsidRPr="002057D2">
        <w:rPr>
          <w:rFonts w:cs="Times New Roman"/>
          <w:i w:val="0"/>
          <w:iCs w:val="0"/>
          <w:color w:val="auto"/>
          <w:sz w:val="20"/>
          <w:szCs w:val="20"/>
        </w:rPr>
        <w:t>Fonte: Autores, 2020.</w:t>
      </w:r>
    </w:p>
    <w:p w14:paraId="31656627" w14:textId="77777777" w:rsidR="00ED3C0E" w:rsidRPr="002057D2" w:rsidRDefault="00ED3C0E" w:rsidP="00D41EDE">
      <w:pPr>
        <w:spacing w:after="0"/>
        <w:rPr>
          <w:rFonts w:cs="Times New Roman"/>
        </w:rPr>
      </w:pPr>
    </w:p>
    <w:p w14:paraId="00A7B3FD" w14:textId="49689417" w:rsidR="005D1A39" w:rsidRPr="002057D2" w:rsidRDefault="000C30CD" w:rsidP="00D41EDE">
      <w:pPr>
        <w:spacing w:after="0"/>
        <w:ind w:firstLine="425"/>
        <w:rPr>
          <w:rFonts w:eastAsia="Times New Roman" w:cs="Times New Roman"/>
          <w:szCs w:val="24"/>
        </w:rPr>
      </w:pPr>
      <w:r w:rsidRPr="002057D2">
        <w:rPr>
          <w:rFonts w:eastAsia="Times New Roman" w:cs="Times New Roman"/>
          <w:szCs w:val="24"/>
        </w:rPr>
        <w:t xml:space="preserve">A partir dos Gráficos 7, sobre </w:t>
      </w:r>
      <w:r w:rsidR="002C6EA1" w:rsidRPr="002057D2">
        <w:rPr>
          <w:rFonts w:eastAsia="Times New Roman" w:cs="Times New Roman"/>
          <w:szCs w:val="24"/>
        </w:rPr>
        <w:t>o</w:t>
      </w:r>
      <w:r w:rsidRPr="002057D2">
        <w:rPr>
          <w:rFonts w:eastAsia="Times New Roman" w:cs="Times New Roman"/>
          <w:szCs w:val="24"/>
        </w:rPr>
        <w:t xml:space="preserve"> preç</w:t>
      </w:r>
      <w:r w:rsidR="0089363B" w:rsidRPr="002057D2">
        <w:rPr>
          <w:rFonts w:eastAsia="Times New Roman" w:cs="Times New Roman"/>
          <w:szCs w:val="24"/>
        </w:rPr>
        <w:t xml:space="preserve">o dos </w:t>
      </w:r>
      <w:r w:rsidR="00626F89" w:rsidRPr="002057D2">
        <w:rPr>
          <w:rFonts w:eastAsia="Times New Roman" w:cs="Times New Roman"/>
          <w:szCs w:val="24"/>
        </w:rPr>
        <w:t>salgado</w:t>
      </w:r>
      <w:r w:rsidR="0089363B" w:rsidRPr="002057D2">
        <w:rPr>
          <w:rFonts w:eastAsia="Times New Roman" w:cs="Times New Roman"/>
          <w:szCs w:val="24"/>
        </w:rPr>
        <w:t>s</w:t>
      </w:r>
      <w:r w:rsidRPr="002057D2">
        <w:rPr>
          <w:rFonts w:eastAsia="Times New Roman" w:cs="Times New Roman"/>
          <w:szCs w:val="24"/>
        </w:rPr>
        <w:t>, observ</w:t>
      </w:r>
      <w:r w:rsidR="0089363B" w:rsidRPr="002057D2">
        <w:rPr>
          <w:rFonts w:eastAsia="Times New Roman" w:cs="Times New Roman"/>
          <w:szCs w:val="24"/>
        </w:rPr>
        <w:t>ou-se</w:t>
      </w:r>
      <w:r w:rsidRPr="002057D2">
        <w:rPr>
          <w:rFonts w:eastAsia="Times New Roman" w:cs="Times New Roman"/>
          <w:szCs w:val="24"/>
        </w:rPr>
        <w:t xml:space="preserve"> que </w:t>
      </w:r>
      <w:r w:rsidR="00B21656" w:rsidRPr="002057D2">
        <w:rPr>
          <w:rFonts w:eastAsia="Times New Roman" w:cs="Times New Roman"/>
          <w:szCs w:val="24"/>
        </w:rPr>
        <w:t>a grande maioria considerou</w:t>
      </w:r>
      <w:r w:rsidR="001460F4" w:rsidRPr="002057D2">
        <w:rPr>
          <w:rFonts w:eastAsia="Times New Roman" w:cs="Times New Roman"/>
          <w:szCs w:val="24"/>
        </w:rPr>
        <w:t xml:space="preserve"> elevados</w:t>
      </w:r>
      <w:r w:rsidR="00B21656" w:rsidRPr="002057D2">
        <w:rPr>
          <w:rFonts w:eastAsia="Times New Roman" w:cs="Times New Roman"/>
          <w:szCs w:val="24"/>
        </w:rPr>
        <w:t xml:space="preserve"> os preços</w:t>
      </w:r>
      <w:r w:rsidR="00626F89" w:rsidRPr="002057D2">
        <w:rPr>
          <w:rFonts w:eastAsia="Times New Roman" w:cs="Times New Roman"/>
          <w:szCs w:val="24"/>
        </w:rPr>
        <w:t xml:space="preserve">, tendo em vista que 14 respostas foram em opções </w:t>
      </w:r>
      <w:r w:rsidR="00E00D89" w:rsidRPr="002057D2">
        <w:rPr>
          <w:rFonts w:eastAsia="Times New Roman" w:cs="Times New Roman"/>
          <w:szCs w:val="24"/>
        </w:rPr>
        <w:t>de preços elevados</w:t>
      </w:r>
      <w:r w:rsidRPr="002057D2">
        <w:rPr>
          <w:rFonts w:eastAsia="Times New Roman" w:cs="Times New Roman"/>
          <w:szCs w:val="24"/>
        </w:rPr>
        <w:t>.</w:t>
      </w:r>
    </w:p>
    <w:p w14:paraId="295D5B10" w14:textId="77777777" w:rsidR="005D1A39" w:rsidRPr="002057D2" w:rsidRDefault="005D1A39" w:rsidP="00D41EDE">
      <w:pPr>
        <w:rPr>
          <w:rFonts w:eastAsia="Times New Roman" w:cs="Times New Roman"/>
          <w:szCs w:val="24"/>
        </w:rPr>
      </w:pPr>
      <w:r w:rsidRPr="002057D2">
        <w:rPr>
          <w:rFonts w:eastAsia="Times New Roman" w:cs="Times New Roman"/>
          <w:szCs w:val="24"/>
        </w:rPr>
        <w:br w:type="page"/>
      </w:r>
    </w:p>
    <w:p w14:paraId="1369EF7E" w14:textId="0A3F46FF" w:rsidR="00A839D6" w:rsidRPr="002057D2" w:rsidRDefault="00A839D6" w:rsidP="00D41EDE">
      <w:pPr>
        <w:pStyle w:val="Legenda"/>
        <w:spacing w:after="0" w:line="360" w:lineRule="auto"/>
        <w:jc w:val="center"/>
        <w:rPr>
          <w:rFonts w:cs="Times New Roman"/>
          <w:i w:val="0"/>
          <w:iCs w:val="0"/>
          <w:color w:val="auto"/>
          <w:sz w:val="24"/>
          <w:szCs w:val="24"/>
        </w:rPr>
      </w:pPr>
      <w:bookmarkStart w:id="24" w:name="_Toc41390730"/>
      <w:r w:rsidRPr="002057D2">
        <w:rPr>
          <w:rFonts w:cs="Times New Roman"/>
          <w:i w:val="0"/>
          <w:iCs w:val="0"/>
          <w:color w:val="auto"/>
          <w:sz w:val="24"/>
          <w:szCs w:val="24"/>
        </w:rPr>
        <w:lastRenderedPageBreak/>
        <w:t xml:space="preserve">Gráfico </w:t>
      </w:r>
      <w:r w:rsidRPr="002057D2">
        <w:rPr>
          <w:rFonts w:cs="Times New Roman"/>
          <w:i w:val="0"/>
          <w:iCs w:val="0"/>
          <w:color w:val="auto"/>
          <w:sz w:val="24"/>
          <w:szCs w:val="24"/>
        </w:rPr>
        <w:fldChar w:fldCharType="begin"/>
      </w:r>
      <w:r w:rsidRPr="002057D2">
        <w:rPr>
          <w:rFonts w:cs="Times New Roman"/>
          <w:i w:val="0"/>
          <w:iCs w:val="0"/>
          <w:color w:val="auto"/>
          <w:sz w:val="24"/>
          <w:szCs w:val="24"/>
        </w:rPr>
        <w:instrText xml:space="preserve"> SEQ Gráfico \* ARABIC </w:instrText>
      </w:r>
      <w:r w:rsidRPr="002057D2">
        <w:rPr>
          <w:rFonts w:cs="Times New Roman"/>
          <w:i w:val="0"/>
          <w:iCs w:val="0"/>
          <w:color w:val="auto"/>
          <w:sz w:val="24"/>
          <w:szCs w:val="24"/>
        </w:rPr>
        <w:fldChar w:fldCharType="separate"/>
      </w:r>
      <w:r w:rsidR="00214A01" w:rsidRPr="002057D2">
        <w:rPr>
          <w:rFonts w:cs="Times New Roman"/>
          <w:i w:val="0"/>
          <w:iCs w:val="0"/>
          <w:noProof/>
          <w:color w:val="auto"/>
          <w:sz w:val="24"/>
          <w:szCs w:val="24"/>
        </w:rPr>
        <w:t>7</w:t>
      </w:r>
      <w:r w:rsidRPr="002057D2">
        <w:rPr>
          <w:rFonts w:cs="Times New Roman"/>
          <w:i w:val="0"/>
          <w:iCs w:val="0"/>
          <w:color w:val="auto"/>
          <w:sz w:val="24"/>
          <w:szCs w:val="24"/>
        </w:rPr>
        <w:fldChar w:fldCharType="end"/>
      </w:r>
      <w:r w:rsidRPr="002057D2">
        <w:rPr>
          <w:rFonts w:cs="Times New Roman"/>
          <w:i w:val="0"/>
          <w:iCs w:val="0"/>
          <w:color w:val="auto"/>
          <w:sz w:val="24"/>
          <w:szCs w:val="24"/>
        </w:rPr>
        <w:t xml:space="preserve"> – Resultado da 1ª pergunta sobre preço</w:t>
      </w:r>
      <w:bookmarkEnd w:id="24"/>
    </w:p>
    <w:p w14:paraId="461C3DFD" w14:textId="6786A275" w:rsidR="00ED3C0E" w:rsidRPr="00516287" w:rsidRDefault="00516287" w:rsidP="00D41EDE">
      <w:pPr>
        <w:spacing w:after="0"/>
        <w:jc w:val="center"/>
      </w:pPr>
      <w:r w:rsidRPr="002057D2">
        <w:rPr>
          <w:rFonts w:cs="Times New Roman"/>
          <w:noProof/>
          <w:szCs w:val="24"/>
        </w:rPr>
        <w:drawing>
          <wp:inline distT="114300" distB="114300" distL="114300" distR="114300" wp14:anchorId="0FE93201" wp14:editId="00301740">
            <wp:extent cx="5591175" cy="2333625"/>
            <wp:effectExtent l="0" t="0" r="9525" b="9525"/>
            <wp:docPr id="19" name="image5.png" descr="Gráfico de respostas do Formulários Google. Título da pergunta: Qual a sua avaliação sobre o preço dos salgados?. Número de respostas: 23 respostas."/>
            <wp:cNvGraphicFramePr/>
            <a:graphic xmlns:a="http://schemas.openxmlformats.org/drawingml/2006/main">
              <a:graphicData uri="http://schemas.openxmlformats.org/drawingml/2006/picture">
                <pic:pic xmlns:pic="http://schemas.openxmlformats.org/drawingml/2006/picture">
                  <pic:nvPicPr>
                    <pic:cNvPr id="0" name="image5.png" descr="Gráfico de respostas do Formulários Google. Título da pergunta: Qual a sua avaliação sobre o preço dos salgados?. Número de respostas: 23 respostas."/>
                    <pic:cNvPicPr preferRelativeResize="0"/>
                  </pic:nvPicPr>
                  <pic:blipFill rotWithShape="1">
                    <a:blip r:embed="rId29"/>
                    <a:srcRect l="2658" t="5582" r="-166" b="8954"/>
                    <a:stretch/>
                  </pic:blipFill>
                  <pic:spPr bwMode="auto">
                    <a:xfrm>
                      <a:off x="0" y="0"/>
                      <a:ext cx="5591175" cy="2333625"/>
                    </a:xfrm>
                    <a:prstGeom prst="rect">
                      <a:avLst/>
                    </a:prstGeom>
                    <a:ln>
                      <a:noFill/>
                    </a:ln>
                    <a:extLst>
                      <a:ext uri="{53640926-AAD7-44D8-BBD7-CCE9431645EC}">
                        <a14:shadowObscured xmlns:a14="http://schemas.microsoft.com/office/drawing/2010/main"/>
                      </a:ext>
                    </a:extLst>
                  </pic:spPr>
                </pic:pic>
              </a:graphicData>
            </a:graphic>
          </wp:inline>
        </w:drawing>
      </w:r>
    </w:p>
    <w:p w14:paraId="6DE3D1DE" w14:textId="15AC51D0" w:rsidR="00ED3C0E" w:rsidRPr="002057D2" w:rsidRDefault="00A839D6" w:rsidP="00D41EDE">
      <w:pPr>
        <w:spacing w:after="0"/>
        <w:jc w:val="center"/>
        <w:rPr>
          <w:rFonts w:cs="Times New Roman"/>
          <w:sz w:val="20"/>
          <w:szCs w:val="20"/>
        </w:rPr>
      </w:pPr>
      <w:r w:rsidRPr="002057D2">
        <w:rPr>
          <w:rFonts w:cs="Times New Roman"/>
          <w:sz w:val="20"/>
          <w:szCs w:val="20"/>
        </w:rPr>
        <w:t>Fonte: Autores, 2020.</w:t>
      </w:r>
    </w:p>
    <w:p w14:paraId="0ECB5808" w14:textId="6A5069D1" w:rsidR="00A839D6" w:rsidRPr="002057D2" w:rsidRDefault="00A839D6" w:rsidP="00D41EDE">
      <w:pPr>
        <w:spacing w:after="0"/>
        <w:rPr>
          <w:rFonts w:cs="Times New Roman"/>
          <w:szCs w:val="24"/>
        </w:rPr>
      </w:pPr>
    </w:p>
    <w:p w14:paraId="29F86C7D" w14:textId="31B05D14" w:rsidR="00E00D89" w:rsidRPr="002057D2" w:rsidRDefault="00E00D89" w:rsidP="00D41EDE">
      <w:pPr>
        <w:spacing w:after="0"/>
        <w:ind w:firstLine="425"/>
        <w:rPr>
          <w:rFonts w:cs="Times New Roman"/>
          <w:szCs w:val="24"/>
        </w:rPr>
      </w:pPr>
      <w:r w:rsidRPr="002057D2">
        <w:rPr>
          <w:rFonts w:cs="Times New Roman"/>
          <w:szCs w:val="24"/>
        </w:rPr>
        <w:t>O</w:t>
      </w:r>
      <w:r w:rsidR="00BE051F" w:rsidRPr="002057D2">
        <w:rPr>
          <w:rFonts w:cs="Times New Roman"/>
          <w:szCs w:val="24"/>
        </w:rPr>
        <w:t xml:space="preserve"> Gráfico 8</w:t>
      </w:r>
      <w:r w:rsidR="00C155AC" w:rsidRPr="002057D2">
        <w:rPr>
          <w:rFonts w:cs="Times New Roman"/>
          <w:szCs w:val="24"/>
        </w:rPr>
        <w:t xml:space="preserve"> que trata do preço da comida por </w:t>
      </w:r>
      <w:r w:rsidR="008A4D88" w:rsidRPr="002057D2">
        <w:rPr>
          <w:rFonts w:cs="Times New Roman"/>
          <w:szCs w:val="24"/>
        </w:rPr>
        <w:t>quilo</w:t>
      </w:r>
      <w:r w:rsidR="00EF3641" w:rsidRPr="002057D2">
        <w:rPr>
          <w:rFonts w:cs="Times New Roman"/>
          <w:szCs w:val="24"/>
        </w:rPr>
        <w:t xml:space="preserve">, também esboça que a grande maioria </w:t>
      </w:r>
      <w:r w:rsidR="00362C22" w:rsidRPr="002057D2">
        <w:rPr>
          <w:rFonts w:cs="Times New Roman"/>
          <w:szCs w:val="24"/>
        </w:rPr>
        <w:t xml:space="preserve">considera elevado o preço </w:t>
      </w:r>
      <w:r w:rsidR="42D5C9AD" w:rsidRPr="002057D2">
        <w:rPr>
          <w:rFonts w:cs="Times New Roman"/>
          <w:szCs w:val="24"/>
        </w:rPr>
        <w:t xml:space="preserve">do alimento, julgando que 22 pessoas votaram em opções de preços “caro”, “muito </w:t>
      </w:r>
      <w:r w:rsidR="00780510" w:rsidRPr="002057D2">
        <w:rPr>
          <w:rFonts w:cs="Times New Roman"/>
          <w:szCs w:val="24"/>
        </w:rPr>
        <w:t>caro” etc.</w:t>
      </w:r>
    </w:p>
    <w:p w14:paraId="5B42586A" w14:textId="57A73002" w:rsidR="42D5C9AD" w:rsidRPr="002057D2" w:rsidRDefault="42D5C9AD" w:rsidP="00D41EDE">
      <w:pPr>
        <w:spacing w:after="0"/>
        <w:ind w:firstLine="425"/>
        <w:rPr>
          <w:rFonts w:cs="Times New Roman"/>
          <w:szCs w:val="24"/>
        </w:rPr>
      </w:pPr>
    </w:p>
    <w:p w14:paraId="640ED13B" w14:textId="09A064F5" w:rsidR="00A839D6" w:rsidRPr="002057D2" w:rsidRDefault="00A839D6" w:rsidP="00D41EDE">
      <w:pPr>
        <w:pStyle w:val="Legenda"/>
        <w:spacing w:after="0" w:line="360" w:lineRule="auto"/>
        <w:jc w:val="center"/>
        <w:rPr>
          <w:rFonts w:cs="Times New Roman"/>
          <w:i w:val="0"/>
          <w:iCs w:val="0"/>
          <w:color w:val="auto"/>
          <w:sz w:val="24"/>
          <w:szCs w:val="24"/>
        </w:rPr>
      </w:pPr>
      <w:bookmarkStart w:id="25" w:name="_Toc41390731"/>
      <w:r w:rsidRPr="002057D2">
        <w:rPr>
          <w:rFonts w:cs="Times New Roman"/>
          <w:i w:val="0"/>
          <w:iCs w:val="0"/>
          <w:color w:val="auto"/>
          <w:sz w:val="24"/>
          <w:szCs w:val="24"/>
        </w:rPr>
        <w:t xml:space="preserve">Gráfico </w:t>
      </w:r>
      <w:r w:rsidRPr="002057D2">
        <w:rPr>
          <w:rFonts w:cs="Times New Roman"/>
          <w:i w:val="0"/>
          <w:iCs w:val="0"/>
          <w:color w:val="auto"/>
          <w:sz w:val="24"/>
          <w:szCs w:val="24"/>
        </w:rPr>
        <w:fldChar w:fldCharType="begin"/>
      </w:r>
      <w:r w:rsidRPr="002057D2">
        <w:rPr>
          <w:rFonts w:cs="Times New Roman"/>
          <w:i w:val="0"/>
          <w:iCs w:val="0"/>
          <w:color w:val="auto"/>
          <w:sz w:val="24"/>
          <w:szCs w:val="24"/>
        </w:rPr>
        <w:instrText xml:space="preserve"> SEQ Gráfico \* ARABIC </w:instrText>
      </w:r>
      <w:r w:rsidRPr="002057D2">
        <w:rPr>
          <w:rFonts w:cs="Times New Roman"/>
          <w:i w:val="0"/>
          <w:iCs w:val="0"/>
          <w:color w:val="auto"/>
          <w:sz w:val="24"/>
          <w:szCs w:val="24"/>
        </w:rPr>
        <w:fldChar w:fldCharType="separate"/>
      </w:r>
      <w:r w:rsidR="00214A01" w:rsidRPr="002057D2">
        <w:rPr>
          <w:rFonts w:cs="Times New Roman"/>
          <w:i w:val="0"/>
          <w:iCs w:val="0"/>
          <w:noProof/>
          <w:color w:val="auto"/>
          <w:sz w:val="24"/>
          <w:szCs w:val="24"/>
        </w:rPr>
        <w:t>8</w:t>
      </w:r>
      <w:r w:rsidRPr="002057D2">
        <w:rPr>
          <w:rFonts w:cs="Times New Roman"/>
          <w:i w:val="0"/>
          <w:iCs w:val="0"/>
          <w:color w:val="auto"/>
          <w:sz w:val="24"/>
          <w:szCs w:val="24"/>
        </w:rPr>
        <w:fldChar w:fldCharType="end"/>
      </w:r>
      <w:r w:rsidRPr="002057D2">
        <w:rPr>
          <w:rFonts w:cs="Times New Roman"/>
          <w:i w:val="0"/>
          <w:iCs w:val="0"/>
          <w:color w:val="auto"/>
          <w:sz w:val="24"/>
          <w:szCs w:val="24"/>
        </w:rPr>
        <w:t xml:space="preserve"> – Resultado da 2ª pergunta sobre preço</w:t>
      </w:r>
      <w:bookmarkEnd w:id="25"/>
    </w:p>
    <w:p w14:paraId="57F72650" w14:textId="33135BF7" w:rsidR="00ED3C0E" w:rsidRPr="002057D2" w:rsidRDefault="00516287" w:rsidP="00D41EDE">
      <w:pPr>
        <w:spacing w:after="0"/>
        <w:jc w:val="center"/>
        <w:rPr>
          <w:rFonts w:cs="Times New Roman"/>
          <w:szCs w:val="24"/>
        </w:rPr>
      </w:pPr>
      <w:r w:rsidRPr="002057D2">
        <w:rPr>
          <w:rFonts w:cs="Times New Roman"/>
          <w:noProof/>
          <w:szCs w:val="24"/>
        </w:rPr>
        <w:drawing>
          <wp:inline distT="114300" distB="114300" distL="114300" distR="114300" wp14:anchorId="08BBD712" wp14:editId="2928504A">
            <wp:extent cx="5429250" cy="2219325"/>
            <wp:effectExtent l="0" t="0" r="0" b="9525"/>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30"/>
                    <a:srcRect l="2646" t="6667" b="9630"/>
                    <a:stretch/>
                  </pic:blipFill>
                  <pic:spPr bwMode="auto">
                    <a:xfrm>
                      <a:off x="0" y="0"/>
                      <a:ext cx="5429250" cy="2219325"/>
                    </a:xfrm>
                    <a:prstGeom prst="rect">
                      <a:avLst/>
                    </a:prstGeom>
                    <a:ln>
                      <a:noFill/>
                    </a:ln>
                    <a:extLst>
                      <a:ext uri="{53640926-AAD7-44D8-BBD7-CCE9431645EC}">
                        <a14:shadowObscured xmlns:a14="http://schemas.microsoft.com/office/drawing/2010/main"/>
                      </a:ext>
                    </a:extLst>
                  </pic:spPr>
                </pic:pic>
              </a:graphicData>
            </a:graphic>
          </wp:inline>
        </w:drawing>
      </w:r>
    </w:p>
    <w:p w14:paraId="2D573092" w14:textId="6AFA21F2" w:rsidR="00A839D6" w:rsidRPr="002057D2" w:rsidRDefault="00A839D6" w:rsidP="00D41EDE">
      <w:pPr>
        <w:spacing w:after="0"/>
        <w:jc w:val="center"/>
        <w:rPr>
          <w:rFonts w:cs="Times New Roman"/>
          <w:sz w:val="20"/>
          <w:szCs w:val="20"/>
        </w:rPr>
      </w:pPr>
      <w:r w:rsidRPr="002057D2">
        <w:rPr>
          <w:rFonts w:cs="Times New Roman"/>
          <w:sz w:val="20"/>
          <w:szCs w:val="20"/>
        </w:rPr>
        <w:t>Fonte: Autores, 2020.</w:t>
      </w:r>
    </w:p>
    <w:p w14:paraId="18F5405F" w14:textId="38BA4EDD" w:rsidR="00816329" w:rsidRPr="002057D2" w:rsidRDefault="00983C8A" w:rsidP="00D41EDE">
      <w:pPr>
        <w:spacing w:after="0"/>
        <w:rPr>
          <w:rFonts w:cs="Times New Roman"/>
          <w:szCs w:val="24"/>
        </w:rPr>
      </w:pPr>
      <w:r w:rsidRPr="002057D2">
        <w:rPr>
          <w:rFonts w:cs="Times New Roman"/>
          <w:szCs w:val="24"/>
        </w:rPr>
        <w:t xml:space="preserve"> </w:t>
      </w:r>
      <w:r w:rsidR="00D84E51" w:rsidRPr="002057D2">
        <w:rPr>
          <w:rFonts w:cs="Times New Roman"/>
          <w:szCs w:val="24"/>
        </w:rPr>
        <w:t xml:space="preserve"> </w:t>
      </w:r>
    </w:p>
    <w:p w14:paraId="56D94EF8" w14:textId="2174A723" w:rsidR="009C5171" w:rsidRPr="002057D2" w:rsidRDefault="00FD2CD1" w:rsidP="00D41EDE">
      <w:pPr>
        <w:spacing w:after="0"/>
        <w:ind w:firstLine="425"/>
        <w:rPr>
          <w:rFonts w:cs="Times New Roman"/>
          <w:szCs w:val="24"/>
        </w:rPr>
      </w:pPr>
      <w:r w:rsidRPr="002057D2">
        <w:rPr>
          <w:rFonts w:cs="Times New Roman"/>
          <w:szCs w:val="24"/>
        </w:rPr>
        <w:t xml:space="preserve">O </w:t>
      </w:r>
      <w:r w:rsidR="00306FAE" w:rsidRPr="002057D2">
        <w:rPr>
          <w:rFonts w:cs="Times New Roman"/>
          <w:szCs w:val="24"/>
        </w:rPr>
        <w:t>G</w:t>
      </w:r>
      <w:r w:rsidRPr="002057D2">
        <w:rPr>
          <w:rFonts w:cs="Times New Roman"/>
          <w:szCs w:val="24"/>
        </w:rPr>
        <w:t>ráfic</w:t>
      </w:r>
      <w:r w:rsidR="00306FAE" w:rsidRPr="002057D2">
        <w:rPr>
          <w:rFonts w:cs="Times New Roman"/>
          <w:szCs w:val="24"/>
        </w:rPr>
        <w:t>o 9 esboça o perfil das pessoas que responderam o questionário</w:t>
      </w:r>
      <w:r w:rsidR="00DE17F1" w:rsidRPr="002057D2">
        <w:rPr>
          <w:rFonts w:cs="Times New Roman"/>
          <w:szCs w:val="24"/>
        </w:rPr>
        <w:t xml:space="preserve">, ao qual 100% dos entrevistados </w:t>
      </w:r>
      <w:r w:rsidR="00FF7B9A" w:rsidRPr="002057D2">
        <w:rPr>
          <w:rFonts w:cs="Times New Roman"/>
          <w:szCs w:val="24"/>
        </w:rPr>
        <w:t>declararam ser estudantes, o que possibilita tirar algumas conclusões prévias</w:t>
      </w:r>
      <w:r w:rsidR="0087124A" w:rsidRPr="002057D2">
        <w:rPr>
          <w:rFonts w:cs="Times New Roman"/>
          <w:szCs w:val="24"/>
        </w:rPr>
        <w:t xml:space="preserve"> em relação a suas respostas, </w:t>
      </w:r>
      <w:r w:rsidR="009B4C83" w:rsidRPr="002057D2">
        <w:rPr>
          <w:rFonts w:cs="Times New Roman"/>
          <w:szCs w:val="24"/>
        </w:rPr>
        <w:t xml:space="preserve">ou seja, </w:t>
      </w:r>
      <w:r w:rsidR="00E60C96" w:rsidRPr="002057D2">
        <w:rPr>
          <w:rFonts w:cs="Times New Roman"/>
          <w:szCs w:val="24"/>
        </w:rPr>
        <w:t xml:space="preserve">as respostas </w:t>
      </w:r>
      <w:r w:rsidR="009B4C83" w:rsidRPr="002057D2">
        <w:rPr>
          <w:rFonts w:cs="Times New Roman"/>
          <w:szCs w:val="24"/>
        </w:rPr>
        <w:t>em relação ao preço</w:t>
      </w:r>
      <w:r w:rsidR="001F1B7B" w:rsidRPr="002057D2">
        <w:rPr>
          <w:rFonts w:cs="Times New Roman"/>
          <w:szCs w:val="24"/>
        </w:rPr>
        <w:t>, por exemplo,</w:t>
      </w:r>
      <w:r w:rsidR="00E60C96" w:rsidRPr="002057D2">
        <w:rPr>
          <w:rFonts w:cs="Times New Roman"/>
          <w:szCs w:val="24"/>
        </w:rPr>
        <w:t xml:space="preserve"> devem</w:t>
      </w:r>
      <w:r w:rsidR="009B4C83" w:rsidRPr="002057D2">
        <w:rPr>
          <w:rFonts w:cs="Times New Roman"/>
          <w:szCs w:val="24"/>
        </w:rPr>
        <w:t xml:space="preserve"> ser relativ</w:t>
      </w:r>
      <w:r w:rsidR="00E60C96" w:rsidRPr="002057D2">
        <w:rPr>
          <w:rFonts w:cs="Times New Roman"/>
          <w:szCs w:val="24"/>
        </w:rPr>
        <w:t>as, pois estes estudantes pode</w:t>
      </w:r>
      <w:r w:rsidR="005B6280" w:rsidRPr="002057D2">
        <w:rPr>
          <w:rFonts w:cs="Times New Roman"/>
          <w:szCs w:val="24"/>
        </w:rPr>
        <w:t>m ou</w:t>
      </w:r>
      <w:r w:rsidR="00E60C96" w:rsidRPr="002057D2">
        <w:rPr>
          <w:rFonts w:cs="Times New Roman"/>
          <w:szCs w:val="24"/>
        </w:rPr>
        <w:t xml:space="preserve"> não possuir fonte de renda própria</w:t>
      </w:r>
      <w:r w:rsidR="005B6280" w:rsidRPr="002057D2">
        <w:rPr>
          <w:rFonts w:cs="Times New Roman"/>
          <w:szCs w:val="24"/>
        </w:rPr>
        <w:t>, o que acaba levando uma certa imprecisão nos resultados.</w:t>
      </w:r>
      <w:r w:rsidR="001F1B7B" w:rsidRPr="002057D2">
        <w:rPr>
          <w:rFonts w:eastAsia="Times New Roman" w:cs="Times New Roman"/>
          <w:szCs w:val="24"/>
        </w:rPr>
        <w:t xml:space="preserve"> Logo, não seria aconselhável </w:t>
      </w:r>
      <w:r w:rsidR="000C30CD" w:rsidRPr="002057D2">
        <w:rPr>
          <w:rFonts w:eastAsia="Times New Roman" w:cs="Times New Roman"/>
          <w:szCs w:val="24"/>
        </w:rPr>
        <w:t>a escolha deste</w:t>
      </w:r>
      <w:r w:rsidR="001F1B7B" w:rsidRPr="002057D2">
        <w:rPr>
          <w:rFonts w:eastAsia="Times New Roman" w:cs="Times New Roman"/>
          <w:szCs w:val="24"/>
        </w:rPr>
        <w:t xml:space="preserve"> problema, visto que o restaurante é direcionado para o público </w:t>
      </w:r>
      <w:r w:rsidR="000C30CD" w:rsidRPr="002057D2">
        <w:rPr>
          <w:rFonts w:eastAsia="Times New Roman" w:cs="Times New Roman"/>
          <w:szCs w:val="24"/>
        </w:rPr>
        <w:t>em</w:t>
      </w:r>
      <w:r w:rsidR="001F1B7B" w:rsidRPr="002057D2">
        <w:rPr>
          <w:rFonts w:eastAsia="Times New Roman" w:cs="Times New Roman"/>
          <w:szCs w:val="24"/>
        </w:rPr>
        <w:t xml:space="preserve"> geral.</w:t>
      </w:r>
    </w:p>
    <w:p w14:paraId="2220A26F" w14:textId="0759C7AA" w:rsidR="00630959" w:rsidRPr="002057D2" w:rsidRDefault="00816329" w:rsidP="00D41EDE">
      <w:pPr>
        <w:pStyle w:val="Legenda"/>
        <w:spacing w:after="0" w:line="360" w:lineRule="auto"/>
        <w:jc w:val="center"/>
        <w:rPr>
          <w:rFonts w:cs="Times New Roman"/>
          <w:i w:val="0"/>
          <w:iCs w:val="0"/>
          <w:color w:val="auto"/>
          <w:sz w:val="24"/>
          <w:szCs w:val="24"/>
        </w:rPr>
      </w:pPr>
      <w:bookmarkStart w:id="26" w:name="_Toc41390732"/>
      <w:r w:rsidRPr="002057D2">
        <w:rPr>
          <w:rFonts w:cs="Times New Roman"/>
          <w:i w:val="0"/>
          <w:iCs w:val="0"/>
          <w:color w:val="auto"/>
          <w:sz w:val="24"/>
          <w:szCs w:val="24"/>
        </w:rPr>
        <w:lastRenderedPageBreak/>
        <w:t xml:space="preserve">Gráfico </w:t>
      </w:r>
      <w:r w:rsidRPr="002057D2">
        <w:rPr>
          <w:rFonts w:cs="Times New Roman"/>
          <w:i w:val="0"/>
          <w:iCs w:val="0"/>
          <w:color w:val="auto"/>
          <w:sz w:val="24"/>
          <w:szCs w:val="24"/>
        </w:rPr>
        <w:fldChar w:fldCharType="begin"/>
      </w:r>
      <w:r w:rsidRPr="002057D2">
        <w:rPr>
          <w:rFonts w:cs="Times New Roman"/>
          <w:i w:val="0"/>
          <w:iCs w:val="0"/>
          <w:color w:val="auto"/>
          <w:sz w:val="24"/>
          <w:szCs w:val="24"/>
        </w:rPr>
        <w:instrText xml:space="preserve"> SEQ Gráfico \* ARABIC </w:instrText>
      </w:r>
      <w:r w:rsidRPr="002057D2">
        <w:rPr>
          <w:rFonts w:cs="Times New Roman"/>
          <w:i w:val="0"/>
          <w:iCs w:val="0"/>
          <w:color w:val="auto"/>
          <w:sz w:val="24"/>
          <w:szCs w:val="24"/>
        </w:rPr>
        <w:fldChar w:fldCharType="separate"/>
      </w:r>
      <w:r w:rsidR="00214A01" w:rsidRPr="002057D2">
        <w:rPr>
          <w:rFonts w:cs="Times New Roman"/>
          <w:i w:val="0"/>
          <w:iCs w:val="0"/>
          <w:noProof/>
          <w:color w:val="auto"/>
          <w:sz w:val="24"/>
          <w:szCs w:val="24"/>
        </w:rPr>
        <w:t>9</w:t>
      </w:r>
      <w:r w:rsidRPr="002057D2">
        <w:rPr>
          <w:rFonts w:cs="Times New Roman"/>
          <w:i w:val="0"/>
          <w:iCs w:val="0"/>
          <w:color w:val="auto"/>
          <w:sz w:val="24"/>
          <w:szCs w:val="24"/>
        </w:rPr>
        <w:fldChar w:fldCharType="end"/>
      </w:r>
      <w:r w:rsidRPr="002057D2">
        <w:rPr>
          <w:rFonts w:cs="Times New Roman"/>
          <w:i w:val="0"/>
          <w:iCs w:val="0"/>
          <w:color w:val="auto"/>
          <w:sz w:val="24"/>
          <w:szCs w:val="24"/>
        </w:rPr>
        <w:t xml:space="preserve"> – Resultado da pergunta pessoal</w:t>
      </w:r>
      <w:bookmarkEnd w:id="26"/>
    </w:p>
    <w:p w14:paraId="19417D23" w14:textId="36E3E30C" w:rsidR="00630959" w:rsidRPr="00816329" w:rsidRDefault="00EC2954" w:rsidP="00D41EDE">
      <w:pPr>
        <w:spacing w:after="0"/>
        <w:jc w:val="center"/>
      </w:pPr>
      <w:r>
        <w:rPr>
          <w:noProof/>
        </w:rPr>
        <w:drawing>
          <wp:inline distT="0" distB="0" distL="0" distR="0" wp14:anchorId="14F77742" wp14:editId="48940457">
            <wp:extent cx="3876675" cy="2174503"/>
            <wp:effectExtent l="0" t="0" r="0" b="0"/>
            <wp:docPr id="27" name="Imagem 27" descr="C:\Users\Fernando\AppData\Local\Microsoft\Windows\INetCache\Content.MSO\27D1FCD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rnando\AppData\Local\Microsoft\Windows\INetCache\Content.MSO\27D1FCD3.tmp"/>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639" t="8054" r="24421" b="10067"/>
                    <a:stretch/>
                  </pic:blipFill>
                  <pic:spPr bwMode="auto">
                    <a:xfrm>
                      <a:off x="0" y="0"/>
                      <a:ext cx="3910040" cy="2193218"/>
                    </a:xfrm>
                    <a:prstGeom prst="rect">
                      <a:avLst/>
                    </a:prstGeom>
                    <a:noFill/>
                    <a:ln>
                      <a:noFill/>
                    </a:ln>
                    <a:extLst>
                      <a:ext uri="{53640926-AAD7-44D8-BBD7-CCE9431645EC}">
                        <a14:shadowObscured xmlns:a14="http://schemas.microsoft.com/office/drawing/2010/main"/>
                      </a:ext>
                    </a:extLst>
                  </pic:spPr>
                </pic:pic>
              </a:graphicData>
            </a:graphic>
          </wp:inline>
        </w:drawing>
      </w:r>
    </w:p>
    <w:p w14:paraId="0405CFC0" w14:textId="2BDDC16A" w:rsidR="00ED3C0E" w:rsidRPr="002057D2" w:rsidRDefault="00816329" w:rsidP="00D41EDE">
      <w:pPr>
        <w:spacing w:after="0"/>
        <w:jc w:val="center"/>
        <w:rPr>
          <w:rFonts w:cs="Times New Roman"/>
          <w:sz w:val="20"/>
          <w:szCs w:val="20"/>
        </w:rPr>
      </w:pPr>
      <w:r w:rsidRPr="002057D2">
        <w:rPr>
          <w:rFonts w:cs="Times New Roman"/>
          <w:sz w:val="20"/>
          <w:szCs w:val="20"/>
        </w:rPr>
        <w:t>Fonte: Autores, 2020.</w:t>
      </w:r>
    </w:p>
    <w:p w14:paraId="7551D513" w14:textId="77777777" w:rsidR="00816329" w:rsidRPr="002057D2" w:rsidRDefault="00816329" w:rsidP="00D41EDE">
      <w:pPr>
        <w:spacing w:after="0"/>
        <w:rPr>
          <w:rFonts w:cs="Times New Roman"/>
          <w:szCs w:val="24"/>
        </w:rPr>
      </w:pPr>
    </w:p>
    <w:p w14:paraId="04FD790E" w14:textId="0137B574" w:rsidR="00ED3C0E" w:rsidRPr="002057D2" w:rsidRDefault="00AE0461" w:rsidP="00D41EDE">
      <w:pPr>
        <w:spacing w:after="0"/>
        <w:ind w:firstLine="425"/>
        <w:rPr>
          <w:rFonts w:eastAsia="Times New Roman" w:cs="Times New Roman"/>
          <w:szCs w:val="24"/>
        </w:rPr>
      </w:pPr>
      <w:r w:rsidRPr="009430DE">
        <w:rPr>
          <w:rFonts w:eastAsia="Times New Roman" w:cs="Times New Roman"/>
          <w:szCs w:val="24"/>
          <w:highlight w:val="yellow"/>
        </w:rPr>
        <w:t>Após a análise completa de</w:t>
      </w:r>
      <w:r w:rsidR="004C74AD" w:rsidRPr="009430DE">
        <w:rPr>
          <w:rFonts w:eastAsia="Times New Roman" w:cs="Times New Roman"/>
          <w:szCs w:val="24"/>
          <w:highlight w:val="yellow"/>
        </w:rPr>
        <w:t xml:space="preserve"> todos os gráficos, elencou-se 4 possíveis problemas, sendo 3 deles relacionados aos alimentos</w:t>
      </w:r>
      <w:r w:rsidR="00502F61" w:rsidRPr="009430DE">
        <w:rPr>
          <w:rFonts w:eastAsia="Times New Roman" w:cs="Times New Roman"/>
          <w:szCs w:val="24"/>
          <w:highlight w:val="yellow"/>
        </w:rPr>
        <w:t xml:space="preserve">. Aderiu-se como problema </w:t>
      </w:r>
      <w:r w:rsidR="00ED3C0E" w:rsidRPr="009430DE">
        <w:rPr>
          <w:rFonts w:eastAsia="Times New Roman" w:cs="Times New Roman"/>
          <w:szCs w:val="24"/>
          <w:highlight w:val="yellow"/>
        </w:rPr>
        <w:t>as questões</w:t>
      </w:r>
      <w:r w:rsidR="00ED3C0E" w:rsidRPr="002057D2">
        <w:rPr>
          <w:rFonts w:eastAsia="Times New Roman" w:cs="Times New Roman"/>
          <w:szCs w:val="24"/>
        </w:rPr>
        <w:t xml:space="preserve"> da </w:t>
      </w:r>
      <w:r w:rsidR="00ED3C0E" w:rsidRPr="009430DE">
        <w:rPr>
          <w:rFonts w:eastAsia="Times New Roman" w:cs="Times New Roman"/>
          <w:szCs w:val="24"/>
          <w:highlight w:val="yellow"/>
        </w:rPr>
        <w:t>ventilação ambiente</w:t>
      </w:r>
      <w:r w:rsidR="00502F61" w:rsidRPr="009430DE">
        <w:rPr>
          <w:rFonts w:eastAsia="Times New Roman" w:cs="Times New Roman"/>
          <w:szCs w:val="24"/>
          <w:highlight w:val="yellow"/>
        </w:rPr>
        <w:t>, e a</w:t>
      </w:r>
      <w:r w:rsidR="00ED3C0E" w:rsidRPr="009430DE">
        <w:rPr>
          <w:rFonts w:eastAsia="Times New Roman" w:cs="Times New Roman"/>
          <w:szCs w:val="24"/>
          <w:highlight w:val="yellow"/>
        </w:rPr>
        <w:t xml:space="preserve"> qualidade</w:t>
      </w:r>
      <w:r w:rsidR="00502F61" w:rsidRPr="009430DE">
        <w:rPr>
          <w:rFonts w:eastAsia="Times New Roman" w:cs="Times New Roman"/>
          <w:szCs w:val="24"/>
          <w:highlight w:val="yellow"/>
        </w:rPr>
        <w:t xml:space="preserve">, diversidade e preço </w:t>
      </w:r>
      <w:r w:rsidR="00ED3C0E" w:rsidRPr="009430DE">
        <w:rPr>
          <w:rFonts w:eastAsia="Times New Roman" w:cs="Times New Roman"/>
          <w:szCs w:val="24"/>
          <w:highlight w:val="yellow"/>
        </w:rPr>
        <w:t>dos alimentos</w:t>
      </w:r>
      <w:r w:rsidR="00502F61" w:rsidRPr="009430DE">
        <w:rPr>
          <w:rFonts w:eastAsia="Times New Roman" w:cs="Times New Roman"/>
          <w:szCs w:val="24"/>
          <w:highlight w:val="yellow"/>
        </w:rPr>
        <w:t xml:space="preserve"> comercializados</w:t>
      </w:r>
      <w:r w:rsidR="00502F61" w:rsidRPr="002057D2">
        <w:rPr>
          <w:rFonts w:eastAsia="Times New Roman" w:cs="Times New Roman"/>
          <w:szCs w:val="24"/>
        </w:rPr>
        <w:t>.</w:t>
      </w:r>
    </w:p>
    <w:p w14:paraId="77AA7165" w14:textId="77777777" w:rsidR="00ED3C0E" w:rsidRPr="002057D2" w:rsidRDefault="00ED3C0E" w:rsidP="00D41EDE">
      <w:pPr>
        <w:spacing w:after="0"/>
        <w:rPr>
          <w:rFonts w:eastAsia="Times New Roman" w:cs="Times New Roman"/>
          <w:szCs w:val="24"/>
        </w:rPr>
      </w:pPr>
    </w:p>
    <w:p w14:paraId="60CD1811" w14:textId="77777777" w:rsidR="00ED3C0E" w:rsidRPr="002057D2" w:rsidRDefault="00ED3C0E" w:rsidP="00D41EDE">
      <w:pPr>
        <w:pStyle w:val="Ttulo1"/>
        <w:numPr>
          <w:ilvl w:val="1"/>
          <w:numId w:val="48"/>
        </w:numPr>
        <w:spacing w:before="0"/>
        <w:ind w:left="0" w:firstLine="0"/>
        <w:rPr>
          <w:rFonts w:eastAsia="Times New Roman" w:cs="Times New Roman"/>
        </w:rPr>
      </w:pPr>
      <w:bookmarkStart w:id="27" w:name="_Toc40083595"/>
      <w:bookmarkStart w:id="28" w:name="_Toc41390746"/>
      <w:r w:rsidRPr="002057D2">
        <w:rPr>
          <w:rFonts w:eastAsia="Times New Roman" w:cs="Times New Roman"/>
        </w:rPr>
        <w:t>Definição de um Problema</w:t>
      </w:r>
      <w:bookmarkEnd w:id="27"/>
      <w:bookmarkEnd w:id="28"/>
    </w:p>
    <w:p w14:paraId="37211F11" w14:textId="77777777" w:rsidR="00ED3C0E" w:rsidRPr="002057D2" w:rsidRDefault="00ED3C0E" w:rsidP="00D41EDE">
      <w:pPr>
        <w:spacing w:after="0"/>
        <w:rPr>
          <w:rFonts w:cs="Times New Roman"/>
        </w:rPr>
      </w:pPr>
    </w:p>
    <w:p w14:paraId="0CB18F51" w14:textId="341A4341" w:rsidR="00ED3C0E" w:rsidRPr="002057D2" w:rsidRDefault="004C33D8" w:rsidP="00D41EDE">
      <w:pPr>
        <w:spacing w:after="0"/>
        <w:ind w:firstLine="425"/>
        <w:rPr>
          <w:rFonts w:eastAsia="Times New Roman" w:cs="Times New Roman"/>
          <w:szCs w:val="24"/>
        </w:rPr>
      </w:pPr>
      <w:r w:rsidRPr="002057D2">
        <w:rPr>
          <w:rFonts w:eastAsia="Times New Roman" w:cs="Times New Roman"/>
          <w:szCs w:val="24"/>
        </w:rPr>
        <w:t>Terminada a etapa de coleta e análise dos dados</w:t>
      </w:r>
      <w:r w:rsidR="00ED3C0E" w:rsidRPr="002057D2">
        <w:rPr>
          <w:rFonts w:eastAsia="Times New Roman" w:cs="Times New Roman"/>
          <w:szCs w:val="24"/>
        </w:rPr>
        <w:t xml:space="preserve">, </w:t>
      </w:r>
      <w:r w:rsidRPr="002057D2">
        <w:rPr>
          <w:rFonts w:eastAsia="Times New Roman" w:cs="Times New Roman"/>
          <w:szCs w:val="24"/>
        </w:rPr>
        <w:t xml:space="preserve">destacou-se um </w:t>
      </w:r>
      <w:r w:rsidR="00ED3C0E" w:rsidRPr="002057D2">
        <w:rPr>
          <w:rFonts w:eastAsia="Times New Roman" w:cs="Times New Roman"/>
          <w:szCs w:val="24"/>
        </w:rPr>
        <w:t xml:space="preserve">ponto negativo </w:t>
      </w:r>
      <w:r w:rsidRPr="002057D2">
        <w:rPr>
          <w:rFonts w:eastAsia="Times New Roman" w:cs="Times New Roman"/>
          <w:szCs w:val="24"/>
        </w:rPr>
        <w:t xml:space="preserve">a respeito </w:t>
      </w:r>
      <w:r w:rsidR="00ED3C0E" w:rsidRPr="002057D2">
        <w:rPr>
          <w:rFonts w:eastAsia="Times New Roman" w:cs="Times New Roman"/>
          <w:szCs w:val="24"/>
        </w:rPr>
        <w:t xml:space="preserve">da </w:t>
      </w:r>
      <w:r w:rsidR="00ED3C0E" w:rsidRPr="009430DE">
        <w:rPr>
          <w:rFonts w:eastAsia="Times New Roman" w:cs="Times New Roman"/>
          <w:szCs w:val="24"/>
          <w:highlight w:val="yellow"/>
        </w:rPr>
        <w:t xml:space="preserve">ventilação do local, </w:t>
      </w:r>
      <w:r w:rsidRPr="009430DE">
        <w:rPr>
          <w:rFonts w:eastAsia="Times New Roman" w:cs="Times New Roman"/>
          <w:szCs w:val="24"/>
          <w:highlight w:val="yellow"/>
        </w:rPr>
        <w:t>posto</w:t>
      </w:r>
      <w:r w:rsidR="00ED3C0E" w:rsidRPr="009430DE">
        <w:rPr>
          <w:rFonts w:eastAsia="Times New Roman" w:cs="Times New Roman"/>
          <w:szCs w:val="24"/>
          <w:highlight w:val="yellow"/>
        </w:rPr>
        <w:t xml:space="preserve"> que </w:t>
      </w:r>
      <w:r w:rsidRPr="009430DE">
        <w:rPr>
          <w:rFonts w:eastAsia="Times New Roman" w:cs="Times New Roman"/>
          <w:szCs w:val="24"/>
          <w:highlight w:val="yellow"/>
        </w:rPr>
        <w:t>se trata</w:t>
      </w:r>
      <w:r w:rsidR="00ED3C0E" w:rsidRPr="009430DE">
        <w:rPr>
          <w:rFonts w:eastAsia="Times New Roman" w:cs="Times New Roman"/>
          <w:szCs w:val="24"/>
          <w:highlight w:val="yellow"/>
        </w:rPr>
        <w:t xml:space="preserve"> de uma questão de </w:t>
      </w:r>
      <w:r w:rsidRPr="009430DE">
        <w:rPr>
          <w:rFonts w:eastAsia="Times New Roman" w:cs="Times New Roman"/>
          <w:szCs w:val="24"/>
          <w:highlight w:val="yellow"/>
        </w:rPr>
        <w:t xml:space="preserve">bem-estar e </w:t>
      </w:r>
      <w:r w:rsidR="00ED3C0E" w:rsidRPr="009430DE">
        <w:rPr>
          <w:rFonts w:eastAsia="Times New Roman" w:cs="Times New Roman"/>
          <w:szCs w:val="24"/>
          <w:highlight w:val="yellow"/>
        </w:rPr>
        <w:t xml:space="preserve">conforto </w:t>
      </w:r>
      <w:r w:rsidRPr="009430DE">
        <w:rPr>
          <w:rFonts w:eastAsia="Times New Roman" w:cs="Times New Roman"/>
          <w:szCs w:val="24"/>
          <w:highlight w:val="yellow"/>
        </w:rPr>
        <w:t>d</w:t>
      </w:r>
      <w:r w:rsidR="00ED3C0E" w:rsidRPr="009430DE">
        <w:rPr>
          <w:rFonts w:eastAsia="Times New Roman" w:cs="Times New Roman"/>
          <w:szCs w:val="24"/>
          <w:highlight w:val="yellow"/>
        </w:rPr>
        <w:t xml:space="preserve">os </w:t>
      </w:r>
      <w:r w:rsidRPr="009430DE">
        <w:rPr>
          <w:rFonts w:eastAsia="Times New Roman" w:cs="Times New Roman"/>
          <w:szCs w:val="24"/>
          <w:highlight w:val="yellow"/>
        </w:rPr>
        <w:t>frequenta</w:t>
      </w:r>
      <w:r w:rsidR="00ED3C0E" w:rsidRPr="009430DE">
        <w:rPr>
          <w:rFonts w:eastAsia="Times New Roman" w:cs="Times New Roman"/>
          <w:szCs w:val="24"/>
          <w:highlight w:val="yellow"/>
        </w:rPr>
        <w:t>dores</w:t>
      </w:r>
      <w:r w:rsidRPr="009430DE">
        <w:rPr>
          <w:rFonts w:eastAsia="Times New Roman" w:cs="Times New Roman"/>
          <w:szCs w:val="24"/>
          <w:highlight w:val="yellow"/>
        </w:rPr>
        <w:t xml:space="preserve"> do local</w:t>
      </w:r>
      <w:r w:rsidR="00ED3C0E" w:rsidRPr="009430DE">
        <w:rPr>
          <w:rFonts w:eastAsia="Times New Roman" w:cs="Times New Roman"/>
          <w:szCs w:val="24"/>
          <w:highlight w:val="yellow"/>
        </w:rPr>
        <w:t>.</w:t>
      </w:r>
      <w:r w:rsidR="00ED3C0E" w:rsidRPr="002057D2">
        <w:rPr>
          <w:rFonts w:eastAsia="Times New Roman" w:cs="Times New Roman"/>
          <w:szCs w:val="24"/>
        </w:rPr>
        <w:t xml:space="preserve"> </w:t>
      </w:r>
      <w:r w:rsidR="00A90585" w:rsidRPr="002057D2">
        <w:rPr>
          <w:rFonts w:eastAsia="Times New Roman" w:cs="Times New Roman"/>
          <w:szCs w:val="24"/>
        </w:rPr>
        <w:t>Também foram relevantes os problemas sobre o preço e diversidade dos alimentos oferecidos pelo restaurante, alguns desses até mais que o problema da ventilação do local, entretanto a problemática da ventilação foi julgada mais relevante pelos membros do grupo pelo fato de que em números absolutos todos os possíveis problemas obtiveram resultados semelhantes.</w:t>
      </w:r>
    </w:p>
    <w:p w14:paraId="120FB524" w14:textId="50DE68CE" w:rsidR="00A90585" w:rsidRPr="002057D2" w:rsidRDefault="00A90585" w:rsidP="00D41EDE">
      <w:pPr>
        <w:spacing w:after="0"/>
        <w:ind w:firstLine="425"/>
        <w:rPr>
          <w:rFonts w:eastAsia="Times New Roman" w:cs="Times New Roman"/>
          <w:szCs w:val="24"/>
        </w:rPr>
      </w:pPr>
      <w:r w:rsidRPr="002057D2">
        <w:rPr>
          <w:rFonts w:eastAsia="Times New Roman" w:cs="Times New Roman"/>
          <w:szCs w:val="24"/>
        </w:rPr>
        <w:t xml:space="preserve">Um dos motivos pelos quais acatou-se a problemática </w:t>
      </w:r>
      <w:r w:rsidRPr="009430DE">
        <w:rPr>
          <w:rFonts w:eastAsia="Times New Roman" w:cs="Times New Roman"/>
          <w:szCs w:val="24"/>
          <w:highlight w:val="yellow"/>
        </w:rPr>
        <w:t>sobre ventilação local foi porque o restaurante estava sempre movimentado e em grandes grupos de pessoas, logo o preço e a diversidade não pareceram problemas urgentes.</w:t>
      </w:r>
      <w:r w:rsidRPr="002057D2">
        <w:rPr>
          <w:rFonts w:eastAsia="Times New Roman" w:cs="Times New Roman"/>
          <w:szCs w:val="24"/>
        </w:rPr>
        <w:t xml:space="preserve"> </w:t>
      </w:r>
      <w:r w:rsidR="00444001" w:rsidRPr="002057D2">
        <w:rPr>
          <w:rFonts w:eastAsia="Times New Roman" w:cs="Times New Roman"/>
          <w:szCs w:val="24"/>
        </w:rPr>
        <w:t>Além do mais, f</w:t>
      </w:r>
      <w:r w:rsidR="00AC267A" w:rsidRPr="002057D2">
        <w:rPr>
          <w:rFonts w:eastAsia="Times New Roman" w:cs="Times New Roman"/>
          <w:szCs w:val="24"/>
        </w:rPr>
        <w:t>o</w:t>
      </w:r>
      <w:r w:rsidR="00444001" w:rsidRPr="002057D2">
        <w:rPr>
          <w:rFonts w:eastAsia="Times New Roman" w:cs="Times New Roman"/>
          <w:szCs w:val="24"/>
        </w:rPr>
        <w:t>ra</w:t>
      </w:r>
      <w:r w:rsidR="00AC267A" w:rsidRPr="002057D2">
        <w:rPr>
          <w:rFonts w:eastAsia="Times New Roman" w:cs="Times New Roman"/>
          <w:szCs w:val="24"/>
        </w:rPr>
        <w:t xml:space="preserve"> o</w:t>
      </w:r>
      <w:r w:rsidRPr="002057D2">
        <w:rPr>
          <w:rFonts w:eastAsia="Times New Roman" w:cs="Times New Roman"/>
          <w:szCs w:val="24"/>
        </w:rPr>
        <w:t>bserv</w:t>
      </w:r>
      <w:r w:rsidR="00AC267A" w:rsidRPr="002057D2">
        <w:rPr>
          <w:rFonts w:eastAsia="Times New Roman" w:cs="Times New Roman"/>
          <w:szCs w:val="24"/>
        </w:rPr>
        <w:t>ado</w:t>
      </w:r>
      <w:r w:rsidRPr="002057D2">
        <w:rPr>
          <w:rFonts w:eastAsia="Times New Roman" w:cs="Times New Roman"/>
          <w:szCs w:val="24"/>
        </w:rPr>
        <w:t xml:space="preserve"> em uma das visitas realizadas ao local que o problema </w:t>
      </w:r>
      <w:r w:rsidR="008A51CE" w:rsidRPr="002057D2">
        <w:rPr>
          <w:rFonts w:eastAsia="Times New Roman" w:cs="Times New Roman"/>
          <w:szCs w:val="24"/>
        </w:rPr>
        <w:t xml:space="preserve">sobre a ventilação </w:t>
      </w:r>
      <w:r w:rsidRPr="002057D2">
        <w:rPr>
          <w:rFonts w:eastAsia="Times New Roman" w:cs="Times New Roman"/>
          <w:szCs w:val="24"/>
        </w:rPr>
        <w:t xml:space="preserve">se agrava nos horários de almoço, pois </w:t>
      </w:r>
      <w:r w:rsidR="008A51CE" w:rsidRPr="002057D2">
        <w:rPr>
          <w:rFonts w:eastAsia="Times New Roman" w:cs="Times New Roman"/>
          <w:szCs w:val="24"/>
        </w:rPr>
        <w:t>ocorr</w:t>
      </w:r>
      <w:r w:rsidR="00444001" w:rsidRPr="002057D2">
        <w:rPr>
          <w:rFonts w:eastAsia="Times New Roman" w:cs="Times New Roman"/>
          <w:szCs w:val="24"/>
        </w:rPr>
        <w:t>e</w:t>
      </w:r>
      <w:r w:rsidR="008A51CE" w:rsidRPr="002057D2">
        <w:rPr>
          <w:rFonts w:eastAsia="Times New Roman" w:cs="Times New Roman"/>
          <w:szCs w:val="24"/>
        </w:rPr>
        <w:t xml:space="preserve"> um </w:t>
      </w:r>
      <w:r w:rsidRPr="002057D2">
        <w:rPr>
          <w:rFonts w:eastAsia="Times New Roman" w:cs="Times New Roman"/>
          <w:szCs w:val="24"/>
        </w:rPr>
        <w:t>aument</w:t>
      </w:r>
      <w:r w:rsidR="008A51CE" w:rsidRPr="002057D2">
        <w:rPr>
          <w:rFonts w:eastAsia="Times New Roman" w:cs="Times New Roman"/>
          <w:szCs w:val="24"/>
        </w:rPr>
        <w:t xml:space="preserve">o </w:t>
      </w:r>
      <w:r w:rsidR="00C13535" w:rsidRPr="002057D2">
        <w:rPr>
          <w:rFonts w:eastAsia="Times New Roman" w:cs="Times New Roman"/>
          <w:szCs w:val="24"/>
        </w:rPr>
        <w:t xml:space="preserve">na </w:t>
      </w:r>
      <w:r w:rsidRPr="002057D2">
        <w:rPr>
          <w:rFonts w:eastAsia="Times New Roman" w:cs="Times New Roman"/>
          <w:szCs w:val="24"/>
        </w:rPr>
        <w:t>concentração e circulação de pessoas no estabelecimento.</w:t>
      </w:r>
    </w:p>
    <w:p w14:paraId="2CEC4AC7" w14:textId="77777777" w:rsidR="005D1A39" w:rsidRPr="002057D2" w:rsidRDefault="005D1A39" w:rsidP="00D41EDE">
      <w:pPr>
        <w:rPr>
          <w:rFonts w:cs="Times New Roman"/>
          <w:szCs w:val="24"/>
        </w:rPr>
      </w:pPr>
      <w:r w:rsidRPr="002057D2">
        <w:rPr>
          <w:rFonts w:cs="Times New Roman"/>
          <w:i/>
          <w:iCs/>
          <w:szCs w:val="24"/>
        </w:rPr>
        <w:br w:type="page"/>
      </w:r>
    </w:p>
    <w:p w14:paraId="716AB2EA" w14:textId="505EC713" w:rsidR="00CF1954" w:rsidRPr="002057D2" w:rsidRDefault="00CF1954" w:rsidP="00D41EDE">
      <w:pPr>
        <w:pStyle w:val="Legenda"/>
        <w:spacing w:after="0" w:line="360" w:lineRule="auto"/>
        <w:jc w:val="center"/>
        <w:rPr>
          <w:rFonts w:cs="Times New Roman"/>
          <w:i w:val="0"/>
          <w:iCs w:val="0"/>
          <w:color w:val="auto"/>
          <w:sz w:val="24"/>
          <w:szCs w:val="24"/>
        </w:rPr>
      </w:pPr>
      <w:bookmarkStart w:id="29" w:name="_Toc41390707"/>
      <w:r w:rsidRPr="002057D2">
        <w:rPr>
          <w:rFonts w:cs="Times New Roman"/>
          <w:i w:val="0"/>
          <w:iCs w:val="0"/>
          <w:color w:val="auto"/>
          <w:sz w:val="24"/>
          <w:szCs w:val="24"/>
        </w:rPr>
        <w:lastRenderedPageBreak/>
        <w:t xml:space="preserve">Figura </w:t>
      </w:r>
      <w:r w:rsidRPr="002057D2">
        <w:rPr>
          <w:rFonts w:cs="Times New Roman"/>
          <w:i w:val="0"/>
          <w:iCs w:val="0"/>
          <w:color w:val="auto"/>
          <w:sz w:val="24"/>
          <w:szCs w:val="24"/>
        </w:rPr>
        <w:fldChar w:fldCharType="begin"/>
      </w:r>
      <w:r w:rsidRPr="002057D2">
        <w:rPr>
          <w:rFonts w:cs="Times New Roman"/>
          <w:i w:val="0"/>
          <w:iCs w:val="0"/>
          <w:color w:val="auto"/>
          <w:sz w:val="24"/>
          <w:szCs w:val="24"/>
        </w:rPr>
        <w:instrText xml:space="preserve"> SEQ Figura \* ARABIC </w:instrText>
      </w:r>
      <w:r w:rsidRPr="002057D2">
        <w:rPr>
          <w:rFonts w:cs="Times New Roman"/>
          <w:i w:val="0"/>
          <w:iCs w:val="0"/>
          <w:color w:val="auto"/>
          <w:sz w:val="24"/>
          <w:szCs w:val="24"/>
        </w:rPr>
        <w:fldChar w:fldCharType="separate"/>
      </w:r>
      <w:r w:rsidR="00EE76D5" w:rsidRPr="002057D2">
        <w:rPr>
          <w:rFonts w:cs="Times New Roman"/>
          <w:i w:val="0"/>
          <w:iCs w:val="0"/>
          <w:noProof/>
          <w:color w:val="auto"/>
          <w:sz w:val="24"/>
          <w:szCs w:val="24"/>
        </w:rPr>
        <w:t>10</w:t>
      </w:r>
      <w:r w:rsidRPr="002057D2">
        <w:rPr>
          <w:rFonts w:cs="Times New Roman"/>
          <w:i w:val="0"/>
          <w:iCs w:val="0"/>
          <w:color w:val="auto"/>
          <w:sz w:val="24"/>
          <w:szCs w:val="24"/>
        </w:rPr>
        <w:fldChar w:fldCharType="end"/>
      </w:r>
      <w:r w:rsidRPr="002057D2">
        <w:rPr>
          <w:rFonts w:cs="Times New Roman"/>
          <w:i w:val="0"/>
          <w:iCs w:val="0"/>
          <w:color w:val="auto"/>
          <w:sz w:val="24"/>
          <w:szCs w:val="24"/>
        </w:rPr>
        <w:t xml:space="preserve"> – Restaurante Chinatown na hora do almoço</w:t>
      </w:r>
      <w:bookmarkEnd w:id="29"/>
    </w:p>
    <w:p w14:paraId="5480D5DA" w14:textId="5431D4A8" w:rsidR="00CF1954" w:rsidRDefault="006D0C6C" w:rsidP="00D41EDE">
      <w:pPr>
        <w:spacing w:after="0"/>
        <w:jc w:val="center"/>
      </w:pPr>
      <w:r w:rsidRPr="006D0C6C">
        <w:rPr>
          <w:noProof/>
        </w:rPr>
        <w:drawing>
          <wp:inline distT="0" distB="0" distL="0" distR="0" wp14:anchorId="66EA684F" wp14:editId="0D679F70">
            <wp:extent cx="4371975" cy="2599374"/>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523" b="1"/>
                    <a:stretch/>
                  </pic:blipFill>
                  <pic:spPr bwMode="auto">
                    <a:xfrm>
                      <a:off x="0" y="0"/>
                      <a:ext cx="4436620" cy="2637809"/>
                    </a:xfrm>
                    <a:prstGeom prst="rect">
                      <a:avLst/>
                    </a:prstGeom>
                    <a:ln>
                      <a:noFill/>
                    </a:ln>
                    <a:extLst>
                      <a:ext uri="{53640926-AAD7-44D8-BBD7-CCE9431645EC}">
                        <a14:shadowObscured xmlns:a14="http://schemas.microsoft.com/office/drawing/2010/main"/>
                      </a:ext>
                    </a:extLst>
                  </pic:spPr>
                </pic:pic>
              </a:graphicData>
            </a:graphic>
          </wp:inline>
        </w:drawing>
      </w:r>
    </w:p>
    <w:p w14:paraId="1D649CF4" w14:textId="6BEED7CF" w:rsidR="00CF1954" w:rsidRPr="002057D2" w:rsidRDefault="00CF1954" w:rsidP="00D41EDE">
      <w:pPr>
        <w:spacing w:after="0"/>
        <w:jc w:val="center"/>
        <w:rPr>
          <w:rFonts w:cs="Times New Roman"/>
          <w:sz w:val="20"/>
          <w:szCs w:val="20"/>
        </w:rPr>
      </w:pPr>
      <w:r w:rsidRPr="002057D2">
        <w:rPr>
          <w:rFonts w:cs="Times New Roman"/>
          <w:sz w:val="20"/>
          <w:szCs w:val="20"/>
        </w:rPr>
        <w:t>Fonte:</w:t>
      </w:r>
      <w:r w:rsidR="00F17173" w:rsidRPr="002057D2">
        <w:rPr>
          <w:rFonts w:cs="Times New Roman"/>
          <w:sz w:val="20"/>
          <w:szCs w:val="20"/>
        </w:rPr>
        <w:t xml:space="preserve"> </w:t>
      </w:r>
      <w:r w:rsidR="00F01F4A" w:rsidRPr="002057D2">
        <w:rPr>
          <w:rFonts w:cs="Times New Roman"/>
          <w:sz w:val="20"/>
          <w:szCs w:val="20"/>
        </w:rPr>
        <w:t>Leão</w:t>
      </w:r>
      <w:r w:rsidR="00B34E98" w:rsidRPr="002057D2">
        <w:rPr>
          <w:rFonts w:cs="Times New Roman"/>
          <w:sz w:val="20"/>
          <w:szCs w:val="20"/>
        </w:rPr>
        <w:t>,</w:t>
      </w:r>
      <w:r w:rsidR="00DD340F" w:rsidRPr="002057D2">
        <w:rPr>
          <w:rFonts w:cs="Times New Roman"/>
          <w:sz w:val="20"/>
          <w:szCs w:val="20"/>
        </w:rPr>
        <w:t xml:space="preserve"> </w:t>
      </w:r>
      <w:r w:rsidR="00B34E98" w:rsidRPr="002057D2">
        <w:rPr>
          <w:rFonts w:cs="Times New Roman"/>
          <w:sz w:val="20"/>
          <w:szCs w:val="20"/>
        </w:rPr>
        <w:t>20</w:t>
      </w:r>
      <w:r w:rsidR="006D0C6C" w:rsidRPr="002057D2">
        <w:rPr>
          <w:rFonts w:cs="Times New Roman"/>
          <w:sz w:val="20"/>
          <w:szCs w:val="20"/>
        </w:rPr>
        <w:t>1</w:t>
      </w:r>
      <w:r w:rsidR="00F17173" w:rsidRPr="002057D2">
        <w:rPr>
          <w:rFonts w:cs="Times New Roman"/>
          <w:sz w:val="20"/>
          <w:szCs w:val="20"/>
        </w:rPr>
        <w:t>6</w:t>
      </w:r>
      <w:r w:rsidR="00B34E98" w:rsidRPr="002057D2">
        <w:rPr>
          <w:rFonts w:cs="Times New Roman"/>
          <w:sz w:val="20"/>
          <w:szCs w:val="20"/>
        </w:rPr>
        <w:t>.</w:t>
      </w:r>
    </w:p>
    <w:p w14:paraId="44DAAE5B" w14:textId="77777777" w:rsidR="00CA0A42" w:rsidRPr="002057D2" w:rsidRDefault="00CA0A42" w:rsidP="00D41EDE">
      <w:pPr>
        <w:spacing w:after="0"/>
        <w:rPr>
          <w:rFonts w:cs="Times New Roman"/>
          <w:szCs w:val="24"/>
        </w:rPr>
      </w:pPr>
    </w:p>
    <w:p w14:paraId="4F9CCC0E" w14:textId="6AD841D9" w:rsidR="00FD5A42" w:rsidRPr="002057D2" w:rsidRDefault="00ED3C0E" w:rsidP="00D41EDE">
      <w:pPr>
        <w:spacing w:after="0"/>
        <w:ind w:firstLine="425"/>
        <w:rPr>
          <w:rFonts w:eastAsia="Times New Roman" w:cs="Times New Roman"/>
          <w:color w:val="333333"/>
          <w:highlight w:val="white"/>
        </w:rPr>
      </w:pPr>
      <w:r w:rsidRPr="002057D2">
        <w:rPr>
          <w:rFonts w:eastAsia="Times New Roman" w:cs="Times New Roman"/>
          <w:color w:val="333333"/>
          <w:highlight w:val="white"/>
        </w:rPr>
        <w:t>Tal mazela pode causar desde quadros de pneumonia e asma</w:t>
      </w:r>
      <w:r w:rsidRPr="002057D2">
        <w:rPr>
          <w:rFonts w:cs="Times New Roman"/>
          <w:color w:val="333333"/>
          <w:highlight w:val="white"/>
        </w:rPr>
        <w:t xml:space="preserve"> </w:t>
      </w:r>
      <w:r w:rsidRPr="002057D2">
        <w:rPr>
          <w:rFonts w:eastAsia="Times New Roman" w:cs="Times New Roman"/>
          <w:color w:val="333333"/>
          <w:highlight w:val="white"/>
        </w:rPr>
        <w:t>até sensações de sonolência e cansaço.</w:t>
      </w:r>
      <w:r w:rsidR="004C33D8" w:rsidRPr="002057D2">
        <w:rPr>
          <w:rFonts w:eastAsia="Times New Roman" w:cs="Times New Roman"/>
          <w:color w:val="333333"/>
          <w:highlight w:val="white"/>
        </w:rPr>
        <w:t xml:space="preserve"> Em </w:t>
      </w:r>
      <w:r w:rsidR="00CF1954" w:rsidRPr="002057D2">
        <w:rPr>
          <w:rFonts w:eastAsia="Times New Roman" w:cs="Times New Roman"/>
          <w:color w:val="333333"/>
          <w:highlight w:val="white"/>
        </w:rPr>
        <w:t>conformidade</w:t>
      </w:r>
      <w:r w:rsidR="004C33D8" w:rsidRPr="002057D2">
        <w:rPr>
          <w:rFonts w:eastAsia="Times New Roman" w:cs="Times New Roman"/>
          <w:color w:val="333333"/>
          <w:highlight w:val="white"/>
        </w:rPr>
        <w:t xml:space="preserve"> com</w:t>
      </w:r>
      <w:r w:rsidRPr="002057D2">
        <w:rPr>
          <w:rFonts w:eastAsia="Times New Roman" w:cs="Times New Roman"/>
          <w:color w:val="333333"/>
          <w:highlight w:val="white"/>
        </w:rPr>
        <w:t xml:space="preserve"> Hideraldo Esteves</w:t>
      </w:r>
      <w:r w:rsidR="4EAAB797" w:rsidRPr="002057D2">
        <w:rPr>
          <w:rFonts w:eastAsia="Times New Roman" w:cs="Times New Roman"/>
          <w:color w:val="333333"/>
          <w:szCs w:val="24"/>
        </w:rPr>
        <w:t>,</w:t>
      </w:r>
      <w:r w:rsidRPr="002057D2">
        <w:rPr>
          <w:rFonts w:eastAsia="Times New Roman" w:cs="Times New Roman"/>
          <w:color w:val="333333"/>
          <w:highlight w:val="white"/>
        </w:rPr>
        <w:t xml:space="preserve"> o excesso de sujeira nos filtros pode prejudicar a captação do ar externo, o que leva ao aumento no nível de dióxido de carbono (CO2) no interior</w:t>
      </w:r>
      <w:r w:rsidR="004C33D8" w:rsidRPr="002057D2">
        <w:rPr>
          <w:rFonts w:eastAsia="Times New Roman" w:cs="Times New Roman"/>
          <w:color w:val="333333"/>
          <w:highlight w:val="white"/>
        </w:rPr>
        <w:t xml:space="preserve"> do ambiente</w:t>
      </w:r>
      <w:r w:rsidRPr="002057D2">
        <w:rPr>
          <w:rFonts w:eastAsia="Times New Roman" w:cs="Times New Roman"/>
          <w:color w:val="333333"/>
          <w:highlight w:val="white"/>
        </w:rPr>
        <w:t>, principalmente nos prédios fechados, sem janelas.</w:t>
      </w:r>
      <w:r w:rsidR="00FD5A42" w:rsidRPr="002057D2">
        <w:rPr>
          <w:rFonts w:eastAsia="Times New Roman" w:cs="Times New Roman"/>
          <w:color w:val="333333"/>
          <w:highlight w:val="white"/>
        </w:rPr>
        <w:t xml:space="preserve"> Ele ainda completa dizendo que esta situação pode causar</w:t>
      </w:r>
      <w:r w:rsidRPr="002057D2">
        <w:rPr>
          <w:rFonts w:eastAsia="Times New Roman" w:cs="Times New Roman"/>
          <w:color w:val="333333"/>
          <w:highlight w:val="white"/>
        </w:rPr>
        <w:t xml:space="preserve"> sensação de sonolência e de ‘ar pesado’.</w:t>
      </w:r>
    </w:p>
    <w:p w14:paraId="12D3DC7D" w14:textId="55F4328B" w:rsidR="00ED3C0E" w:rsidRPr="002057D2" w:rsidRDefault="00ED3C0E" w:rsidP="00D41EDE">
      <w:pPr>
        <w:spacing w:after="0"/>
        <w:ind w:firstLine="425"/>
        <w:rPr>
          <w:rFonts w:eastAsia="Times New Roman" w:cs="Times New Roman"/>
          <w:color w:val="333333"/>
          <w:szCs w:val="24"/>
          <w:highlight w:val="white"/>
        </w:rPr>
      </w:pPr>
      <w:r w:rsidRPr="002057D2">
        <w:rPr>
          <w:rFonts w:eastAsia="Times New Roman" w:cs="Times New Roman"/>
          <w:color w:val="333333"/>
          <w:szCs w:val="24"/>
          <w:highlight w:val="white"/>
        </w:rPr>
        <w:t>Um agravamento d</w:t>
      </w:r>
      <w:r w:rsidR="00FD5A42" w:rsidRPr="002057D2">
        <w:rPr>
          <w:rFonts w:eastAsia="Times New Roman" w:cs="Times New Roman"/>
          <w:color w:val="333333"/>
          <w:szCs w:val="24"/>
          <w:highlight w:val="white"/>
        </w:rPr>
        <w:t>os</w:t>
      </w:r>
      <w:r w:rsidRPr="002057D2">
        <w:rPr>
          <w:rFonts w:eastAsia="Times New Roman" w:cs="Times New Roman"/>
          <w:color w:val="333333"/>
          <w:szCs w:val="24"/>
          <w:highlight w:val="white"/>
        </w:rPr>
        <w:t xml:space="preserve"> casos </w:t>
      </w:r>
      <w:r w:rsidR="00FD5A42" w:rsidRPr="002057D2">
        <w:rPr>
          <w:rFonts w:eastAsia="Times New Roman" w:cs="Times New Roman"/>
          <w:color w:val="333333"/>
          <w:szCs w:val="24"/>
          <w:highlight w:val="white"/>
        </w:rPr>
        <w:t xml:space="preserve">de má ventilação ambiente </w:t>
      </w:r>
      <w:r w:rsidRPr="002057D2">
        <w:rPr>
          <w:rFonts w:eastAsia="Times New Roman" w:cs="Times New Roman"/>
          <w:color w:val="333333"/>
          <w:szCs w:val="24"/>
          <w:highlight w:val="white"/>
        </w:rPr>
        <w:t>pode levar à famosa síndrome do edifício doente, em que mais de 20% dos indivíduos que frequentam o local diariamente passam a apresentar sintomas semelhantes como ressecamento da mucosa nasal, nariz entupido, lacrimejamento, coceira nos olhos ou na pele, dores de cabeça e náuseas. A má ventilação do ar pode ainda aumentar a proliferação de doenças como meningite e rinite alérgica</w:t>
      </w:r>
      <w:r w:rsidR="00FD5A42" w:rsidRPr="002057D2">
        <w:rPr>
          <w:rFonts w:eastAsia="Times New Roman" w:cs="Times New Roman"/>
          <w:color w:val="333333"/>
          <w:szCs w:val="24"/>
          <w:highlight w:val="white"/>
        </w:rPr>
        <w:t xml:space="preserve"> e causar sintomas como </w:t>
      </w:r>
      <w:r w:rsidR="00FD5A42" w:rsidRPr="002057D2">
        <w:rPr>
          <w:rFonts w:eastAsia="Times New Roman" w:cs="Times New Roman"/>
          <w:color w:val="333333"/>
          <w:szCs w:val="24"/>
        </w:rPr>
        <w:t>dores de garganta</w:t>
      </w:r>
      <w:r w:rsidRPr="002057D2">
        <w:rPr>
          <w:rFonts w:eastAsia="Times New Roman" w:cs="Times New Roman"/>
          <w:color w:val="333333"/>
          <w:szCs w:val="24"/>
          <w:highlight w:val="white"/>
        </w:rPr>
        <w:t xml:space="preserve">. </w:t>
      </w:r>
    </w:p>
    <w:p w14:paraId="64BE5484" w14:textId="1B7EA1E6" w:rsidR="00ED3C0E" w:rsidRPr="002057D2" w:rsidRDefault="00ED3C0E" w:rsidP="00D41EDE">
      <w:pPr>
        <w:spacing w:after="0"/>
        <w:ind w:firstLine="425"/>
        <w:rPr>
          <w:rFonts w:eastAsia="Times New Roman" w:cs="Times New Roman"/>
          <w:color w:val="333333"/>
          <w:szCs w:val="24"/>
          <w:highlight w:val="white"/>
        </w:rPr>
      </w:pPr>
      <w:r w:rsidRPr="002057D2">
        <w:rPr>
          <w:rFonts w:eastAsia="Times New Roman" w:cs="Times New Roman"/>
          <w:color w:val="333333"/>
          <w:szCs w:val="24"/>
          <w:highlight w:val="white"/>
        </w:rPr>
        <w:t xml:space="preserve">Em contexto atual, percebe-se que tal problema aumentaria exponencialmente a disseminação </w:t>
      </w:r>
      <w:r w:rsidR="34C1D799" w:rsidRPr="002057D2">
        <w:rPr>
          <w:rFonts w:eastAsia="Times New Roman" w:cs="Times New Roman"/>
          <w:color w:val="333333"/>
          <w:szCs w:val="24"/>
          <w:highlight w:val="white"/>
        </w:rPr>
        <w:t xml:space="preserve">do </w:t>
      </w:r>
      <w:proofErr w:type="gramStart"/>
      <w:r w:rsidR="34C1D799" w:rsidRPr="002057D2">
        <w:rPr>
          <w:rFonts w:eastAsia="Times New Roman" w:cs="Times New Roman"/>
          <w:color w:val="333333"/>
          <w:szCs w:val="24"/>
          <w:highlight w:val="white"/>
        </w:rPr>
        <w:t>novo corona</w:t>
      </w:r>
      <w:proofErr w:type="gramEnd"/>
      <w:r w:rsidR="34C1D799" w:rsidRPr="002057D2">
        <w:rPr>
          <w:rFonts w:eastAsia="Times New Roman" w:cs="Times New Roman"/>
          <w:color w:val="333333"/>
          <w:szCs w:val="24"/>
          <w:highlight w:val="white"/>
        </w:rPr>
        <w:t xml:space="preserve"> vírus</w:t>
      </w:r>
      <w:r w:rsidRPr="002057D2">
        <w:rPr>
          <w:rFonts w:eastAsia="Times New Roman" w:cs="Times New Roman"/>
          <w:color w:val="333333"/>
          <w:szCs w:val="24"/>
          <w:highlight w:val="white"/>
        </w:rPr>
        <w:t xml:space="preserve"> por exemplo, o que </w:t>
      </w:r>
      <w:commentRangeStart w:id="30"/>
      <w:r w:rsidRPr="002057D2">
        <w:rPr>
          <w:rFonts w:eastAsia="Times New Roman" w:cs="Times New Roman"/>
          <w:color w:val="333333"/>
          <w:szCs w:val="24"/>
          <w:highlight w:val="white"/>
        </w:rPr>
        <w:t>realça</w:t>
      </w:r>
      <w:commentRangeEnd w:id="30"/>
      <w:r w:rsidR="009430DE">
        <w:rPr>
          <w:rStyle w:val="Refdecomentrio"/>
        </w:rPr>
        <w:commentReference w:id="30"/>
      </w:r>
      <w:r w:rsidRPr="002057D2">
        <w:rPr>
          <w:rFonts w:eastAsia="Times New Roman" w:cs="Times New Roman"/>
          <w:color w:val="333333"/>
          <w:szCs w:val="24"/>
          <w:highlight w:val="white"/>
        </w:rPr>
        <w:t xml:space="preserve"> a imprescindibilidade de um bom sistema de ventilação</w:t>
      </w:r>
      <w:r w:rsidR="03AC2692" w:rsidRPr="002057D2">
        <w:rPr>
          <w:rFonts w:eastAsia="Times New Roman" w:cs="Times New Roman"/>
          <w:color w:val="333333"/>
          <w:szCs w:val="24"/>
          <w:highlight w:val="white"/>
        </w:rPr>
        <w:t>.</w:t>
      </w:r>
    </w:p>
    <w:p w14:paraId="2BEA7ADB" w14:textId="76538209" w:rsidR="00A90585" w:rsidRPr="002057D2" w:rsidRDefault="00ED3C0E" w:rsidP="00D41EDE">
      <w:pPr>
        <w:spacing w:after="0"/>
        <w:ind w:firstLine="425"/>
        <w:rPr>
          <w:rFonts w:eastAsia="Times New Roman" w:cs="Times New Roman"/>
          <w:szCs w:val="24"/>
        </w:rPr>
      </w:pPr>
      <w:r w:rsidRPr="002057D2">
        <w:rPr>
          <w:rFonts w:eastAsia="Times New Roman" w:cs="Times New Roman"/>
          <w:szCs w:val="24"/>
        </w:rPr>
        <w:t>Outro ponto pertinente ao problema da ventilação é em relação à própria comida, que por si só já deixa o local com a temperatura elevada. Com isso, somado à aglomeração, deixa o ambiente ainda mais abafado, contribuindo para uma sensação de mal-estar</w:t>
      </w:r>
      <w:r w:rsidR="00CF1954" w:rsidRPr="002057D2">
        <w:rPr>
          <w:rFonts w:eastAsia="Times New Roman" w:cs="Times New Roman"/>
          <w:szCs w:val="24"/>
        </w:rPr>
        <w:t xml:space="preserve"> das pessoas presentes no local</w:t>
      </w:r>
      <w:r w:rsidRPr="002057D2">
        <w:rPr>
          <w:rFonts w:eastAsia="Times New Roman" w:cs="Times New Roman"/>
          <w:szCs w:val="24"/>
        </w:rPr>
        <w:t>.</w:t>
      </w:r>
    </w:p>
    <w:p w14:paraId="2A465403" w14:textId="77777777" w:rsidR="005D1A39" w:rsidRPr="002057D2" w:rsidRDefault="005D1A39" w:rsidP="00D41EDE">
      <w:pPr>
        <w:rPr>
          <w:rFonts w:eastAsia="Times New Roman" w:cs="Times New Roman"/>
          <w:b/>
          <w:szCs w:val="26"/>
        </w:rPr>
      </w:pPr>
      <w:bookmarkStart w:id="31" w:name="_Toc40083596"/>
      <w:r w:rsidRPr="002057D2">
        <w:rPr>
          <w:rFonts w:eastAsia="Times New Roman" w:cs="Times New Roman"/>
        </w:rPr>
        <w:br w:type="page"/>
      </w:r>
    </w:p>
    <w:p w14:paraId="79A8B8CC" w14:textId="77777777" w:rsidR="00ED3C0E" w:rsidRPr="002057D2" w:rsidRDefault="00ED3C0E" w:rsidP="00D41EDE">
      <w:pPr>
        <w:pStyle w:val="Ttulo2"/>
        <w:numPr>
          <w:ilvl w:val="1"/>
          <w:numId w:val="48"/>
        </w:numPr>
        <w:spacing w:before="0"/>
        <w:ind w:left="0" w:firstLine="0"/>
        <w:rPr>
          <w:rFonts w:eastAsia="Times New Roman" w:cs="Times New Roman"/>
        </w:rPr>
      </w:pPr>
      <w:bookmarkStart w:id="32" w:name="_Toc41390747"/>
      <w:r w:rsidRPr="002057D2">
        <w:rPr>
          <w:rFonts w:eastAsia="Times New Roman" w:cs="Times New Roman"/>
        </w:rPr>
        <w:lastRenderedPageBreak/>
        <w:t>Alternativas Para Solução do Problema</w:t>
      </w:r>
      <w:bookmarkEnd w:id="31"/>
      <w:bookmarkEnd w:id="32"/>
    </w:p>
    <w:p w14:paraId="58C654A8" w14:textId="77777777" w:rsidR="00ED3C0E" w:rsidRPr="002057D2" w:rsidRDefault="00ED3C0E" w:rsidP="00D41EDE">
      <w:pPr>
        <w:spacing w:after="0"/>
        <w:rPr>
          <w:rFonts w:cs="Times New Roman"/>
        </w:rPr>
      </w:pPr>
    </w:p>
    <w:p w14:paraId="374CC889" w14:textId="71C4C8A9" w:rsidR="001D2D3B" w:rsidRPr="002057D2" w:rsidRDefault="001D2D3B" w:rsidP="00D41EDE">
      <w:pPr>
        <w:spacing w:after="0"/>
        <w:ind w:firstLine="425"/>
        <w:rPr>
          <w:rFonts w:eastAsia="Times New Roman" w:cs="Times New Roman"/>
        </w:rPr>
      </w:pPr>
      <w:r w:rsidRPr="002057D2">
        <w:rPr>
          <w:rFonts w:eastAsia="Times New Roman" w:cs="Times New Roman"/>
        </w:rPr>
        <w:t xml:space="preserve">Levando em consideração a problemática adotada, o principal motivo apontado como a fonte do comprometimento da </w:t>
      </w:r>
      <w:r w:rsidR="0069782C" w:rsidRPr="002057D2">
        <w:rPr>
          <w:rFonts w:eastAsia="Times New Roman" w:cs="Times New Roman"/>
        </w:rPr>
        <w:t xml:space="preserve">ventilação </w:t>
      </w:r>
      <w:r w:rsidRPr="002057D2">
        <w:rPr>
          <w:rFonts w:eastAsia="Times New Roman" w:cs="Times New Roman"/>
        </w:rPr>
        <w:t>do</w:t>
      </w:r>
      <w:r w:rsidR="008F1095" w:rsidRPr="002057D2">
        <w:rPr>
          <w:rFonts w:eastAsia="Times New Roman" w:cs="Times New Roman"/>
        </w:rPr>
        <w:t xml:space="preserve"> local </w:t>
      </w:r>
      <w:r w:rsidRPr="002057D2">
        <w:rPr>
          <w:rFonts w:eastAsia="Times New Roman" w:cs="Times New Roman"/>
        </w:rPr>
        <w:t xml:space="preserve">foi </w:t>
      </w:r>
      <w:r w:rsidR="00977B60" w:rsidRPr="002057D2">
        <w:rPr>
          <w:rFonts w:eastAsia="Times New Roman" w:cs="Times New Roman"/>
        </w:rPr>
        <w:t>a m</w:t>
      </w:r>
      <w:r w:rsidR="005D588A" w:rsidRPr="002057D2">
        <w:rPr>
          <w:rFonts w:eastAsia="Times New Roman" w:cs="Times New Roman"/>
        </w:rPr>
        <w:t xml:space="preserve">á utilização </w:t>
      </w:r>
      <w:r w:rsidR="00855C98" w:rsidRPr="002057D2">
        <w:rPr>
          <w:rFonts w:eastAsia="Times New Roman" w:cs="Times New Roman"/>
        </w:rPr>
        <w:t>d</w:t>
      </w:r>
      <w:r w:rsidR="009170CD" w:rsidRPr="002057D2">
        <w:rPr>
          <w:rFonts w:eastAsia="Times New Roman" w:cs="Times New Roman"/>
        </w:rPr>
        <w:t>os recursos naturais ou artificiais para propor um ambiente arejado</w:t>
      </w:r>
      <w:r w:rsidRPr="002057D2">
        <w:rPr>
          <w:rFonts w:eastAsia="Times New Roman" w:cs="Times New Roman"/>
        </w:rPr>
        <w:t>, tanto em razão d</w:t>
      </w:r>
      <w:r w:rsidR="001960F1" w:rsidRPr="002057D2">
        <w:rPr>
          <w:rFonts w:eastAsia="Times New Roman" w:cs="Times New Roman"/>
        </w:rPr>
        <w:t xml:space="preserve">a </w:t>
      </w:r>
      <w:r w:rsidR="00AC222B" w:rsidRPr="002057D2">
        <w:rPr>
          <w:rFonts w:eastAsia="Times New Roman" w:cs="Times New Roman"/>
        </w:rPr>
        <w:t xml:space="preserve">abertura das </w:t>
      </w:r>
      <w:r w:rsidR="005B20E6" w:rsidRPr="002057D2">
        <w:rPr>
          <w:rFonts w:eastAsia="Times New Roman" w:cs="Times New Roman"/>
        </w:rPr>
        <w:t xml:space="preserve">esquadrias, </w:t>
      </w:r>
      <w:r w:rsidR="0022104B" w:rsidRPr="002057D2">
        <w:rPr>
          <w:rFonts w:eastAsia="Times New Roman" w:cs="Times New Roman"/>
        </w:rPr>
        <w:t xml:space="preserve">ou </w:t>
      </w:r>
      <w:r w:rsidR="00F823AA" w:rsidRPr="002057D2">
        <w:rPr>
          <w:rFonts w:eastAsia="Times New Roman" w:cs="Times New Roman"/>
        </w:rPr>
        <w:t>falta da utilização de</w:t>
      </w:r>
      <w:r w:rsidR="002A7D25" w:rsidRPr="002057D2">
        <w:rPr>
          <w:rFonts w:eastAsia="Times New Roman" w:cs="Times New Roman"/>
        </w:rPr>
        <w:t xml:space="preserve"> aparelhos elétricos</w:t>
      </w:r>
      <w:r w:rsidR="00563B00" w:rsidRPr="002057D2">
        <w:rPr>
          <w:rFonts w:eastAsia="Times New Roman" w:cs="Times New Roman"/>
        </w:rPr>
        <w:t xml:space="preserve">, </w:t>
      </w:r>
      <w:r w:rsidR="002A7D25" w:rsidRPr="002057D2">
        <w:rPr>
          <w:rFonts w:eastAsia="Times New Roman" w:cs="Times New Roman"/>
        </w:rPr>
        <w:t>interferindo assim na ventilação do restaurante</w:t>
      </w:r>
      <w:r w:rsidRPr="002057D2">
        <w:rPr>
          <w:rFonts w:eastAsia="Times New Roman" w:cs="Times New Roman"/>
        </w:rPr>
        <w:t>.</w:t>
      </w:r>
    </w:p>
    <w:p w14:paraId="17B5F575" w14:textId="7926A619" w:rsidR="001D2D3B" w:rsidRPr="002057D2" w:rsidRDefault="001D2D3B" w:rsidP="00D41EDE">
      <w:pPr>
        <w:tabs>
          <w:tab w:val="right" w:pos="426"/>
        </w:tabs>
        <w:spacing w:after="0"/>
        <w:ind w:firstLine="425"/>
        <w:rPr>
          <w:rFonts w:eastAsia="Times New Roman" w:cs="Times New Roman"/>
        </w:rPr>
      </w:pPr>
      <w:r w:rsidRPr="002057D2">
        <w:rPr>
          <w:rFonts w:eastAsia="Times New Roman" w:cs="Times New Roman"/>
        </w:rPr>
        <w:t xml:space="preserve">A resolução desse problema </w:t>
      </w:r>
      <w:r w:rsidR="002C60D9" w:rsidRPr="002057D2">
        <w:rPr>
          <w:rFonts w:eastAsia="Times New Roman" w:cs="Times New Roman"/>
        </w:rPr>
        <w:t xml:space="preserve">propõe abarcar </w:t>
      </w:r>
      <w:r w:rsidRPr="002057D2">
        <w:rPr>
          <w:rFonts w:eastAsia="Times New Roman" w:cs="Times New Roman"/>
        </w:rPr>
        <w:t xml:space="preserve">soluções alternativas </w:t>
      </w:r>
      <w:r w:rsidR="00CC37FF" w:rsidRPr="002057D2">
        <w:rPr>
          <w:rFonts w:eastAsia="Times New Roman" w:cs="Times New Roman"/>
        </w:rPr>
        <w:t xml:space="preserve">atenuantes tendo um enfoque nas </w:t>
      </w:r>
      <w:r w:rsidRPr="002057D2">
        <w:rPr>
          <w:rFonts w:eastAsia="Times New Roman" w:cs="Times New Roman"/>
        </w:rPr>
        <w:t>questões</w:t>
      </w:r>
      <w:r w:rsidR="00CC37FF" w:rsidRPr="002057D2">
        <w:rPr>
          <w:rFonts w:eastAsia="Times New Roman" w:cs="Times New Roman"/>
        </w:rPr>
        <w:t xml:space="preserve"> de cunho</w:t>
      </w:r>
      <w:r w:rsidRPr="002057D2">
        <w:rPr>
          <w:rFonts w:eastAsia="Times New Roman" w:cs="Times New Roman"/>
        </w:rPr>
        <w:t xml:space="preserve"> sustentáve</w:t>
      </w:r>
      <w:r w:rsidR="00CC37FF" w:rsidRPr="002057D2">
        <w:rPr>
          <w:rFonts w:eastAsia="Times New Roman" w:cs="Times New Roman"/>
        </w:rPr>
        <w:t>l</w:t>
      </w:r>
      <w:r w:rsidRPr="002057D2">
        <w:rPr>
          <w:rFonts w:eastAsia="Times New Roman" w:cs="Times New Roman"/>
        </w:rPr>
        <w:t xml:space="preserve"> e economicamente viáve</w:t>
      </w:r>
      <w:r w:rsidR="00B41B08" w:rsidRPr="002057D2">
        <w:rPr>
          <w:rFonts w:eastAsia="Times New Roman" w:cs="Times New Roman"/>
        </w:rPr>
        <w:t>l</w:t>
      </w:r>
      <w:r w:rsidRPr="002057D2">
        <w:rPr>
          <w:rFonts w:eastAsia="Times New Roman" w:cs="Times New Roman"/>
        </w:rPr>
        <w:t>.</w:t>
      </w:r>
    </w:p>
    <w:p w14:paraId="31D24741" w14:textId="20902ECC" w:rsidR="001D2D3B" w:rsidRPr="002057D2" w:rsidRDefault="001D2D3B" w:rsidP="00D41EDE">
      <w:pPr>
        <w:tabs>
          <w:tab w:val="right" w:pos="426"/>
        </w:tabs>
        <w:spacing w:after="0"/>
        <w:ind w:firstLine="425"/>
        <w:rPr>
          <w:rFonts w:eastAsia="Times New Roman" w:cs="Times New Roman"/>
        </w:rPr>
      </w:pPr>
      <w:r w:rsidRPr="002057D2">
        <w:rPr>
          <w:rFonts w:eastAsia="Times New Roman" w:cs="Times New Roman"/>
        </w:rPr>
        <w:t>Dentre as possibilidades levantadas para a solução d</w:t>
      </w:r>
      <w:r w:rsidR="00B41B08" w:rsidRPr="002057D2">
        <w:rPr>
          <w:rFonts w:eastAsia="Times New Roman" w:cs="Times New Roman"/>
        </w:rPr>
        <w:t>a má ventilação ambiente</w:t>
      </w:r>
      <w:r w:rsidRPr="002057D2">
        <w:rPr>
          <w:rFonts w:eastAsia="Times New Roman" w:cs="Times New Roman"/>
        </w:rPr>
        <w:t xml:space="preserve"> destacam-se</w:t>
      </w:r>
      <w:r w:rsidR="00B41B08" w:rsidRPr="002057D2">
        <w:rPr>
          <w:rFonts w:eastAsia="Times New Roman" w:cs="Times New Roman"/>
        </w:rPr>
        <w:t xml:space="preserve"> os tópicos citados a seguir</w:t>
      </w:r>
      <w:r w:rsidRPr="002057D2">
        <w:rPr>
          <w:rFonts w:eastAsia="Times New Roman" w:cs="Times New Roman"/>
        </w:rPr>
        <w:t>:</w:t>
      </w:r>
    </w:p>
    <w:p w14:paraId="4ECEA5D6" w14:textId="77777777" w:rsidR="001D2D3B" w:rsidRPr="002057D2" w:rsidRDefault="001D2D3B" w:rsidP="00D41EDE">
      <w:pPr>
        <w:spacing w:after="0"/>
        <w:rPr>
          <w:rFonts w:cs="Times New Roman"/>
        </w:rPr>
      </w:pPr>
    </w:p>
    <w:p w14:paraId="37908EE7" w14:textId="4CEA0C34" w:rsidR="00C6161C" w:rsidRDefault="00ED3C0E" w:rsidP="00D41EDE">
      <w:pPr>
        <w:pStyle w:val="Ttulo3"/>
        <w:numPr>
          <w:ilvl w:val="0"/>
          <w:numId w:val="0"/>
        </w:numPr>
        <w:spacing w:before="0"/>
        <w:rPr>
          <w:rFonts w:eastAsia="Times New Roman"/>
        </w:rPr>
      </w:pPr>
      <w:bookmarkStart w:id="33" w:name="_Toc41390748"/>
      <w:bookmarkStart w:id="34" w:name="_Toc40083597"/>
      <w:r w:rsidRPr="00154F89">
        <w:rPr>
          <w:rFonts w:eastAsia="Times New Roman"/>
        </w:rPr>
        <w:t>Implementação de ar-condicionado</w:t>
      </w:r>
      <w:bookmarkEnd w:id="33"/>
    </w:p>
    <w:p w14:paraId="15A51CAC" w14:textId="77777777" w:rsidR="00C6161C" w:rsidRPr="002057D2" w:rsidRDefault="00C6161C" w:rsidP="00D41EDE">
      <w:pPr>
        <w:pStyle w:val="Ttulo4"/>
        <w:numPr>
          <w:ilvl w:val="0"/>
          <w:numId w:val="0"/>
        </w:numPr>
        <w:spacing w:before="0"/>
        <w:ind w:left="864" w:hanging="864"/>
        <w:rPr>
          <w:rFonts w:ascii="Times New Roman" w:hAnsi="Times New Roman" w:cs="Times New Roman"/>
          <w:i w:val="0"/>
          <w:iCs w:val="0"/>
          <w:color w:val="auto"/>
          <w:szCs w:val="24"/>
        </w:rPr>
      </w:pPr>
    </w:p>
    <w:p w14:paraId="4BAA9642" w14:textId="7A49B7DD" w:rsidR="002E5EB5" w:rsidRPr="002057D2" w:rsidRDefault="00C6161C" w:rsidP="00D41EDE">
      <w:pPr>
        <w:pStyle w:val="Ttulo4"/>
        <w:numPr>
          <w:ilvl w:val="0"/>
          <w:numId w:val="0"/>
        </w:numPr>
        <w:spacing w:before="0"/>
        <w:ind w:left="864" w:hanging="864"/>
        <w:rPr>
          <w:rFonts w:ascii="Times New Roman" w:hAnsi="Times New Roman" w:cs="Times New Roman"/>
          <w:color w:val="auto"/>
          <w:szCs w:val="24"/>
        </w:rPr>
      </w:pPr>
      <w:r w:rsidRPr="002057D2">
        <w:rPr>
          <w:rFonts w:ascii="Times New Roman" w:hAnsi="Times New Roman" w:cs="Times New Roman"/>
          <w:i w:val="0"/>
          <w:iCs w:val="0"/>
          <w:color w:val="auto"/>
          <w:szCs w:val="24"/>
        </w:rPr>
        <w:t>Ar-condicionado do tipo</w:t>
      </w:r>
      <w:r w:rsidRPr="002057D2">
        <w:rPr>
          <w:rFonts w:ascii="Times New Roman" w:hAnsi="Times New Roman" w:cs="Times New Roman"/>
          <w:color w:val="auto"/>
          <w:szCs w:val="24"/>
        </w:rPr>
        <w:t xml:space="preserve"> s</w:t>
      </w:r>
      <w:r w:rsidR="00ED3C0E" w:rsidRPr="002057D2">
        <w:rPr>
          <w:rFonts w:ascii="Times New Roman" w:hAnsi="Times New Roman" w:cs="Times New Roman"/>
          <w:color w:val="auto"/>
          <w:szCs w:val="24"/>
        </w:rPr>
        <w:t>plit inverter</w:t>
      </w:r>
      <w:bookmarkEnd w:id="34"/>
      <w:r w:rsidRPr="002057D2">
        <w:rPr>
          <w:rFonts w:ascii="Times New Roman" w:hAnsi="Times New Roman" w:cs="Times New Roman"/>
          <w:i w:val="0"/>
          <w:iCs w:val="0"/>
          <w:color w:val="auto"/>
          <w:szCs w:val="24"/>
        </w:rPr>
        <w:t>:</w:t>
      </w:r>
    </w:p>
    <w:p w14:paraId="6A534B06" w14:textId="77777777" w:rsidR="00C6161C" w:rsidRPr="002057D2" w:rsidRDefault="00C6161C" w:rsidP="00D41EDE">
      <w:pPr>
        <w:spacing w:after="0"/>
        <w:ind w:firstLine="425"/>
        <w:rPr>
          <w:rFonts w:cs="Times New Roman"/>
          <w:szCs w:val="24"/>
        </w:rPr>
      </w:pPr>
    </w:p>
    <w:p w14:paraId="18721859" w14:textId="77777777" w:rsidR="00ED3C0E" w:rsidRPr="002057D2" w:rsidRDefault="00ED3C0E" w:rsidP="00D41EDE">
      <w:pPr>
        <w:spacing w:after="0"/>
        <w:ind w:firstLine="425"/>
        <w:rPr>
          <w:rFonts w:cs="Times New Roman"/>
          <w:szCs w:val="24"/>
        </w:rPr>
      </w:pPr>
      <w:r w:rsidRPr="002057D2">
        <w:rPr>
          <w:rFonts w:cs="Times New Roman"/>
          <w:szCs w:val="24"/>
        </w:rPr>
        <w:t xml:space="preserve">Essa solução possibilitaria a utilização de equipamentos de ar-condicionado com a adequação da temperatura à desejada. Os tipos com </w:t>
      </w:r>
      <w:r w:rsidRPr="002057D2">
        <w:rPr>
          <w:rFonts w:cs="Times New Roman"/>
          <w:i/>
          <w:szCs w:val="24"/>
        </w:rPr>
        <w:t>split inverter</w:t>
      </w:r>
      <w:r w:rsidRPr="002057D2">
        <w:rPr>
          <w:rFonts w:cs="Times New Roman"/>
          <w:szCs w:val="24"/>
        </w:rPr>
        <w:t xml:space="preserve"> seriam uma opção interessante pelos motivos abaixo listados.</w:t>
      </w:r>
    </w:p>
    <w:p w14:paraId="6C1CC8C6" w14:textId="77777777" w:rsidR="002E5EB5" w:rsidRPr="002057D2" w:rsidRDefault="002E5EB5" w:rsidP="00D41EDE">
      <w:pPr>
        <w:spacing w:after="0"/>
        <w:rPr>
          <w:rFonts w:cs="Times New Roman"/>
          <w:i/>
          <w:szCs w:val="24"/>
        </w:rPr>
      </w:pPr>
    </w:p>
    <w:p w14:paraId="274F47D8" w14:textId="77777777" w:rsidR="00ED3C0E" w:rsidRPr="002057D2" w:rsidRDefault="00ED3C0E" w:rsidP="00D41EDE">
      <w:pPr>
        <w:spacing w:after="0"/>
        <w:rPr>
          <w:rFonts w:eastAsia="Times New Roman" w:cs="Times New Roman"/>
          <w:szCs w:val="24"/>
        </w:rPr>
      </w:pPr>
      <w:r w:rsidRPr="002057D2">
        <w:rPr>
          <w:rFonts w:eastAsia="Times New Roman" w:cs="Times New Roman"/>
          <w:szCs w:val="24"/>
        </w:rPr>
        <w:t>Aspectos positivos:</w:t>
      </w:r>
    </w:p>
    <w:p w14:paraId="2784034F" w14:textId="1D82A6E7" w:rsidR="00ED3C0E" w:rsidRPr="002057D2" w:rsidRDefault="00ED3C0E" w:rsidP="00D41EDE">
      <w:pPr>
        <w:pStyle w:val="PargrafodaLista"/>
        <w:numPr>
          <w:ilvl w:val="0"/>
          <w:numId w:val="27"/>
        </w:numPr>
        <w:spacing w:after="0"/>
        <w:rPr>
          <w:rFonts w:cs="Times New Roman"/>
          <w:szCs w:val="24"/>
        </w:rPr>
      </w:pPr>
      <w:r w:rsidRPr="002057D2">
        <w:rPr>
          <w:rFonts w:eastAsia="Times New Roman" w:cs="Times New Roman"/>
          <w:szCs w:val="24"/>
        </w:rPr>
        <w:t xml:space="preserve">Possui uma eficiência energética muito superior </w:t>
      </w:r>
      <w:r w:rsidR="00982633" w:rsidRPr="002057D2">
        <w:rPr>
          <w:rFonts w:eastAsia="Times New Roman" w:cs="Times New Roman"/>
          <w:szCs w:val="24"/>
        </w:rPr>
        <w:t>à</w:t>
      </w:r>
      <w:r w:rsidRPr="002057D2">
        <w:rPr>
          <w:rFonts w:eastAsia="Times New Roman" w:cs="Times New Roman"/>
          <w:szCs w:val="24"/>
        </w:rPr>
        <w:t xml:space="preserve"> dos modelos tradicionais reduzindo em até 60% o consumo de energia</w:t>
      </w:r>
      <w:r w:rsidR="00872E56" w:rsidRPr="002057D2">
        <w:rPr>
          <w:rFonts w:eastAsia="Times New Roman" w:cs="Times New Roman"/>
          <w:szCs w:val="24"/>
        </w:rPr>
        <w:t>;</w:t>
      </w:r>
    </w:p>
    <w:p w14:paraId="0E7FBF60" w14:textId="46624115" w:rsidR="00ED3C0E" w:rsidRPr="002057D2" w:rsidRDefault="00ED3C0E" w:rsidP="00D41EDE">
      <w:pPr>
        <w:pStyle w:val="PargrafodaLista"/>
        <w:numPr>
          <w:ilvl w:val="0"/>
          <w:numId w:val="27"/>
        </w:numPr>
        <w:spacing w:after="0"/>
        <w:rPr>
          <w:rFonts w:cs="Times New Roman"/>
          <w:szCs w:val="24"/>
        </w:rPr>
      </w:pPr>
      <w:r w:rsidRPr="002057D2">
        <w:rPr>
          <w:rFonts w:eastAsia="Times New Roman" w:cs="Times New Roman"/>
          <w:szCs w:val="24"/>
        </w:rPr>
        <w:t>Baixo níve</w:t>
      </w:r>
      <w:r w:rsidR="00982633" w:rsidRPr="002057D2">
        <w:rPr>
          <w:rFonts w:eastAsia="Times New Roman" w:cs="Times New Roman"/>
          <w:szCs w:val="24"/>
        </w:rPr>
        <w:t>l</w:t>
      </w:r>
      <w:r w:rsidRPr="002057D2">
        <w:rPr>
          <w:rFonts w:eastAsia="Times New Roman" w:cs="Times New Roman"/>
          <w:szCs w:val="24"/>
        </w:rPr>
        <w:t xml:space="preserve"> de ruído</w:t>
      </w:r>
      <w:r w:rsidR="00872E56" w:rsidRPr="002057D2">
        <w:rPr>
          <w:rFonts w:eastAsia="Times New Roman" w:cs="Times New Roman"/>
          <w:szCs w:val="24"/>
        </w:rPr>
        <w:t>;</w:t>
      </w:r>
    </w:p>
    <w:p w14:paraId="55DD78E6" w14:textId="20FC273A" w:rsidR="00ED3C0E" w:rsidRPr="002057D2" w:rsidRDefault="00ED3C0E" w:rsidP="00D41EDE">
      <w:pPr>
        <w:pStyle w:val="PargrafodaLista"/>
        <w:numPr>
          <w:ilvl w:val="0"/>
          <w:numId w:val="27"/>
        </w:numPr>
        <w:spacing w:after="0"/>
        <w:rPr>
          <w:rFonts w:cs="Times New Roman"/>
          <w:szCs w:val="24"/>
        </w:rPr>
      </w:pPr>
      <w:r w:rsidRPr="002057D2">
        <w:rPr>
          <w:rFonts w:eastAsia="Times New Roman" w:cs="Times New Roman"/>
          <w:szCs w:val="24"/>
        </w:rPr>
        <w:t>Utiliza o gás R-410, um material ecológico que não agride a camada de ozônio</w:t>
      </w:r>
      <w:r w:rsidR="00872E56" w:rsidRPr="002057D2">
        <w:rPr>
          <w:rFonts w:eastAsia="Times New Roman" w:cs="Times New Roman"/>
          <w:szCs w:val="24"/>
        </w:rPr>
        <w:t>;</w:t>
      </w:r>
    </w:p>
    <w:p w14:paraId="2C740425" w14:textId="77777777" w:rsidR="00ED3C0E" w:rsidRPr="002057D2" w:rsidRDefault="00ED3C0E" w:rsidP="00D41EDE">
      <w:pPr>
        <w:pStyle w:val="PargrafodaLista"/>
        <w:numPr>
          <w:ilvl w:val="0"/>
          <w:numId w:val="27"/>
        </w:numPr>
        <w:spacing w:after="0"/>
        <w:rPr>
          <w:rFonts w:cs="Times New Roman"/>
          <w:szCs w:val="24"/>
        </w:rPr>
      </w:pPr>
      <w:r w:rsidRPr="002057D2">
        <w:rPr>
          <w:rFonts w:eastAsia="Times New Roman" w:cs="Times New Roman"/>
          <w:szCs w:val="24"/>
        </w:rPr>
        <w:t xml:space="preserve">A instalação poderia ser realizada sem uma grande intervenção estrutural. </w:t>
      </w:r>
    </w:p>
    <w:p w14:paraId="79CFCB31" w14:textId="77777777" w:rsidR="00ED3C0E" w:rsidRPr="002057D2" w:rsidRDefault="00ED3C0E" w:rsidP="00D41EDE">
      <w:pPr>
        <w:spacing w:after="0"/>
        <w:rPr>
          <w:rFonts w:eastAsia="Times New Roman" w:cs="Times New Roman"/>
          <w:szCs w:val="24"/>
        </w:rPr>
      </w:pPr>
    </w:p>
    <w:p w14:paraId="33B30924" w14:textId="77777777" w:rsidR="00ED3C0E" w:rsidRPr="002057D2" w:rsidRDefault="00ED3C0E" w:rsidP="00D41EDE">
      <w:pPr>
        <w:spacing w:after="0"/>
        <w:rPr>
          <w:rFonts w:eastAsia="Times New Roman" w:cs="Times New Roman"/>
          <w:szCs w:val="24"/>
        </w:rPr>
      </w:pPr>
      <w:r w:rsidRPr="002057D2">
        <w:rPr>
          <w:rFonts w:eastAsia="Times New Roman" w:cs="Times New Roman"/>
          <w:szCs w:val="24"/>
        </w:rPr>
        <w:t>Aspectos negativos:</w:t>
      </w:r>
    </w:p>
    <w:p w14:paraId="76728B1B" w14:textId="1E0C7695" w:rsidR="00ED3C0E" w:rsidRPr="002057D2" w:rsidRDefault="00ED3C0E" w:rsidP="00D41EDE">
      <w:pPr>
        <w:pStyle w:val="PargrafodaLista"/>
        <w:numPr>
          <w:ilvl w:val="0"/>
          <w:numId w:val="26"/>
        </w:numPr>
        <w:spacing w:after="0"/>
        <w:rPr>
          <w:rFonts w:cs="Times New Roman"/>
          <w:szCs w:val="24"/>
        </w:rPr>
      </w:pPr>
      <w:r w:rsidRPr="002057D2">
        <w:rPr>
          <w:rFonts w:eastAsia="Times New Roman" w:cs="Times New Roman"/>
          <w:szCs w:val="24"/>
        </w:rPr>
        <w:t>Aumento na conta de energia</w:t>
      </w:r>
      <w:r w:rsidR="00872E56" w:rsidRPr="002057D2">
        <w:rPr>
          <w:rFonts w:eastAsia="Times New Roman" w:cs="Times New Roman"/>
          <w:szCs w:val="24"/>
        </w:rPr>
        <w:t>;</w:t>
      </w:r>
    </w:p>
    <w:p w14:paraId="2B9584C6" w14:textId="03A8051E" w:rsidR="00137003" w:rsidRPr="002057D2" w:rsidRDefault="00ED3C0E" w:rsidP="00D41EDE">
      <w:pPr>
        <w:pStyle w:val="PargrafodaLista"/>
        <w:numPr>
          <w:ilvl w:val="0"/>
          <w:numId w:val="26"/>
        </w:numPr>
        <w:spacing w:after="0"/>
        <w:rPr>
          <w:rFonts w:cs="Times New Roman"/>
          <w:szCs w:val="24"/>
        </w:rPr>
      </w:pPr>
      <w:r w:rsidRPr="002057D2">
        <w:rPr>
          <w:rFonts w:eastAsia="Times New Roman" w:cs="Times New Roman"/>
          <w:szCs w:val="24"/>
        </w:rPr>
        <w:t>Investimento financeiro necessário para implementação dos equipamentos</w:t>
      </w:r>
      <w:r w:rsidR="00872E56" w:rsidRPr="002057D2">
        <w:rPr>
          <w:rFonts w:eastAsia="Times New Roman" w:cs="Times New Roman"/>
          <w:szCs w:val="24"/>
        </w:rPr>
        <w:t>.</w:t>
      </w:r>
    </w:p>
    <w:p w14:paraId="2D50F162" w14:textId="77777777" w:rsidR="005D1A39" w:rsidRPr="002057D2" w:rsidRDefault="005D1A39" w:rsidP="00D41EDE">
      <w:pPr>
        <w:rPr>
          <w:rFonts w:cs="Times New Roman"/>
          <w:szCs w:val="24"/>
        </w:rPr>
      </w:pPr>
      <w:r w:rsidRPr="002057D2">
        <w:rPr>
          <w:rFonts w:cs="Times New Roman"/>
          <w:szCs w:val="24"/>
        </w:rPr>
        <w:br w:type="page"/>
      </w:r>
    </w:p>
    <w:p w14:paraId="3EDF550A" w14:textId="5FD27574" w:rsidR="00ED3C0E" w:rsidRPr="002057D2" w:rsidRDefault="00137003" w:rsidP="00D41EDE">
      <w:pPr>
        <w:spacing w:after="0"/>
        <w:jc w:val="center"/>
        <w:rPr>
          <w:rFonts w:cs="Times New Roman"/>
          <w:szCs w:val="24"/>
        </w:rPr>
      </w:pPr>
      <w:bookmarkStart w:id="35" w:name="_Toc41390708"/>
      <w:r w:rsidRPr="002057D2">
        <w:rPr>
          <w:rFonts w:cs="Times New Roman"/>
          <w:szCs w:val="24"/>
        </w:rPr>
        <w:lastRenderedPageBreak/>
        <w:t xml:space="preserve">Figura </w:t>
      </w:r>
      <w:r w:rsidRPr="002057D2">
        <w:rPr>
          <w:rFonts w:cs="Times New Roman"/>
          <w:szCs w:val="24"/>
        </w:rPr>
        <w:fldChar w:fldCharType="begin"/>
      </w:r>
      <w:r w:rsidRPr="002057D2">
        <w:rPr>
          <w:rFonts w:cs="Times New Roman"/>
          <w:szCs w:val="24"/>
        </w:rPr>
        <w:instrText xml:space="preserve"> SEQ Figura \* ARABIC </w:instrText>
      </w:r>
      <w:r w:rsidRPr="002057D2">
        <w:rPr>
          <w:rFonts w:cs="Times New Roman"/>
          <w:szCs w:val="24"/>
        </w:rPr>
        <w:fldChar w:fldCharType="separate"/>
      </w:r>
      <w:r w:rsidR="00EE76D5" w:rsidRPr="002057D2">
        <w:rPr>
          <w:rFonts w:cs="Times New Roman"/>
          <w:noProof/>
          <w:szCs w:val="24"/>
        </w:rPr>
        <w:t>11</w:t>
      </w:r>
      <w:r w:rsidRPr="002057D2">
        <w:rPr>
          <w:rFonts w:cs="Times New Roman"/>
          <w:szCs w:val="24"/>
        </w:rPr>
        <w:fldChar w:fldCharType="end"/>
      </w:r>
      <w:r w:rsidRPr="002057D2">
        <w:rPr>
          <w:rFonts w:cs="Times New Roman"/>
          <w:szCs w:val="24"/>
        </w:rPr>
        <w:t xml:space="preserve"> – Ar-condicionado Split Elgin ECO PLUS</w:t>
      </w:r>
      <w:r w:rsidR="286A7B75" w:rsidRPr="002057D2">
        <w:rPr>
          <w:rFonts w:cs="Times New Roman"/>
        </w:rPr>
        <w:t xml:space="preserve"> 24000 BTUs</w:t>
      </w:r>
      <w:bookmarkEnd w:id="35"/>
    </w:p>
    <w:p w14:paraId="78BB2D57" w14:textId="4EA2E93A" w:rsidR="00137003" w:rsidRPr="002057D2" w:rsidRDefault="00806FE7" w:rsidP="00D41EDE">
      <w:pPr>
        <w:spacing w:after="0"/>
        <w:jc w:val="center"/>
        <w:rPr>
          <w:rFonts w:cs="Times New Roman"/>
          <w:szCs w:val="24"/>
        </w:rPr>
      </w:pPr>
      <w:r w:rsidRPr="002057D2">
        <w:rPr>
          <w:rFonts w:eastAsia="Times New Roman" w:cs="Times New Roman"/>
          <w:noProof/>
          <w:szCs w:val="24"/>
        </w:rPr>
        <w:drawing>
          <wp:inline distT="0" distB="0" distL="0" distR="0" wp14:anchorId="39714172" wp14:editId="022912DC">
            <wp:extent cx="2505075" cy="1685925"/>
            <wp:effectExtent l="0" t="0" r="9525" b="9525"/>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33">
                      <a:extLst>
                        <a:ext uri="{28A0092B-C50C-407E-A947-70E740481C1C}">
                          <a14:useLocalDpi xmlns:a14="http://schemas.microsoft.com/office/drawing/2010/main" val="0"/>
                        </a:ext>
                      </a:extLst>
                    </a:blip>
                    <a:srcRect l="3503" t="20073" r="3889" b="21005"/>
                    <a:stretch/>
                  </pic:blipFill>
                  <pic:spPr bwMode="auto">
                    <a:xfrm>
                      <a:off x="0" y="0"/>
                      <a:ext cx="2506042" cy="1686576"/>
                    </a:xfrm>
                    <a:prstGeom prst="rect">
                      <a:avLst/>
                    </a:prstGeom>
                    <a:ln>
                      <a:noFill/>
                    </a:ln>
                    <a:extLst>
                      <a:ext uri="{53640926-AAD7-44D8-BBD7-CCE9431645EC}">
                        <a14:shadowObscured xmlns:a14="http://schemas.microsoft.com/office/drawing/2010/main"/>
                      </a:ext>
                    </a:extLst>
                  </pic:spPr>
                </pic:pic>
              </a:graphicData>
            </a:graphic>
          </wp:inline>
        </w:drawing>
      </w:r>
    </w:p>
    <w:p w14:paraId="5ADA341B" w14:textId="4B4F9199" w:rsidR="00137003" w:rsidRPr="002057D2" w:rsidRDefault="00137003" w:rsidP="00D41EDE">
      <w:pPr>
        <w:spacing w:after="0"/>
        <w:jc w:val="center"/>
        <w:rPr>
          <w:rFonts w:cs="Times New Roman"/>
          <w:sz w:val="20"/>
          <w:szCs w:val="20"/>
        </w:rPr>
      </w:pPr>
      <w:r w:rsidRPr="002057D2">
        <w:rPr>
          <w:rFonts w:cs="Times New Roman"/>
          <w:sz w:val="20"/>
          <w:szCs w:val="20"/>
        </w:rPr>
        <w:t xml:space="preserve">Fonte: </w:t>
      </w:r>
      <w:r w:rsidR="00AB78C2" w:rsidRPr="002057D2">
        <w:rPr>
          <w:rFonts w:cs="Times New Roman"/>
          <w:sz w:val="20"/>
          <w:szCs w:val="20"/>
        </w:rPr>
        <w:t>Mlstatic, 2020.</w:t>
      </w:r>
    </w:p>
    <w:p w14:paraId="1FEC60FD" w14:textId="77777777" w:rsidR="00806FE7" w:rsidRPr="002057D2" w:rsidRDefault="00806FE7" w:rsidP="00D41EDE">
      <w:pPr>
        <w:spacing w:after="0"/>
        <w:rPr>
          <w:rFonts w:cs="Times New Roman"/>
          <w:szCs w:val="24"/>
        </w:rPr>
      </w:pPr>
    </w:p>
    <w:p w14:paraId="4A5197C3" w14:textId="5CC52D6E" w:rsidR="00ED3C0E" w:rsidRPr="002057D2" w:rsidRDefault="00C6161C" w:rsidP="00D41EDE">
      <w:pPr>
        <w:pStyle w:val="Ttulo4"/>
        <w:numPr>
          <w:ilvl w:val="0"/>
          <w:numId w:val="0"/>
        </w:numPr>
        <w:spacing w:before="0"/>
        <w:ind w:left="864" w:hanging="864"/>
        <w:rPr>
          <w:rFonts w:ascii="Times New Roman" w:hAnsi="Times New Roman" w:cs="Times New Roman"/>
          <w:i w:val="0"/>
          <w:iCs w:val="0"/>
          <w:color w:val="auto"/>
        </w:rPr>
      </w:pPr>
      <w:bookmarkStart w:id="36" w:name="_Toc40083598"/>
      <w:r w:rsidRPr="002057D2">
        <w:rPr>
          <w:rFonts w:ascii="Times New Roman" w:hAnsi="Times New Roman" w:cs="Times New Roman"/>
          <w:i w:val="0"/>
          <w:iCs w:val="0"/>
          <w:color w:val="auto"/>
        </w:rPr>
        <w:t xml:space="preserve">Ar-Condicionado do tipo </w:t>
      </w:r>
      <w:r w:rsidR="00ED3C0E" w:rsidRPr="002057D2">
        <w:rPr>
          <w:rFonts w:ascii="Times New Roman" w:hAnsi="Times New Roman" w:cs="Times New Roman"/>
          <w:color w:val="auto"/>
        </w:rPr>
        <w:t>split cassete</w:t>
      </w:r>
      <w:bookmarkEnd w:id="36"/>
      <w:r w:rsidRPr="002057D2">
        <w:rPr>
          <w:rFonts w:ascii="Times New Roman" w:hAnsi="Times New Roman" w:cs="Times New Roman"/>
          <w:i w:val="0"/>
          <w:iCs w:val="0"/>
          <w:color w:val="auto"/>
        </w:rPr>
        <w:t>:</w:t>
      </w:r>
    </w:p>
    <w:p w14:paraId="3737E31D" w14:textId="77777777" w:rsidR="00806FE7" w:rsidRPr="002057D2" w:rsidRDefault="00806FE7" w:rsidP="00D41EDE">
      <w:pPr>
        <w:spacing w:after="0"/>
        <w:rPr>
          <w:rFonts w:eastAsia="Times New Roman" w:cs="Times New Roman"/>
          <w:b/>
          <w:iCs/>
          <w:szCs w:val="24"/>
        </w:rPr>
      </w:pPr>
    </w:p>
    <w:p w14:paraId="7610B01D" w14:textId="77777777" w:rsidR="00ED3C0E" w:rsidRPr="002057D2" w:rsidRDefault="00ED3C0E" w:rsidP="00D41EDE">
      <w:pPr>
        <w:spacing w:after="0"/>
        <w:ind w:firstLine="425"/>
        <w:rPr>
          <w:rFonts w:eastAsia="Times New Roman" w:cs="Times New Roman"/>
          <w:szCs w:val="24"/>
        </w:rPr>
      </w:pPr>
      <w:r w:rsidRPr="002057D2">
        <w:rPr>
          <w:rFonts w:eastAsia="Times New Roman" w:cs="Times New Roman"/>
          <w:szCs w:val="24"/>
        </w:rPr>
        <w:t>Esse recurso é semelhante ao split inverter ou ao comum a diferença principal é que pode ser adequado ao forro do restaurante sem grandes mudanças estéticas no ambiente.</w:t>
      </w:r>
    </w:p>
    <w:p w14:paraId="79414DE8" w14:textId="77777777" w:rsidR="00AF1D9B" w:rsidRPr="002057D2" w:rsidRDefault="00AF1D9B" w:rsidP="00D41EDE">
      <w:pPr>
        <w:spacing w:after="0"/>
        <w:rPr>
          <w:rFonts w:eastAsia="Times New Roman" w:cs="Times New Roman"/>
          <w:szCs w:val="24"/>
        </w:rPr>
      </w:pPr>
    </w:p>
    <w:p w14:paraId="5956A368" w14:textId="77777777" w:rsidR="00ED3C0E" w:rsidRPr="002057D2" w:rsidRDefault="00ED3C0E" w:rsidP="00D41EDE">
      <w:pPr>
        <w:spacing w:after="0"/>
        <w:rPr>
          <w:rFonts w:eastAsia="Times New Roman" w:cs="Times New Roman"/>
          <w:szCs w:val="24"/>
        </w:rPr>
      </w:pPr>
      <w:r w:rsidRPr="002057D2">
        <w:rPr>
          <w:rFonts w:eastAsia="Times New Roman" w:cs="Times New Roman"/>
          <w:szCs w:val="24"/>
        </w:rPr>
        <w:t>Aspectos positivos:</w:t>
      </w:r>
    </w:p>
    <w:p w14:paraId="6BC7BCCC" w14:textId="06F045C6" w:rsidR="00ED3C0E" w:rsidRPr="002057D2" w:rsidRDefault="00ED3C0E" w:rsidP="00D41EDE">
      <w:pPr>
        <w:numPr>
          <w:ilvl w:val="0"/>
          <w:numId w:val="25"/>
        </w:numPr>
        <w:spacing w:after="0"/>
        <w:rPr>
          <w:rFonts w:cs="Times New Roman"/>
          <w:szCs w:val="24"/>
        </w:rPr>
      </w:pPr>
      <w:r w:rsidRPr="002057D2">
        <w:rPr>
          <w:rFonts w:eastAsia="Times New Roman" w:cs="Times New Roman"/>
          <w:szCs w:val="24"/>
        </w:rPr>
        <w:t>Por estar embutido no forro disponibiliza as alvenarias para adornos ou outros elementos decorativos é discreto</w:t>
      </w:r>
      <w:r w:rsidR="00872E56" w:rsidRPr="002057D2">
        <w:rPr>
          <w:rFonts w:eastAsia="Times New Roman" w:cs="Times New Roman"/>
          <w:szCs w:val="24"/>
        </w:rPr>
        <w:t>;</w:t>
      </w:r>
    </w:p>
    <w:p w14:paraId="68A2CD27" w14:textId="68790CE3" w:rsidR="00ED3C0E" w:rsidRPr="002057D2" w:rsidRDefault="00ED3C0E" w:rsidP="00D41EDE">
      <w:pPr>
        <w:numPr>
          <w:ilvl w:val="0"/>
          <w:numId w:val="25"/>
        </w:numPr>
        <w:spacing w:after="0"/>
        <w:rPr>
          <w:rFonts w:cs="Times New Roman"/>
          <w:szCs w:val="24"/>
        </w:rPr>
      </w:pPr>
      <w:r w:rsidRPr="002057D2">
        <w:rPr>
          <w:rFonts w:eastAsia="Times New Roman" w:cs="Times New Roman"/>
          <w:szCs w:val="24"/>
        </w:rPr>
        <w:t>Possui um alto desempenho</w:t>
      </w:r>
      <w:r w:rsidR="00872E56" w:rsidRPr="002057D2">
        <w:rPr>
          <w:rFonts w:eastAsia="Times New Roman" w:cs="Times New Roman"/>
          <w:szCs w:val="24"/>
        </w:rPr>
        <w:t>;</w:t>
      </w:r>
    </w:p>
    <w:p w14:paraId="48A53280" w14:textId="3F16CB10" w:rsidR="00ED3C0E" w:rsidRPr="002057D2" w:rsidRDefault="00ED3C0E" w:rsidP="00D41EDE">
      <w:pPr>
        <w:numPr>
          <w:ilvl w:val="0"/>
          <w:numId w:val="25"/>
        </w:numPr>
        <w:spacing w:after="0"/>
        <w:rPr>
          <w:rFonts w:cs="Times New Roman"/>
          <w:szCs w:val="24"/>
        </w:rPr>
      </w:pPr>
      <w:r w:rsidRPr="002057D2">
        <w:rPr>
          <w:rFonts w:eastAsia="Times New Roman" w:cs="Times New Roman"/>
          <w:szCs w:val="24"/>
        </w:rPr>
        <w:t>Baixo nível de ruído</w:t>
      </w:r>
      <w:r w:rsidR="00872E56" w:rsidRPr="002057D2">
        <w:rPr>
          <w:rFonts w:eastAsia="Times New Roman" w:cs="Times New Roman"/>
          <w:szCs w:val="24"/>
        </w:rPr>
        <w:t>;</w:t>
      </w:r>
    </w:p>
    <w:p w14:paraId="048F3078" w14:textId="7FAD86BC" w:rsidR="00ED3C0E" w:rsidRPr="002057D2" w:rsidRDefault="00ED3C0E" w:rsidP="00D41EDE">
      <w:pPr>
        <w:numPr>
          <w:ilvl w:val="0"/>
          <w:numId w:val="25"/>
        </w:numPr>
        <w:spacing w:after="0"/>
        <w:rPr>
          <w:rFonts w:cs="Times New Roman"/>
          <w:szCs w:val="24"/>
        </w:rPr>
      </w:pPr>
      <w:r w:rsidRPr="002057D2">
        <w:rPr>
          <w:rFonts w:eastAsia="Times New Roman" w:cs="Times New Roman"/>
          <w:szCs w:val="24"/>
        </w:rPr>
        <w:t>Proporciona uma melhor climatização</w:t>
      </w:r>
      <w:r w:rsidR="00872E56" w:rsidRPr="002057D2">
        <w:rPr>
          <w:rFonts w:eastAsia="Times New Roman" w:cs="Times New Roman"/>
          <w:szCs w:val="24"/>
        </w:rPr>
        <w:t>;</w:t>
      </w:r>
    </w:p>
    <w:p w14:paraId="04432884" w14:textId="3849BB91" w:rsidR="00ED3C0E" w:rsidRPr="002057D2" w:rsidRDefault="00ED3C0E" w:rsidP="00D41EDE">
      <w:pPr>
        <w:numPr>
          <w:ilvl w:val="0"/>
          <w:numId w:val="25"/>
        </w:numPr>
        <w:spacing w:after="0"/>
        <w:rPr>
          <w:rFonts w:cs="Times New Roman"/>
          <w:szCs w:val="24"/>
        </w:rPr>
      </w:pPr>
      <w:r w:rsidRPr="002057D2">
        <w:rPr>
          <w:rFonts w:eastAsia="Times New Roman" w:cs="Times New Roman"/>
          <w:szCs w:val="24"/>
        </w:rPr>
        <w:t>Mais adequado a grandes ambientes</w:t>
      </w:r>
      <w:r w:rsidR="00872E56" w:rsidRPr="002057D2">
        <w:rPr>
          <w:rFonts w:eastAsia="Times New Roman" w:cs="Times New Roman"/>
          <w:szCs w:val="24"/>
        </w:rPr>
        <w:t>.</w:t>
      </w:r>
    </w:p>
    <w:p w14:paraId="1F75F6EB" w14:textId="77777777" w:rsidR="00ED3C0E" w:rsidRPr="002057D2" w:rsidRDefault="00ED3C0E" w:rsidP="00D41EDE">
      <w:pPr>
        <w:spacing w:after="0"/>
        <w:rPr>
          <w:rFonts w:eastAsia="Times New Roman" w:cs="Times New Roman"/>
          <w:szCs w:val="24"/>
        </w:rPr>
      </w:pPr>
    </w:p>
    <w:p w14:paraId="0B8E5A3C" w14:textId="77777777" w:rsidR="00ED3C0E" w:rsidRPr="002057D2" w:rsidRDefault="00ED3C0E" w:rsidP="00D41EDE">
      <w:pPr>
        <w:spacing w:after="0"/>
        <w:rPr>
          <w:rFonts w:eastAsia="Times New Roman" w:cs="Times New Roman"/>
          <w:szCs w:val="24"/>
        </w:rPr>
      </w:pPr>
      <w:r w:rsidRPr="002057D2">
        <w:rPr>
          <w:rFonts w:eastAsia="Times New Roman" w:cs="Times New Roman"/>
          <w:szCs w:val="24"/>
        </w:rPr>
        <w:t>Aspectos negativos:</w:t>
      </w:r>
    </w:p>
    <w:p w14:paraId="6F28607F" w14:textId="4AB16038" w:rsidR="00ED3C0E" w:rsidRPr="002057D2" w:rsidRDefault="00ED3C0E" w:rsidP="00D41EDE">
      <w:pPr>
        <w:numPr>
          <w:ilvl w:val="0"/>
          <w:numId w:val="24"/>
        </w:numPr>
        <w:spacing w:after="0"/>
        <w:rPr>
          <w:rFonts w:cs="Times New Roman"/>
          <w:szCs w:val="24"/>
        </w:rPr>
      </w:pPr>
      <w:r w:rsidRPr="002057D2">
        <w:rPr>
          <w:rFonts w:eastAsia="Times New Roman" w:cs="Times New Roman"/>
          <w:szCs w:val="24"/>
        </w:rPr>
        <w:t>Aumento na conta de energia</w:t>
      </w:r>
      <w:r w:rsidR="00872E56" w:rsidRPr="002057D2">
        <w:rPr>
          <w:rFonts w:eastAsia="Times New Roman" w:cs="Times New Roman"/>
          <w:szCs w:val="24"/>
        </w:rPr>
        <w:t>;</w:t>
      </w:r>
    </w:p>
    <w:p w14:paraId="7B0AEAE2" w14:textId="0F01610B" w:rsidR="00ED3C0E" w:rsidRPr="002057D2" w:rsidRDefault="00ED3C0E" w:rsidP="00D41EDE">
      <w:pPr>
        <w:numPr>
          <w:ilvl w:val="0"/>
          <w:numId w:val="24"/>
        </w:numPr>
        <w:spacing w:after="0"/>
        <w:rPr>
          <w:rFonts w:cs="Times New Roman"/>
          <w:szCs w:val="24"/>
        </w:rPr>
      </w:pPr>
      <w:r w:rsidRPr="002057D2">
        <w:rPr>
          <w:rFonts w:eastAsia="Times New Roman" w:cs="Times New Roman"/>
          <w:szCs w:val="24"/>
        </w:rPr>
        <w:t>Investimento financeiro necessário para implementação dos equipamentos</w:t>
      </w:r>
      <w:r w:rsidR="00872E56" w:rsidRPr="002057D2">
        <w:rPr>
          <w:rFonts w:eastAsia="Times New Roman" w:cs="Times New Roman"/>
          <w:szCs w:val="24"/>
        </w:rPr>
        <w:t>;</w:t>
      </w:r>
    </w:p>
    <w:p w14:paraId="6CE1DEF4" w14:textId="28CA01D6" w:rsidR="00ED3C0E" w:rsidRPr="002057D2" w:rsidRDefault="00ED3C0E" w:rsidP="00D41EDE">
      <w:pPr>
        <w:numPr>
          <w:ilvl w:val="0"/>
          <w:numId w:val="24"/>
        </w:numPr>
        <w:spacing w:after="0"/>
        <w:rPr>
          <w:rFonts w:cs="Times New Roman"/>
          <w:szCs w:val="24"/>
        </w:rPr>
      </w:pPr>
      <w:r w:rsidRPr="002057D2">
        <w:rPr>
          <w:rFonts w:eastAsia="Times New Roman" w:cs="Times New Roman"/>
          <w:szCs w:val="24"/>
        </w:rPr>
        <w:t>É necessária a contratação de uma empresa especializada para a elaboração de um projeto de ar-condicionado com a especificação de equipamentos e com o dimensionamento de carga térmica</w:t>
      </w:r>
      <w:r w:rsidR="00872E56" w:rsidRPr="002057D2">
        <w:rPr>
          <w:rFonts w:eastAsia="Times New Roman" w:cs="Times New Roman"/>
          <w:szCs w:val="24"/>
        </w:rPr>
        <w:t>;</w:t>
      </w:r>
    </w:p>
    <w:p w14:paraId="5041FE73" w14:textId="723B447A" w:rsidR="005D1A39" w:rsidRPr="002057D2" w:rsidRDefault="00ED3C0E" w:rsidP="00D41EDE">
      <w:pPr>
        <w:numPr>
          <w:ilvl w:val="0"/>
          <w:numId w:val="24"/>
        </w:numPr>
        <w:spacing w:after="0"/>
        <w:rPr>
          <w:rFonts w:cs="Times New Roman"/>
          <w:szCs w:val="24"/>
        </w:rPr>
      </w:pPr>
      <w:r w:rsidRPr="002057D2">
        <w:rPr>
          <w:rFonts w:eastAsia="Times New Roman" w:cs="Times New Roman"/>
          <w:szCs w:val="24"/>
        </w:rPr>
        <w:t>Será necessário realizar uma intervenção na estrutura do edifício</w:t>
      </w:r>
      <w:r w:rsidR="00872E56" w:rsidRPr="002057D2">
        <w:rPr>
          <w:rFonts w:eastAsia="Times New Roman" w:cs="Times New Roman"/>
          <w:szCs w:val="24"/>
        </w:rPr>
        <w:t>.</w:t>
      </w:r>
    </w:p>
    <w:p w14:paraId="66BF0271" w14:textId="77777777" w:rsidR="005D1A39" w:rsidRPr="002057D2" w:rsidRDefault="005D1A39" w:rsidP="00D41EDE">
      <w:pPr>
        <w:rPr>
          <w:rFonts w:cs="Times New Roman"/>
          <w:szCs w:val="24"/>
        </w:rPr>
      </w:pPr>
      <w:r w:rsidRPr="002057D2">
        <w:rPr>
          <w:rFonts w:cs="Times New Roman"/>
          <w:szCs w:val="24"/>
        </w:rPr>
        <w:br w:type="page"/>
      </w:r>
    </w:p>
    <w:p w14:paraId="3508AE08" w14:textId="65C6F6C5" w:rsidR="00806FE7" w:rsidRPr="002057D2" w:rsidRDefault="00137003" w:rsidP="00D41EDE">
      <w:pPr>
        <w:pStyle w:val="Legenda"/>
        <w:spacing w:after="0" w:line="360" w:lineRule="auto"/>
        <w:jc w:val="center"/>
        <w:rPr>
          <w:rFonts w:eastAsia="Times New Roman" w:cs="Times New Roman"/>
          <w:i w:val="0"/>
          <w:color w:val="auto"/>
          <w:sz w:val="24"/>
          <w:szCs w:val="24"/>
          <w:highlight w:val="white"/>
        </w:rPr>
      </w:pPr>
      <w:bookmarkStart w:id="37" w:name="_Toc41390709"/>
      <w:r w:rsidRPr="002057D2">
        <w:rPr>
          <w:rFonts w:cs="Times New Roman"/>
          <w:i w:val="0"/>
          <w:iCs w:val="0"/>
          <w:color w:val="auto"/>
          <w:sz w:val="24"/>
          <w:szCs w:val="24"/>
        </w:rPr>
        <w:lastRenderedPageBreak/>
        <w:t xml:space="preserve">Figura </w:t>
      </w:r>
      <w:r w:rsidRPr="002057D2">
        <w:rPr>
          <w:rFonts w:cs="Times New Roman"/>
          <w:i w:val="0"/>
          <w:iCs w:val="0"/>
          <w:color w:val="auto"/>
          <w:sz w:val="24"/>
          <w:szCs w:val="24"/>
        </w:rPr>
        <w:fldChar w:fldCharType="begin"/>
      </w:r>
      <w:r w:rsidRPr="002057D2">
        <w:rPr>
          <w:rFonts w:cs="Times New Roman"/>
          <w:i w:val="0"/>
          <w:iCs w:val="0"/>
          <w:color w:val="auto"/>
          <w:sz w:val="24"/>
          <w:szCs w:val="24"/>
        </w:rPr>
        <w:instrText xml:space="preserve"> SEQ Figura \* ARABIC </w:instrText>
      </w:r>
      <w:r w:rsidRPr="002057D2">
        <w:rPr>
          <w:rFonts w:cs="Times New Roman"/>
          <w:i w:val="0"/>
          <w:iCs w:val="0"/>
          <w:color w:val="auto"/>
          <w:sz w:val="24"/>
          <w:szCs w:val="24"/>
        </w:rPr>
        <w:fldChar w:fldCharType="separate"/>
      </w:r>
      <w:r w:rsidR="00EE76D5" w:rsidRPr="002057D2">
        <w:rPr>
          <w:rFonts w:cs="Times New Roman"/>
          <w:i w:val="0"/>
          <w:iCs w:val="0"/>
          <w:noProof/>
          <w:color w:val="auto"/>
          <w:sz w:val="24"/>
          <w:szCs w:val="24"/>
        </w:rPr>
        <w:t>12</w:t>
      </w:r>
      <w:r w:rsidRPr="002057D2">
        <w:rPr>
          <w:rFonts w:cs="Times New Roman"/>
          <w:i w:val="0"/>
          <w:iCs w:val="0"/>
          <w:color w:val="auto"/>
          <w:sz w:val="24"/>
          <w:szCs w:val="24"/>
        </w:rPr>
        <w:fldChar w:fldCharType="end"/>
      </w:r>
      <w:r w:rsidRPr="002057D2">
        <w:rPr>
          <w:rFonts w:cs="Times New Roman"/>
          <w:i w:val="0"/>
          <w:iCs w:val="0"/>
          <w:color w:val="auto"/>
          <w:sz w:val="24"/>
          <w:szCs w:val="24"/>
        </w:rPr>
        <w:t xml:space="preserve"> – </w:t>
      </w:r>
      <w:r w:rsidRPr="002057D2">
        <w:rPr>
          <w:rFonts w:eastAsia="Times New Roman" w:cs="Times New Roman"/>
          <w:i w:val="0"/>
          <w:iCs w:val="0"/>
          <w:color w:val="auto"/>
          <w:sz w:val="24"/>
          <w:szCs w:val="24"/>
          <w:highlight w:val="white"/>
        </w:rPr>
        <w:t xml:space="preserve">Ar Condicionado Split Cassete LG Inverter </w:t>
      </w:r>
      <w:r w:rsidR="14D07296" w:rsidRPr="002057D2">
        <w:rPr>
          <w:rFonts w:eastAsia="Times New Roman" w:cs="Times New Roman"/>
          <w:i w:val="0"/>
          <w:iCs w:val="0"/>
          <w:color w:val="auto"/>
          <w:sz w:val="24"/>
          <w:szCs w:val="24"/>
          <w:highlight w:val="white"/>
        </w:rPr>
        <w:t>24</w:t>
      </w:r>
      <w:r w:rsidRPr="002057D2">
        <w:rPr>
          <w:rFonts w:eastAsia="Times New Roman" w:cs="Times New Roman"/>
          <w:i w:val="0"/>
          <w:iCs w:val="0"/>
          <w:color w:val="auto"/>
          <w:sz w:val="24"/>
          <w:szCs w:val="24"/>
          <w:highlight w:val="white"/>
        </w:rPr>
        <w:t>000 BTUs</w:t>
      </w:r>
      <w:r w:rsidR="65BC9840" w:rsidRPr="002057D2">
        <w:rPr>
          <w:rFonts w:eastAsia="Times New Roman" w:cs="Times New Roman"/>
          <w:i w:val="0"/>
          <w:iCs w:val="0"/>
          <w:color w:val="auto"/>
          <w:sz w:val="24"/>
          <w:szCs w:val="24"/>
          <w:highlight w:val="white"/>
        </w:rPr>
        <w:t xml:space="preserve"> 220v</w:t>
      </w:r>
      <w:bookmarkEnd w:id="37"/>
    </w:p>
    <w:p w14:paraId="40F25879" w14:textId="26F737D2" w:rsidR="00806FE7" w:rsidRPr="002057D2" w:rsidRDefault="00806FE7" w:rsidP="00D41EDE">
      <w:pPr>
        <w:spacing w:after="0"/>
        <w:jc w:val="center"/>
        <w:rPr>
          <w:rFonts w:cs="Times New Roman"/>
          <w:szCs w:val="24"/>
        </w:rPr>
      </w:pPr>
      <w:r w:rsidRPr="002057D2">
        <w:rPr>
          <w:rFonts w:cs="Times New Roman"/>
          <w:noProof/>
          <w:szCs w:val="24"/>
        </w:rPr>
        <w:drawing>
          <wp:inline distT="114300" distB="114300" distL="114300" distR="114300" wp14:anchorId="1A2044E5" wp14:editId="7A46A258">
            <wp:extent cx="2695575" cy="2414418"/>
            <wp:effectExtent l="0" t="0" r="0" b="5080"/>
            <wp:docPr id="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l="4546" t="4667" r="6087" b="3333"/>
                    <a:stretch>
                      <a:fillRect/>
                    </a:stretch>
                  </pic:blipFill>
                  <pic:spPr>
                    <a:xfrm>
                      <a:off x="0" y="0"/>
                      <a:ext cx="2731704" cy="2446779"/>
                    </a:xfrm>
                    <a:prstGeom prst="rect">
                      <a:avLst/>
                    </a:prstGeom>
                    <a:ln/>
                  </pic:spPr>
                </pic:pic>
              </a:graphicData>
            </a:graphic>
          </wp:inline>
        </w:drawing>
      </w:r>
    </w:p>
    <w:p w14:paraId="752529FC" w14:textId="17C74323" w:rsidR="00137003" w:rsidRPr="002057D2" w:rsidRDefault="00137003" w:rsidP="00D41EDE">
      <w:pPr>
        <w:spacing w:after="0"/>
        <w:jc w:val="center"/>
        <w:rPr>
          <w:rFonts w:cs="Times New Roman"/>
          <w:sz w:val="20"/>
          <w:szCs w:val="20"/>
        </w:rPr>
      </w:pPr>
      <w:r w:rsidRPr="002057D2">
        <w:rPr>
          <w:rFonts w:cs="Times New Roman"/>
          <w:sz w:val="20"/>
          <w:szCs w:val="20"/>
        </w:rPr>
        <w:t>Fonte:</w:t>
      </w:r>
      <w:r w:rsidR="1B462B29" w:rsidRPr="002057D2">
        <w:rPr>
          <w:rFonts w:cs="Times New Roman"/>
          <w:sz w:val="20"/>
          <w:szCs w:val="20"/>
        </w:rPr>
        <w:t xml:space="preserve"> </w:t>
      </w:r>
      <w:r w:rsidR="00547DBC" w:rsidRPr="002057D2">
        <w:rPr>
          <w:rFonts w:cs="Times New Roman"/>
          <w:sz w:val="20"/>
          <w:szCs w:val="20"/>
        </w:rPr>
        <w:t>Strar.Vteximg, 2020.</w:t>
      </w:r>
    </w:p>
    <w:p w14:paraId="7B091649" w14:textId="77777777" w:rsidR="00137003" w:rsidRPr="002057D2" w:rsidRDefault="00137003" w:rsidP="00D41EDE">
      <w:pPr>
        <w:spacing w:after="0"/>
        <w:rPr>
          <w:rFonts w:cs="Times New Roman"/>
          <w:szCs w:val="24"/>
        </w:rPr>
      </w:pPr>
    </w:p>
    <w:p w14:paraId="2C38E75C" w14:textId="77777777" w:rsidR="00806FE7" w:rsidRPr="00154F89" w:rsidRDefault="00806FE7" w:rsidP="00D41EDE">
      <w:pPr>
        <w:pStyle w:val="Ttulo3"/>
        <w:numPr>
          <w:ilvl w:val="0"/>
          <w:numId w:val="0"/>
        </w:numPr>
        <w:spacing w:before="0"/>
        <w:rPr>
          <w:rFonts w:eastAsia="Times New Roman"/>
        </w:rPr>
      </w:pPr>
      <w:bookmarkStart w:id="38" w:name="_Toc40083599"/>
      <w:bookmarkStart w:id="39" w:name="_Toc41390749"/>
      <w:r w:rsidRPr="00154F89">
        <w:rPr>
          <w:rFonts w:eastAsia="Times New Roman"/>
        </w:rPr>
        <w:t>Priorizar a ventilação natural do ambiente</w:t>
      </w:r>
      <w:bookmarkEnd w:id="38"/>
      <w:bookmarkEnd w:id="39"/>
    </w:p>
    <w:p w14:paraId="1E108040" w14:textId="77777777" w:rsidR="00806FE7" w:rsidRPr="002057D2" w:rsidRDefault="00806FE7" w:rsidP="00D41EDE">
      <w:pPr>
        <w:spacing w:after="0"/>
        <w:rPr>
          <w:rFonts w:eastAsia="Times New Roman" w:cs="Times New Roman"/>
          <w:b/>
          <w:szCs w:val="24"/>
        </w:rPr>
      </w:pPr>
    </w:p>
    <w:p w14:paraId="7A14EA31" w14:textId="392CC377" w:rsidR="00806FE7" w:rsidRPr="002057D2" w:rsidRDefault="00806FE7" w:rsidP="00D41EDE">
      <w:pPr>
        <w:spacing w:after="0"/>
        <w:ind w:firstLine="425"/>
        <w:rPr>
          <w:rFonts w:eastAsia="Times New Roman" w:cs="Times New Roman"/>
          <w:szCs w:val="24"/>
        </w:rPr>
      </w:pPr>
      <w:r w:rsidRPr="002057D2">
        <w:rPr>
          <w:rFonts w:eastAsia="Times New Roman" w:cs="Times New Roman"/>
          <w:szCs w:val="24"/>
        </w:rPr>
        <w:t>É racional utilizar o vento, recurso natural, gratuito e renovável como solução para o problema térmico apresentado. A ventilação natural do ambiente poderá ser implementada por meio de uma readequação da arquitetura do local com a escolha de recursos que venham a contribuir com a ventilação/aeração do espaço. A proposta seria a de se utilizar de elementos vazados na fachada como cobogós que permitam a ventilação cruzada e as trocas de carga térmica do espaço.</w:t>
      </w:r>
    </w:p>
    <w:p w14:paraId="70E94B18" w14:textId="77777777" w:rsidR="00B01DB7" w:rsidRPr="002057D2" w:rsidRDefault="00B01DB7" w:rsidP="00D41EDE">
      <w:pPr>
        <w:spacing w:after="0"/>
        <w:rPr>
          <w:rFonts w:eastAsia="Times New Roman" w:cs="Times New Roman"/>
          <w:szCs w:val="24"/>
        </w:rPr>
      </w:pPr>
    </w:p>
    <w:p w14:paraId="3FC8251B" w14:textId="5A30D554" w:rsidR="00B01DB7" w:rsidRPr="002057D2" w:rsidRDefault="00B01DB7" w:rsidP="00D41EDE">
      <w:pPr>
        <w:pStyle w:val="Ttulo4"/>
        <w:numPr>
          <w:ilvl w:val="0"/>
          <w:numId w:val="0"/>
        </w:numPr>
        <w:spacing w:before="0"/>
        <w:ind w:left="864" w:hanging="864"/>
        <w:rPr>
          <w:rFonts w:ascii="Times New Roman" w:hAnsi="Times New Roman" w:cs="Times New Roman"/>
          <w:i w:val="0"/>
          <w:iCs w:val="0"/>
          <w:color w:val="auto"/>
        </w:rPr>
      </w:pPr>
      <w:r w:rsidRPr="002057D2">
        <w:rPr>
          <w:rFonts w:ascii="Times New Roman" w:hAnsi="Times New Roman" w:cs="Times New Roman"/>
          <w:i w:val="0"/>
          <w:iCs w:val="0"/>
          <w:color w:val="auto"/>
        </w:rPr>
        <w:t>Ventilação Cruzada:</w:t>
      </w:r>
    </w:p>
    <w:p w14:paraId="06B51203" w14:textId="77777777" w:rsidR="00B01DB7" w:rsidRPr="00B01DB7" w:rsidRDefault="00B01DB7" w:rsidP="00D41EDE">
      <w:pPr>
        <w:spacing w:after="0"/>
      </w:pPr>
    </w:p>
    <w:p w14:paraId="0F695CEE" w14:textId="7799EE88" w:rsidR="00806FE7" w:rsidRPr="002057D2" w:rsidRDefault="00806FE7" w:rsidP="00D41EDE">
      <w:pPr>
        <w:spacing w:after="0"/>
        <w:ind w:firstLine="425"/>
        <w:rPr>
          <w:rFonts w:eastAsia="Times New Roman" w:cs="Times New Roman"/>
          <w:color w:val="303030"/>
          <w:szCs w:val="24"/>
          <w:highlight w:val="white"/>
        </w:rPr>
      </w:pPr>
      <w:r w:rsidRPr="002057D2">
        <w:rPr>
          <w:rFonts w:eastAsia="Times New Roman" w:cs="Times New Roman"/>
          <w:color w:val="303030"/>
          <w:szCs w:val="24"/>
          <w:highlight w:val="white"/>
        </w:rPr>
        <w:t xml:space="preserve">A </w:t>
      </w:r>
      <w:r w:rsidRPr="002057D2">
        <w:rPr>
          <w:rFonts w:eastAsia="Times New Roman" w:cs="Times New Roman"/>
          <w:bCs/>
          <w:color w:val="303030"/>
          <w:szCs w:val="24"/>
          <w:highlight w:val="white"/>
        </w:rPr>
        <w:t>ventilação natural</w:t>
      </w:r>
      <w:r w:rsidRPr="002057D2">
        <w:rPr>
          <w:rFonts w:eastAsia="Times New Roman" w:cs="Times New Roman"/>
          <w:color w:val="303030"/>
          <w:szCs w:val="24"/>
          <w:highlight w:val="white"/>
        </w:rPr>
        <w:t xml:space="preserve"> cruzada é aquela cujas aberturas em um determinado ambiente ou construção são dispostas em paredes opostas ou adjacentes, permitindo a entrada e saída do ar. Indicado às construções em zonas climáticas com temperaturas mais elevadas, o sistema permite trocas constantes do ar dentro do edifício, renovando-o e ainda, diminuindo consideravelmente a temperatura interna. Para tal, poderia se utilizar de aberturas opostas nas janelas do restaurante, uma corrente de ar iria atravessar o ambiente contribuindo assim para o seu resfriamento.</w:t>
      </w:r>
    </w:p>
    <w:p w14:paraId="66904925" w14:textId="77777777" w:rsidR="005D1A39" w:rsidRPr="002057D2" w:rsidRDefault="005D1A39" w:rsidP="00D41EDE">
      <w:pPr>
        <w:rPr>
          <w:rFonts w:cs="Times New Roman"/>
          <w:szCs w:val="24"/>
        </w:rPr>
      </w:pPr>
      <w:r w:rsidRPr="002057D2">
        <w:rPr>
          <w:rFonts w:cs="Times New Roman"/>
          <w:i/>
          <w:iCs/>
          <w:szCs w:val="24"/>
        </w:rPr>
        <w:br w:type="page"/>
      </w:r>
    </w:p>
    <w:p w14:paraId="4148127E" w14:textId="28DA4B00" w:rsidR="00DD2B25" w:rsidRPr="002057D2" w:rsidRDefault="00DD2B25" w:rsidP="00D41EDE">
      <w:pPr>
        <w:pStyle w:val="Legenda"/>
        <w:spacing w:after="0" w:line="360" w:lineRule="auto"/>
        <w:jc w:val="center"/>
        <w:rPr>
          <w:rFonts w:eastAsia="Times New Roman" w:cs="Times New Roman"/>
          <w:i w:val="0"/>
          <w:iCs w:val="0"/>
          <w:color w:val="auto"/>
          <w:sz w:val="24"/>
          <w:szCs w:val="24"/>
          <w:highlight w:val="white"/>
        </w:rPr>
      </w:pPr>
      <w:bookmarkStart w:id="40" w:name="_Toc41390710"/>
      <w:r w:rsidRPr="002057D2">
        <w:rPr>
          <w:rFonts w:cs="Times New Roman"/>
          <w:i w:val="0"/>
          <w:iCs w:val="0"/>
          <w:color w:val="auto"/>
          <w:sz w:val="24"/>
          <w:szCs w:val="24"/>
        </w:rPr>
        <w:lastRenderedPageBreak/>
        <w:t xml:space="preserve">Figura </w:t>
      </w:r>
      <w:r w:rsidRPr="002057D2">
        <w:rPr>
          <w:rFonts w:cs="Times New Roman"/>
          <w:i w:val="0"/>
          <w:iCs w:val="0"/>
          <w:color w:val="auto"/>
          <w:sz w:val="24"/>
          <w:szCs w:val="24"/>
        </w:rPr>
        <w:fldChar w:fldCharType="begin"/>
      </w:r>
      <w:r w:rsidRPr="002057D2">
        <w:rPr>
          <w:rFonts w:cs="Times New Roman"/>
          <w:i w:val="0"/>
          <w:iCs w:val="0"/>
          <w:color w:val="auto"/>
          <w:sz w:val="24"/>
          <w:szCs w:val="24"/>
        </w:rPr>
        <w:instrText xml:space="preserve"> SEQ Figura \* ARABIC </w:instrText>
      </w:r>
      <w:r w:rsidRPr="002057D2">
        <w:rPr>
          <w:rFonts w:cs="Times New Roman"/>
          <w:i w:val="0"/>
          <w:iCs w:val="0"/>
          <w:color w:val="auto"/>
          <w:sz w:val="24"/>
          <w:szCs w:val="24"/>
        </w:rPr>
        <w:fldChar w:fldCharType="separate"/>
      </w:r>
      <w:r w:rsidR="00EE76D5" w:rsidRPr="002057D2">
        <w:rPr>
          <w:rFonts w:cs="Times New Roman"/>
          <w:i w:val="0"/>
          <w:iCs w:val="0"/>
          <w:noProof/>
          <w:color w:val="auto"/>
          <w:sz w:val="24"/>
          <w:szCs w:val="24"/>
        </w:rPr>
        <w:t>13</w:t>
      </w:r>
      <w:r w:rsidRPr="002057D2">
        <w:rPr>
          <w:rFonts w:cs="Times New Roman"/>
          <w:i w:val="0"/>
          <w:iCs w:val="0"/>
          <w:color w:val="auto"/>
          <w:sz w:val="24"/>
          <w:szCs w:val="24"/>
        </w:rPr>
        <w:fldChar w:fldCharType="end"/>
      </w:r>
      <w:r w:rsidRPr="002057D2">
        <w:rPr>
          <w:rFonts w:cs="Times New Roman"/>
          <w:i w:val="0"/>
          <w:iCs w:val="0"/>
          <w:color w:val="auto"/>
          <w:sz w:val="24"/>
          <w:szCs w:val="24"/>
        </w:rPr>
        <w:t xml:space="preserve"> - </w:t>
      </w:r>
      <w:r w:rsidRPr="002057D2">
        <w:rPr>
          <w:rFonts w:eastAsia="Times New Roman" w:cs="Times New Roman"/>
          <w:i w:val="0"/>
          <w:iCs w:val="0"/>
          <w:color w:val="auto"/>
          <w:sz w:val="24"/>
          <w:szCs w:val="24"/>
          <w:highlight w:val="white"/>
        </w:rPr>
        <w:t>Esquema de ventilação cruzada</w:t>
      </w:r>
      <w:bookmarkEnd w:id="40"/>
    </w:p>
    <w:p w14:paraId="581EC524" w14:textId="3A5E1106" w:rsidR="00806FE7" w:rsidRPr="002057D2" w:rsidRDefault="00806FE7" w:rsidP="00D41EDE">
      <w:pPr>
        <w:spacing w:after="0"/>
        <w:jc w:val="center"/>
        <w:rPr>
          <w:rFonts w:eastAsia="Times New Roman" w:cs="Times New Roman"/>
          <w:color w:val="303030"/>
          <w:szCs w:val="24"/>
          <w:highlight w:val="white"/>
        </w:rPr>
      </w:pPr>
      <w:r w:rsidRPr="002057D2">
        <w:rPr>
          <w:rFonts w:cs="Times New Roman"/>
          <w:i/>
          <w:noProof/>
          <w:color w:val="303030"/>
          <w:szCs w:val="24"/>
          <w:highlight w:val="white"/>
        </w:rPr>
        <w:drawing>
          <wp:inline distT="114300" distB="114300" distL="114300" distR="114300" wp14:anchorId="08D7B8BA" wp14:editId="56D663B4">
            <wp:extent cx="3927431" cy="1786597"/>
            <wp:effectExtent l="0" t="0" r="0" b="4445"/>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5"/>
                    <a:srcRect/>
                    <a:stretch>
                      <a:fillRect/>
                    </a:stretch>
                  </pic:blipFill>
                  <pic:spPr>
                    <a:xfrm>
                      <a:off x="0" y="0"/>
                      <a:ext cx="3927431" cy="1786597"/>
                    </a:xfrm>
                    <a:prstGeom prst="rect">
                      <a:avLst/>
                    </a:prstGeom>
                    <a:ln/>
                  </pic:spPr>
                </pic:pic>
              </a:graphicData>
            </a:graphic>
          </wp:inline>
        </w:drawing>
      </w:r>
    </w:p>
    <w:p w14:paraId="45BFD6D7" w14:textId="20430D53" w:rsidR="00DD2B25" w:rsidRPr="002057D2" w:rsidRDefault="00DD2B25" w:rsidP="00D41EDE">
      <w:pPr>
        <w:spacing w:after="0"/>
        <w:jc w:val="center"/>
        <w:rPr>
          <w:rFonts w:eastAsia="Times New Roman" w:cs="Times New Roman"/>
          <w:color w:val="303030"/>
          <w:sz w:val="20"/>
          <w:szCs w:val="20"/>
          <w:highlight w:val="white"/>
        </w:rPr>
      </w:pPr>
      <w:r w:rsidRPr="002057D2">
        <w:rPr>
          <w:rFonts w:eastAsia="Times New Roman" w:cs="Times New Roman"/>
          <w:color w:val="303030"/>
          <w:sz w:val="20"/>
          <w:szCs w:val="20"/>
          <w:highlight w:val="white"/>
        </w:rPr>
        <w:t>Fonte:</w:t>
      </w:r>
      <w:r w:rsidR="005744BE" w:rsidRPr="002057D2">
        <w:rPr>
          <w:rFonts w:eastAsia="Times New Roman" w:cs="Times New Roman"/>
          <w:color w:val="303030"/>
          <w:sz w:val="20"/>
          <w:szCs w:val="20"/>
          <w:highlight w:val="white"/>
        </w:rPr>
        <w:t xml:space="preserve"> IBDA, 2020.</w:t>
      </w:r>
    </w:p>
    <w:p w14:paraId="098CD150" w14:textId="77777777" w:rsidR="00806FE7" w:rsidRPr="002057D2" w:rsidRDefault="00806FE7" w:rsidP="00D41EDE">
      <w:pPr>
        <w:spacing w:after="0"/>
        <w:rPr>
          <w:rFonts w:cs="Times New Roman"/>
          <w:highlight w:val="white"/>
        </w:rPr>
      </w:pPr>
    </w:p>
    <w:p w14:paraId="45050533" w14:textId="1243CDB4" w:rsidR="00B01DB7" w:rsidRPr="002057D2" w:rsidRDefault="00547DBC" w:rsidP="00D41EDE">
      <w:pPr>
        <w:pStyle w:val="Ttulo4"/>
        <w:numPr>
          <w:ilvl w:val="0"/>
          <w:numId w:val="0"/>
        </w:numPr>
        <w:spacing w:before="0"/>
        <w:ind w:left="864" w:hanging="864"/>
        <w:rPr>
          <w:rFonts w:ascii="Times New Roman" w:hAnsi="Times New Roman" w:cs="Times New Roman"/>
          <w:i w:val="0"/>
          <w:iCs w:val="0"/>
          <w:color w:val="auto"/>
          <w:highlight w:val="white"/>
        </w:rPr>
      </w:pPr>
      <w:r w:rsidRPr="002057D2">
        <w:rPr>
          <w:rFonts w:ascii="Times New Roman" w:hAnsi="Times New Roman" w:cs="Times New Roman"/>
          <w:i w:val="0"/>
          <w:iCs w:val="0"/>
          <w:color w:val="auto"/>
          <w:highlight w:val="white"/>
        </w:rPr>
        <w:t>Brise-soleil</w:t>
      </w:r>
      <w:r w:rsidR="00163165" w:rsidRPr="002057D2">
        <w:rPr>
          <w:rFonts w:ascii="Times New Roman" w:hAnsi="Times New Roman" w:cs="Times New Roman"/>
          <w:i w:val="0"/>
          <w:iCs w:val="0"/>
          <w:color w:val="auto"/>
          <w:highlight w:val="white"/>
        </w:rPr>
        <w:t>:</w:t>
      </w:r>
    </w:p>
    <w:p w14:paraId="1B83EA9A" w14:textId="77777777" w:rsidR="00B01DB7" w:rsidRPr="002057D2" w:rsidRDefault="00B01DB7" w:rsidP="00D41EDE">
      <w:pPr>
        <w:spacing w:after="0"/>
        <w:rPr>
          <w:rFonts w:cs="Times New Roman"/>
          <w:highlight w:val="white"/>
        </w:rPr>
      </w:pPr>
    </w:p>
    <w:p w14:paraId="7A46A04F" w14:textId="119220FD" w:rsidR="00806FE7" w:rsidRPr="002057D2" w:rsidRDefault="00806FE7" w:rsidP="00D41EDE">
      <w:pPr>
        <w:spacing w:after="0"/>
        <w:ind w:firstLine="425"/>
        <w:rPr>
          <w:rFonts w:eastAsia="Times New Roman" w:cs="Times New Roman"/>
          <w:color w:val="303030"/>
          <w:szCs w:val="24"/>
          <w:highlight w:val="white"/>
        </w:rPr>
      </w:pPr>
      <w:r w:rsidRPr="002057D2">
        <w:rPr>
          <w:rFonts w:eastAsia="Times New Roman" w:cs="Times New Roman"/>
          <w:color w:val="303030"/>
          <w:szCs w:val="24"/>
          <w:highlight w:val="white"/>
        </w:rPr>
        <w:t xml:space="preserve">Outra medida que poderia ser adotada seria a de se utilizar </w:t>
      </w:r>
      <w:r w:rsidR="00982633" w:rsidRPr="002057D2">
        <w:rPr>
          <w:rFonts w:eastAsia="Times New Roman" w:cs="Times New Roman"/>
          <w:color w:val="303030"/>
          <w:szCs w:val="24"/>
          <w:highlight w:val="white"/>
        </w:rPr>
        <w:t>brises</w:t>
      </w:r>
      <w:r w:rsidRPr="002057D2">
        <w:rPr>
          <w:rFonts w:eastAsia="Times New Roman" w:cs="Times New Roman"/>
          <w:color w:val="303030"/>
          <w:szCs w:val="24"/>
          <w:highlight w:val="white"/>
        </w:rPr>
        <w:t xml:space="preserve"> na fachada, esse </w:t>
      </w:r>
      <w:r w:rsidR="008A7921" w:rsidRPr="002057D2">
        <w:rPr>
          <w:rFonts w:eastAsia="Times New Roman" w:cs="Times New Roman"/>
          <w:color w:val="303030"/>
          <w:szCs w:val="24"/>
          <w:highlight w:val="white"/>
        </w:rPr>
        <w:t>recurso é utilizado para barrar a entrada excessiva de raios solares,</w:t>
      </w:r>
      <w:r w:rsidR="00662B78" w:rsidRPr="002057D2">
        <w:rPr>
          <w:rFonts w:eastAsia="Times New Roman" w:cs="Times New Roman"/>
          <w:color w:val="303030"/>
          <w:szCs w:val="24"/>
          <w:highlight w:val="white"/>
        </w:rPr>
        <w:t xml:space="preserve"> consequentemente diminuindo a </w:t>
      </w:r>
      <w:r w:rsidR="00D45838" w:rsidRPr="002057D2">
        <w:rPr>
          <w:rFonts w:eastAsia="Times New Roman" w:cs="Times New Roman"/>
          <w:color w:val="303030"/>
          <w:szCs w:val="24"/>
          <w:highlight w:val="white"/>
        </w:rPr>
        <w:t>temperatura do ambiente interno</w:t>
      </w:r>
      <w:r w:rsidRPr="002057D2">
        <w:rPr>
          <w:rFonts w:eastAsia="Times New Roman" w:cs="Times New Roman"/>
          <w:color w:val="303030"/>
          <w:szCs w:val="24"/>
          <w:highlight w:val="white"/>
        </w:rPr>
        <w:t xml:space="preserve">. </w:t>
      </w:r>
      <w:r w:rsidR="00982633" w:rsidRPr="002057D2">
        <w:rPr>
          <w:rFonts w:eastAsia="Times New Roman" w:cs="Times New Roman"/>
          <w:color w:val="303030"/>
          <w:szCs w:val="24"/>
          <w:highlight w:val="white"/>
        </w:rPr>
        <w:t>Brises</w:t>
      </w:r>
      <w:r w:rsidRPr="002057D2">
        <w:rPr>
          <w:rFonts w:eastAsia="Times New Roman" w:cs="Times New Roman"/>
          <w:color w:val="303030"/>
          <w:szCs w:val="24"/>
          <w:highlight w:val="white"/>
        </w:rPr>
        <w:t xml:space="preserve"> são exímios mecanismos à garantia de ventilação natural, que além do controle lum</w:t>
      </w:r>
      <w:r w:rsidR="00982633" w:rsidRPr="002057D2">
        <w:rPr>
          <w:rFonts w:eastAsia="Times New Roman" w:cs="Times New Roman"/>
          <w:color w:val="303030"/>
          <w:szCs w:val="24"/>
          <w:highlight w:val="white"/>
        </w:rPr>
        <w:t>inos</w:t>
      </w:r>
      <w:r w:rsidRPr="002057D2">
        <w:rPr>
          <w:rFonts w:eastAsia="Times New Roman" w:cs="Times New Roman"/>
          <w:color w:val="303030"/>
          <w:szCs w:val="24"/>
          <w:highlight w:val="white"/>
        </w:rPr>
        <w:t>o e solar, se designados e posicionados corretamente em união às situações solar e dos ventos locais, podem garantir excelente qualidade térmica interna. Permitem ainda controle, se móveis, ou mesmo em caso de elementos vazados (cobogós, chapas perfuradas, muxarabis, entre outros) ocasiona ventilação direta com a possibilidade de cálculo em porcentagem pela dimensão das aberturas.</w:t>
      </w:r>
    </w:p>
    <w:p w14:paraId="0280E406" w14:textId="7298A465" w:rsidR="002B59C2" w:rsidRPr="002057D2" w:rsidRDefault="002B59C2" w:rsidP="00D41EDE">
      <w:pPr>
        <w:spacing w:after="0"/>
        <w:jc w:val="center"/>
        <w:rPr>
          <w:rFonts w:eastAsia="Times New Roman" w:cs="Times New Roman"/>
          <w:color w:val="303030"/>
          <w:szCs w:val="24"/>
          <w:highlight w:val="white"/>
        </w:rPr>
      </w:pPr>
    </w:p>
    <w:p w14:paraId="64E7B2B2" w14:textId="4E48033F" w:rsidR="00DD2B25" w:rsidRPr="002057D2" w:rsidRDefault="00DD2B25" w:rsidP="00D41EDE">
      <w:pPr>
        <w:pStyle w:val="Legenda"/>
        <w:spacing w:after="0" w:line="360" w:lineRule="auto"/>
        <w:jc w:val="center"/>
        <w:rPr>
          <w:rFonts w:eastAsia="Times New Roman" w:cs="Times New Roman"/>
          <w:i w:val="0"/>
          <w:iCs w:val="0"/>
          <w:color w:val="auto"/>
          <w:sz w:val="24"/>
          <w:szCs w:val="24"/>
          <w:highlight w:val="white"/>
        </w:rPr>
      </w:pPr>
      <w:bookmarkStart w:id="41" w:name="_Toc41390711"/>
      <w:r w:rsidRPr="002057D2">
        <w:rPr>
          <w:rFonts w:cs="Times New Roman"/>
          <w:i w:val="0"/>
          <w:iCs w:val="0"/>
          <w:color w:val="auto"/>
          <w:sz w:val="24"/>
          <w:szCs w:val="24"/>
        </w:rPr>
        <w:t xml:space="preserve">Figura </w:t>
      </w:r>
      <w:r w:rsidRPr="002057D2">
        <w:rPr>
          <w:rFonts w:cs="Times New Roman"/>
          <w:i w:val="0"/>
          <w:iCs w:val="0"/>
          <w:color w:val="auto"/>
          <w:sz w:val="24"/>
          <w:szCs w:val="24"/>
        </w:rPr>
        <w:fldChar w:fldCharType="begin"/>
      </w:r>
      <w:r w:rsidRPr="002057D2">
        <w:rPr>
          <w:rFonts w:cs="Times New Roman"/>
          <w:i w:val="0"/>
          <w:iCs w:val="0"/>
          <w:color w:val="auto"/>
          <w:sz w:val="24"/>
          <w:szCs w:val="24"/>
        </w:rPr>
        <w:instrText xml:space="preserve"> SEQ Figura \* ARABIC </w:instrText>
      </w:r>
      <w:r w:rsidRPr="002057D2">
        <w:rPr>
          <w:rFonts w:cs="Times New Roman"/>
          <w:i w:val="0"/>
          <w:iCs w:val="0"/>
          <w:color w:val="auto"/>
          <w:sz w:val="24"/>
          <w:szCs w:val="24"/>
        </w:rPr>
        <w:fldChar w:fldCharType="separate"/>
      </w:r>
      <w:r w:rsidR="00EE76D5" w:rsidRPr="002057D2">
        <w:rPr>
          <w:rFonts w:cs="Times New Roman"/>
          <w:i w:val="0"/>
          <w:iCs w:val="0"/>
          <w:noProof/>
          <w:color w:val="auto"/>
          <w:sz w:val="24"/>
          <w:szCs w:val="24"/>
        </w:rPr>
        <w:t>14</w:t>
      </w:r>
      <w:r w:rsidRPr="002057D2">
        <w:rPr>
          <w:rFonts w:cs="Times New Roman"/>
          <w:i w:val="0"/>
          <w:iCs w:val="0"/>
          <w:color w:val="auto"/>
          <w:sz w:val="24"/>
          <w:szCs w:val="24"/>
        </w:rPr>
        <w:fldChar w:fldCharType="end"/>
      </w:r>
      <w:r w:rsidRPr="002057D2">
        <w:rPr>
          <w:rFonts w:cs="Times New Roman"/>
          <w:i w:val="0"/>
          <w:iCs w:val="0"/>
          <w:color w:val="auto"/>
          <w:sz w:val="24"/>
          <w:szCs w:val="24"/>
        </w:rPr>
        <w:t xml:space="preserve"> - </w:t>
      </w:r>
      <w:r w:rsidRPr="002057D2">
        <w:rPr>
          <w:rFonts w:eastAsia="Times New Roman" w:cs="Times New Roman"/>
          <w:i w:val="0"/>
          <w:iCs w:val="0"/>
          <w:color w:val="auto"/>
          <w:sz w:val="24"/>
          <w:szCs w:val="24"/>
          <w:highlight w:val="white"/>
        </w:rPr>
        <w:t>Esquema de ventilação por brises</w:t>
      </w:r>
      <w:bookmarkEnd w:id="41"/>
    </w:p>
    <w:p w14:paraId="25B86E42" w14:textId="77777777" w:rsidR="002B59C2" w:rsidRPr="002057D2" w:rsidRDefault="002B59C2" w:rsidP="00D41EDE">
      <w:pPr>
        <w:spacing w:after="0"/>
        <w:jc w:val="center"/>
        <w:rPr>
          <w:rFonts w:eastAsia="Times New Roman" w:cs="Times New Roman"/>
          <w:color w:val="303030"/>
          <w:szCs w:val="24"/>
          <w:highlight w:val="white"/>
        </w:rPr>
      </w:pPr>
      <w:r w:rsidRPr="002057D2">
        <w:rPr>
          <w:rFonts w:cs="Times New Roman"/>
          <w:i/>
          <w:noProof/>
          <w:color w:val="5B5B5B"/>
          <w:szCs w:val="24"/>
          <w:highlight w:val="white"/>
        </w:rPr>
        <w:drawing>
          <wp:inline distT="114300" distB="114300" distL="114300" distR="114300" wp14:anchorId="79BBC9B4" wp14:editId="7F214363">
            <wp:extent cx="3552825" cy="1962150"/>
            <wp:effectExtent l="0" t="0" r="9525"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6"/>
                    <a:srcRect/>
                    <a:stretch>
                      <a:fillRect/>
                    </a:stretch>
                  </pic:blipFill>
                  <pic:spPr>
                    <a:xfrm>
                      <a:off x="0" y="0"/>
                      <a:ext cx="3553692" cy="1962629"/>
                    </a:xfrm>
                    <a:prstGeom prst="rect">
                      <a:avLst/>
                    </a:prstGeom>
                    <a:ln/>
                  </pic:spPr>
                </pic:pic>
              </a:graphicData>
            </a:graphic>
          </wp:inline>
        </w:drawing>
      </w:r>
    </w:p>
    <w:p w14:paraId="0436D594" w14:textId="672A07E7" w:rsidR="005D1A39" w:rsidRPr="002057D2" w:rsidRDefault="00DD2B25" w:rsidP="00D41EDE">
      <w:pPr>
        <w:pStyle w:val="Legenda"/>
        <w:spacing w:after="0" w:line="360" w:lineRule="auto"/>
        <w:jc w:val="center"/>
        <w:rPr>
          <w:rFonts w:cs="Times New Roman"/>
          <w:i w:val="0"/>
          <w:iCs w:val="0"/>
          <w:color w:val="auto"/>
          <w:sz w:val="20"/>
          <w:szCs w:val="20"/>
          <w:highlight w:val="white"/>
        </w:rPr>
      </w:pPr>
      <w:r w:rsidRPr="002057D2">
        <w:rPr>
          <w:rFonts w:eastAsia="Times New Roman" w:cs="Times New Roman"/>
          <w:i w:val="0"/>
          <w:iCs w:val="0"/>
          <w:color w:val="000000"/>
          <w:sz w:val="20"/>
          <w:szCs w:val="20"/>
          <w:highlight w:val="white"/>
        </w:rPr>
        <w:t>Fonte</w:t>
      </w:r>
      <w:r w:rsidRPr="002057D2">
        <w:rPr>
          <w:rFonts w:eastAsia="Times New Roman" w:cs="Times New Roman"/>
          <w:i w:val="0"/>
          <w:iCs w:val="0"/>
          <w:color w:val="auto"/>
          <w:sz w:val="20"/>
          <w:szCs w:val="20"/>
          <w:highlight w:val="white"/>
        </w:rPr>
        <w:t>:</w:t>
      </w:r>
      <w:r w:rsidR="005744BE" w:rsidRPr="002057D2">
        <w:rPr>
          <w:rFonts w:cs="Times New Roman"/>
          <w:i w:val="0"/>
          <w:iCs w:val="0"/>
          <w:color w:val="auto"/>
          <w:sz w:val="20"/>
          <w:szCs w:val="20"/>
          <w:highlight w:val="white"/>
        </w:rPr>
        <w:t xml:space="preserve"> </w:t>
      </w:r>
      <w:proofErr w:type="spellStart"/>
      <w:r w:rsidR="005744BE" w:rsidRPr="002057D2">
        <w:rPr>
          <w:rFonts w:cs="Times New Roman"/>
          <w:i w:val="0"/>
          <w:iCs w:val="0"/>
          <w:color w:val="auto"/>
          <w:sz w:val="20"/>
          <w:szCs w:val="20"/>
          <w:highlight w:val="white"/>
        </w:rPr>
        <w:t>AcrhDaily</w:t>
      </w:r>
      <w:proofErr w:type="spellEnd"/>
      <w:r w:rsidR="005744BE" w:rsidRPr="002057D2">
        <w:rPr>
          <w:rFonts w:cs="Times New Roman"/>
          <w:i w:val="0"/>
          <w:iCs w:val="0"/>
          <w:color w:val="auto"/>
          <w:sz w:val="20"/>
          <w:szCs w:val="20"/>
          <w:highlight w:val="white"/>
        </w:rPr>
        <w:t>, 2020.</w:t>
      </w:r>
    </w:p>
    <w:p w14:paraId="527E1EB4" w14:textId="77777777" w:rsidR="005D1A39" w:rsidRPr="002057D2" w:rsidRDefault="005D1A39" w:rsidP="00D41EDE">
      <w:pPr>
        <w:rPr>
          <w:rFonts w:cs="Times New Roman"/>
          <w:sz w:val="20"/>
          <w:szCs w:val="20"/>
          <w:highlight w:val="white"/>
        </w:rPr>
      </w:pPr>
      <w:r w:rsidRPr="002057D2">
        <w:rPr>
          <w:rFonts w:cs="Times New Roman"/>
          <w:i/>
          <w:iCs/>
          <w:sz w:val="20"/>
          <w:szCs w:val="20"/>
          <w:highlight w:val="white"/>
        </w:rPr>
        <w:br w:type="page"/>
      </w:r>
    </w:p>
    <w:p w14:paraId="3472D290" w14:textId="7CBCA2AE" w:rsidR="00404E17" w:rsidRPr="002057D2" w:rsidRDefault="00C141D9" w:rsidP="00D41EDE">
      <w:pPr>
        <w:pStyle w:val="Ttulo4"/>
        <w:numPr>
          <w:ilvl w:val="0"/>
          <w:numId w:val="0"/>
        </w:numPr>
        <w:spacing w:before="0"/>
        <w:ind w:left="864" w:hanging="864"/>
        <w:rPr>
          <w:rFonts w:ascii="Times New Roman" w:hAnsi="Times New Roman" w:cs="Times New Roman"/>
          <w:i w:val="0"/>
          <w:iCs w:val="0"/>
          <w:color w:val="auto"/>
          <w:highlight w:val="white"/>
        </w:rPr>
      </w:pPr>
      <w:r w:rsidRPr="002057D2">
        <w:rPr>
          <w:rFonts w:ascii="Times New Roman" w:hAnsi="Times New Roman" w:cs="Times New Roman"/>
          <w:i w:val="0"/>
          <w:iCs w:val="0"/>
          <w:color w:val="auto"/>
          <w:highlight w:val="white"/>
        </w:rPr>
        <w:lastRenderedPageBreak/>
        <w:t>Substituição das esquadrias atuais:</w:t>
      </w:r>
    </w:p>
    <w:p w14:paraId="32649580" w14:textId="77777777" w:rsidR="00404E17" w:rsidRPr="002057D2" w:rsidRDefault="00404E17" w:rsidP="00D41EDE">
      <w:pPr>
        <w:pStyle w:val="Legenda"/>
        <w:spacing w:after="0" w:line="360" w:lineRule="auto"/>
        <w:rPr>
          <w:rFonts w:eastAsia="Times New Roman" w:cs="Times New Roman"/>
          <w:i w:val="0"/>
          <w:iCs w:val="0"/>
          <w:color w:val="000000"/>
          <w:sz w:val="24"/>
          <w:szCs w:val="24"/>
          <w:highlight w:val="white"/>
        </w:rPr>
      </w:pPr>
    </w:p>
    <w:p w14:paraId="07BF99CE" w14:textId="2EB9A33C" w:rsidR="00981639" w:rsidRPr="002057D2" w:rsidRDefault="002B59C2" w:rsidP="00D41EDE">
      <w:pPr>
        <w:pStyle w:val="Legenda"/>
        <w:spacing w:after="0" w:line="360" w:lineRule="auto"/>
        <w:ind w:firstLine="425"/>
        <w:rPr>
          <w:rFonts w:eastAsia="Times New Roman" w:cs="Times New Roman"/>
          <w:i w:val="0"/>
          <w:iCs w:val="0"/>
          <w:color w:val="000000"/>
          <w:sz w:val="24"/>
          <w:szCs w:val="24"/>
          <w:highlight w:val="white"/>
        </w:rPr>
      </w:pPr>
      <w:r w:rsidRPr="002057D2">
        <w:rPr>
          <w:rFonts w:eastAsia="Times New Roman" w:cs="Times New Roman"/>
          <w:i w:val="0"/>
          <w:iCs w:val="0"/>
          <w:color w:val="000000"/>
          <w:sz w:val="24"/>
          <w:szCs w:val="24"/>
          <w:highlight w:val="white"/>
        </w:rPr>
        <w:t xml:space="preserve">A substituição das esquadrias poderia vir a contribuir para um aumento da ventilação natural, atualmente as janelas do tipo </w:t>
      </w:r>
      <w:r w:rsidR="00F422DE" w:rsidRPr="002057D2">
        <w:rPr>
          <w:rFonts w:eastAsia="Times New Roman" w:cs="Times New Roman"/>
          <w:i w:val="0"/>
          <w:iCs w:val="0"/>
          <w:color w:val="000000"/>
          <w:sz w:val="24"/>
          <w:szCs w:val="24"/>
          <w:highlight w:val="white"/>
        </w:rPr>
        <w:t xml:space="preserve">basculante </w:t>
      </w:r>
      <w:r w:rsidRPr="002057D2">
        <w:rPr>
          <w:rFonts w:eastAsia="Times New Roman" w:cs="Times New Roman"/>
          <w:i w:val="0"/>
          <w:iCs w:val="0"/>
          <w:color w:val="000000"/>
          <w:sz w:val="24"/>
          <w:szCs w:val="24"/>
          <w:highlight w:val="white"/>
        </w:rPr>
        <w:t xml:space="preserve">não abrem totalmente impedindo a circulação do vento. </w:t>
      </w:r>
    </w:p>
    <w:p w14:paraId="6CE36D58" w14:textId="3F441ADE" w:rsidR="00FF1B42" w:rsidRDefault="002B449F" w:rsidP="00D41EDE">
      <w:pPr>
        <w:spacing w:after="0"/>
        <w:ind w:firstLine="425"/>
        <w:rPr>
          <w:highlight w:val="white"/>
        </w:rPr>
      </w:pPr>
      <w:r>
        <w:rPr>
          <w:highlight w:val="white"/>
        </w:rPr>
        <w:t>Essa substituição pode</w:t>
      </w:r>
      <w:r w:rsidR="00A82062">
        <w:rPr>
          <w:highlight w:val="white"/>
        </w:rPr>
        <w:t xml:space="preserve"> ser através da </w:t>
      </w:r>
      <w:r w:rsidR="00C135EA">
        <w:rPr>
          <w:highlight w:val="white"/>
        </w:rPr>
        <w:t>modificação</w:t>
      </w:r>
      <w:r w:rsidR="00A82062">
        <w:rPr>
          <w:highlight w:val="white"/>
        </w:rPr>
        <w:t xml:space="preserve"> completa</w:t>
      </w:r>
      <w:r w:rsidR="00C135EA">
        <w:rPr>
          <w:highlight w:val="white"/>
        </w:rPr>
        <w:t xml:space="preserve"> do </w:t>
      </w:r>
      <w:r w:rsidR="00A82062" w:rsidRPr="00425BB2">
        <w:rPr>
          <w:i/>
          <w:highlight w:val="white"/>
        </w:rPr>
        <w:t>layout</w:t>
      </w:r>
      <w:r w:rsidR="00425BB2">
        <w:rPr>
          <w:highlight w:val="white"/>
        </w:rPr>
        <w:t xml:space="preserve"> </w:t>
      </w:r>
      <w:r w:rsidR="00C135EA">
        <w:rPr>
          <w:highlight w:val="white"/>
        </w:rPr>
        <w:t>atual</w:t>
      </w:r>
      <w:r w:rsidR="008B7085">
        <w:rPr>
          <w:highlight w:val="white"/>
        </w:rPr>
        <w:t xml:space="preserve"> por portas do tipo camar</w:t>
      </w:r>
      <w:r w:rsidR="00175767">
        <w:rPr>
          <w:highlight w:val="white"/>
        </w:rPr>
        <w:t xml:space="preserve">ão ou </w:t>
      </w:r>
      <w:r w:rsidR="005A65AD">
        <w:rPr>
          <w:highlight w:val="white"/>
        </w:rPr>
        <w:t>de correr</w:t>
      </w:r>
      <w:r w:rsidR="00357C9A">
        <w:rPr>
          <w:highlight w:val="white"/>
        </w:rPr>
        <w:t xml:space="preserve"> (Figura 15</w:t>
      </w:r>
      <w:r w:rsidR="00806FDA">
        <w:rPr>
          <w:highlight w:val="white"/>
        </w:rPr>
        <w:t xml:space="preserve"> e 16</w:t>
      </w:r>
      <w:r w:rsidR="00357C9A">
        <w:rPr>
          <w:highlight w:val="white"/>
        </w:rPr>
        <w:t>)</w:t>
      </w:r>
      <w:r w:rsidR="00FC52F5">
        <w:rPr>
          <w:highlight w:val="white"/>
        </w:rPr>
        <w:t xml:space="preserve">, obtendo </w:t>
      </w:r>
      <w:r w:rsidR="00834901">
        <w:rPr>
          <w:highlight w:val="white"/>
        </w:rPr>
        <w:t xml:space="preserve">com a ampla abertura </w:t>
      </w:r>
      <w:r w:rsidR="00FC52F5">
        <w:rPr>
          <w:highlight w:val="white"/>
        </w:rPr>
        <w:t xml:space="preserve">não só </w:t>
      </w:r>
      <w:r w:rsidR="00834901">
        <w:rPr>
          <w:highlight w:val="white"/>
        </w:rPr>
        <w:t>uma maior circulação do ar</w:t>
      </w:r>
      <w:r w:rsidR="0053296E">
        <w:rPr>
          <w:highlight w:val="white"/>
        </w:rPr>
        <w:t xml:space="preserve">, mas também </w:t>
      </w:r>
      <w:r w:rsidR="00F87D1A">
        <w:rPr>
          <w:highlight w:val="white"/>
        </w:rPr>
        <w:t>em ganho de espaço</w:t>
      </w:r>
      <w:r w:rsidR="00FB3361">
        <w:rPr>
          <w:highlight w:val="white"/>
        </w:rPr>
        <w:t>, em termos de que se</w:t>
      </w:r>
      <w:r w:rsidR="00F16247">
        <w:rPr>
          <w:highlight w:val="white"/>
        </w:rPr>
        <w:t>ria possível a utilização do espaço externo ao restaurante</w:t>
      </w:r>
      <w:r w:rsidR="00040F0C">
        <w:rPr>
          <w:highlight w:val="white"/>
        </w:rPr>
        <w:t xml:space="preserve">, </w:t>
      </w:r>
      <w:r w:rsidR="004D7EBB">
        <w:rPr>
          <w:highlight w:val="white"/>
        </w:rPr>
        <w:t xml:space="preserve">isso </w:t>
      </w:r>
      <w:r w:rsidR="007431BC">
        <w:rPr>
          <w:highlight w:val="white"/>
        </w:rPr>
        <w:t>se</w:t>
      </w:r>
      <w:r w:rsidR="0039508A">
        <w:rPr>
          <w:highlight w:val="white"/>
        </w:rPr>
        <w:t xml:space="preserve"> o espaço for cedido ao restaurante </w:t>
      </w:r>
      <w:r w:rsidR="006E4118">
        <w:rPr>
          <w:highlight w:val="white"/>
        </w:rPr>
        <w:t xml:space="preserve">pela </w:t>
      </w:r>
      <w:r w:rsidR="00832B36">
        <w:rPr>
          <w:highlight w:val="white"/>
        </w:rPr>
        <w:t>gestão</w:t>
      </w:r>
      <w:r w:rsidR="007A0071">
        <w:rPr>
          <w:highlight w:val="white"/>
        </w:rPr>
        <w:t xml:space="preserve"> da faculdade</w:t>
      </w:r>
      <w:r w:rsidR="00862CB5">
        <w:rPr>
          <w:highlight w:val="white"/>
        </w:rPr>
        <w:t>.</w:t>
      </w:r>
    </w:p>
    <w:p w14:paraId="31BD75C3" w14:textId="77777777" w:rsidR="00475DB7" w:rsidRDefault="00475DB7" w:rsidP="00D41EDE">
      <w:pPr>
        <w:spacing w:after="0"/>
        <w:ind w:firstLine="425"/>
        <w:rPr>
          <w:highlight w:val="white"/>
        </w:rPr>
      </w:pPr>
    </w:p>
    <w:p w14:paraId="27742BA8" w14:textId="53530BBC" w:rsidR="003A3306" w:rsidRDefault="003A3306" w:rsidP="00D41EDE">
      <w:pPr>
        <w:pStyle w:val="Legenda"/>
        <w:spacing w:after="0" w:line="360" w:lineRule="auto"/>
        <w:jc w:val="center"/>
        <w:rPr>
          <w:i w:val="0"/>
          <w:color w:val="auto"/>
          <w:sz w:val="24"/>
          <w:szCs w:val="24"/>
        </w:rPr>
      </w:pPr>
      <w:bookmarkStart w:id="42" w:name="_Toc41390712"/>
      <w:r w:rsidRPr="003A3306">
        <w:rPr>
          <w:i w:val="0"/>
          <w:color w:val="auto"/>
          <w:sz w:val="24"/>
          <w:szCs w:val="24"/>
        </w:rPr>
        <w:t xml:space="preserve">Figura </w:t>
      </w:r>
      <w:r w:rsidRPr="003A3306">
        <w:rPr>
          <w:i w:val="0"/>
          <w:color w:val="auto"/>
          <w:sz w:val="24"/>
          <w:szCs w:val="24"/>
        </w:rPr>
        <w:fldChar w:fldCharType="begin"/>
      </w:r>
      <w:r w:rsidRPr="003A3306">
        <w:rPr>
          <w:i w:val="0"/>
          <w:color w:val="auto"/>
          <w:sz w:val="24"/>
          <w:szCs w:val="24"/>
        </w:rPr>
        <w:instrText xml:space="preserve"> SEQ Figura \* ARABIC </w:instrText>
      </w:r>
      <w:r w:rsidRPr="003A3306">
        <w:rPr>
          <w:i w:val="0"/>
          <w:color w:val="auto"/>
          <w:sz w:val="24"/>
          <w:szCs w:val="24"/>
        </w:rPr>
        <w:fldChar w:fldCharType="separate"/>
      </w:r>
      <w:r w:rsidR="00EE76D5">
        <w:rPr>
          <w:i w:val="0"/>
          <w:color w:val="auto"/>
          <w:sz w:val="24"/>
          <w:szCs w:val="24"/>
        </w:rPr>
        <w:t>15</w:t>
      </w:r>
      <w:r w:rsidRPr="003A3306">
        <w:rPr>
          <w:i w:val="0"/>
          <w:color w:val="auto"/>
          <w:sz w:val="24"/>
          <w:szCs w:val="24"/>
        </w:rPr>
        <w:fldChar w:fldCharType="end"/>
      </w:r>
      <w:r>
        <w:rPr>
          <w:i w:val="0"/>
          <w:color w:val="auto"/>
          <w:sz w:val="24"/>
          <w:szCs w:val="24"/>
        </w:rPr>
        <w:t xml:space="preserve"> – Porta do tipo camarão</w:t>
      </w:r>
      <w:bookmarkEnd w:id="42"/>
    </w:p>
    <w:p w14:paraId="2E6BECA9" w14:textId="432F1BE5" w:rsidR="00806FDA" w:rsidRDefault="4943E93E" w:rsidP="00D41EDE">
      <w:pPr>
        <w:spacing w:after="0"/>
        <w:jc w:val="center"/>
        <w:rPr>
          <w:highlight w:val="white"/>
        </w:rPr>
      </w:pPr>
      <w:r>
        <w:rPr>
          <w:noProof/>
        </w:rPr>
        <w:drawing>
          <wp:inline distT="0" distB="0" distL="0" distR="0" wp14:anchorId="6298DF5B" wp14:editId="5E3196EE">
            <wp:extent cx="3533775" cy="1989669"/>
            <wp:effectExtent l="0" t="0" r="0" b="0"/>
            <wp:docPr id="631265684" name="Imagem 11" descr="Porta Camarão: Vantagens e Dicas para Instalar +59 Inspiraçõ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pic:nvPicPr>
                  <pic:blipFill>
                    <a:blip r:embed="rId37">
                      <a:extLst>
                        <a:ext uri="{28A0092B-C50C-407E-A947-70E740481C1C}">
                          <a14:useLocalDpi xmlns:a14="http://schemas.microsoft.com/office/drawing/2010/main" val="0"/>
                        </a:ext>
                      </a:extLst>
                    </a:blip>
                    <a:stretch>
                      <a:fillRect/>
                    </a:stretch>
                  </pic:blipFill>
                  <pic:spPr>
                    <a:xfrm>
                      <a:off x="0" y="0"/>
                      <a:ext cx="3533775" cy="1989669"/>
                    </a:xfrm>
                    <a:prstGeom prst="rect">
                      <a:avLst/>
                    </a:prstGeom>
                  </pic:spPr>
                </pic:pic>
              </a:graphicData>
            </a:graphic>
          </wp:inline>
        </w:drawing>
      </w:r>
    </w:p>
    <w:p w14:paraId="52D77FCB" w14:textId="53374D01" w:rsidR="00806FDA" w:rsidRPr="0031278E" w:rsidRDefault="00806FDA" w:rsidP="00D41EDE">
      <w:pPr>
        <w:spacing w:after="0"/>
        <w:jc w:val="center"/>
        <w:rPr>
          <w:sz w:val="20"/>
          <w:szCs w:val="20"/>
          <w:highlight w:val="white"/>
        </w:rPr>
      </w:pPr>
      <w:r w:rsidRPr="356E83F3">
        <w:rPr>
          <w:sz w:val="20"/>
          <w:szCs w:val="20"/>
          <w:highlight w:val="white"/>
        </w:rPr>
        <w:t>Fonte:</w:t>
      </w:r>
      <w:r w:rsidR="00B3757D">
        <w:rPr>
          <w:sz w:val="20"/>
          <w:szCs w:val="20"/>
          <w:highlight w:val="white"/>
        </w:rPr>
        <w:t xml:space="preserve"> Terra, 2018</w:t>
      </w:r>
    </w:p>
    <w:p w14:paraId="06D7136A" w14:textId="77777777" w:rsidR="00806FDA" w:rsidRPr="00806FDA" w:rsidRDefault="00806FDA" w:rsidP="00D41EDE">
      <w:pPr>
        <w:spacing w:after="0"/>
        <w:jc w:val="center"/>
        <w:rPr>
          <w:szCs w:val="24"/>
          <w:highlight w:val="white"/>
        </w:rPr>
      </w:pPr>
    </w:p>
    <w:p w14:paraId="059AD81D" w14:textId="7CE995D1" w:rsidR="00806FDA" w:rsidRPr="00806FDA" w:rsidRDefault="00806FDA" w:rsidP="00D41EDE">
      <w:pPr>
        <w:pStyle w:val="Legenda"/>
        <w:spacing w:after="0" w:line="360" w:lineRule="auto"/>
        <w:jc w:val="center"/>
        <w:rPr>
          <w:i w:val="0"/>
          <w:color w:val="auto"/>
          <w:sz w:val="24"/>
          <w:szCs w:val="24"/>
        </w:rPr>
      </w:pPr>
      <w:bookmarkStart w:id="43" w:name="_Toc41390713"/>
      <w:r w:rsidRPr="00806FDA">
        <w:rPr>
          <w:i w:val="0"/>
          <w:color w:val="auto"/>
          <w:sz w:val="24"/>
          <w:szCs w:val="24"/>
        </w:rPr>
        <w:t xml:space="preserve">Figura </w:t>
      </w:r>
      <w:r w:rsidRPr="00806FDA">
        <w:rPr>
          <w:i w:val="0"/>
          <w:color w:val="auto"/>
          <w:sz w:val="24"/>
          <w:szCs w:val="24"/>
        </w:rPr>
        <w:fldChar w:fldCharType="begin"/>
      </w:r>
      <w:r w:rsidRPr="00806FDA">
        <w:rPr>
          <w:i w:val="0"/>
          <w:color w:val="auto"/>
          <w:sz w:val="24"/>
          <w:szCs w:val="24"/>
        </w:rPr>
        <w:instrText xml:space="preserve"> SEQ Figura \* ARABIC </w:instrText>
      </w:r>
      <w:r w:rsidRPr="00806FDA">
        <w:rPr>
          <w:i w:val="0"/>
          <w:color w:val="auto"/>
          <w:sz w:val="24"/>
          <w:szCs w:val="24"/>
        </w:rPr>
        <w:fldChar w:fldCharType="separate"/>
      </w:r>
      <w:r w:rsidR="00EE76D5">
        <w:rPr>
          <w:i w:val="0"/>
          <w:color w:val="auto"/>
          <w:sz w:val="24"/>
          <w:szCs w:val="24"/>
        </w:rPr>
        <w:t>16</w:t>
      </w:r>
      <w:r w:rsidRPr="00806FDA">
        <w:rPr>
          <w:i w:val="0"/>
          <w:color w:val="auto"/>
          <w:sz w:val="24"/>
          <w:szCs w:val="24"/>
        </w:rPr>
        <w:fldChar w:fldCharType="end"/>
      </w:r>
      <w:r>
        <w:rPr>
          <w:i w:val="0"/>
          <w:color w:val="auto"/>
          <w:sz w:val="24"/>
          <w:szCs w:val="24"/>
        </w:rPr>
        <w:t xml:space="preserve"> – Porta d</w:t>
      </w:r>
      <w:r w:rsidR="0031278E">
        <w:rPr>
          <w:i w:val="0"/>
          <w:color w:val="auto"/>
          <w:sz w:val="24"/>
          <w:szCs w:val="24"/>
        </w:rPr>
        <w:t>e Correr</w:t>
      </w:r>
      <w:bookmarkEnd w:id="43"/>
    </w:p>
    <w:p w14:paraId="365715CA" w14:textId="5F8A0C1D" w:rsidR="00806FDA" w:rsidRDefault="73B8FF52" w:rsidP="00D41EDE">
      <w:pPr>
        <w:spacing w:after="0"/>
        <w:jc w:val="center"/>
        <w:rPr>
          <w:highlight w:val="white"/>
        </w:rPr>
      </w:pPr>
      <w:r>
        <w:rPr>
          <w:noProof/>
        </w:rPr>
        <w:drawing>
          <wp:inline distT="0" distB="0" distL="0" distR="0" wp14:anchorId="1C1561A6" wp14:editId="21D93682">
            <wp:extent cx="3495362" cy="2326005"/>
            <wp:effectExtent l="0" t="0" r="0" b="0"/>
            <wp:docPr id="1099593531" name="Imagem 29" descr="Porta de Correr: Sofisticação Aliada à Otimização de Espaç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pic:cNvPicPr/>
                  </pic:nvPicPr>
                  <pic:blipFill>
                    <a:blip r:embed="rId38">
                      <a:extLst>
                        <a:ext uri="{28A0092B-C50C-407E-A947-70E740481C1C}">
                          <a14:useLocalDpi xmlns:a14="http://schemas.microsoft.com/office/drawing/2010/main" val="0"/>
                        </a:ext>
                      </a:extLst>
                    </a:blip>
                    <a:stretch>
                      <a:fillRect/>
                    </a:stretch>
                  </pic:blipFill>
                  <pic:spPr>
                    <a:xfrm>
                      <a:off x="0" y="0"/>
                      <a:ext cx="3495362" cy="2326005"/>
                    </a:xfrm>
                    <a:prstGeom prst="rect">
                      <a:avLst/>
                    </a:prstGeom>
                  </pic:spPr>
                </pic:pic>
              </a:graphicData>
            </a:graphic>
          </wp:inline>
        </w:drawing>
      </w:r>
    </w:p>
    <w:p w14:paraId="7D433E84" w14:textId="1333846C" w:rsidR="00806FDA" w:rsidRPr="002057D2" w:rsidRDefault="0031278E" w:rsidP="00D41EDE">
      <w:pPr>
        <w:spacing w:after="0"/>
        <w:jc w:val="center"/>
        <w:rPr>
          <w:rFonts w:eastAsia="Times New Roman" w:cs="Times New Roman"/>
          <w:sz w:val="20"/>
          <w:szCs w:val="20"/>
        </w:rPr>
      </w:pPr>
      <w:r w:rsidRPr="356E83F3">
        <w:rPr>
          <w:sz w:val="20"/>
          <w:szCs w:val="20"/>
          <w:highlight w:val="white"/>
        </w:rPr>
        <w:t>Fonte:</w:t>
      </w:r>
      <w:r w:rsidR="4CE74753" w:rsidRPr="356E83F3">
        <w:rPr>
          <w:sz w:val="20"/>
          <w:szCs w:val="20"/>
          <w:highlight w:val="white"/>
        </w:rPr>
        <w:t xml:space="preserve"> </w:t>
      </w:r>
      <w:r w:rsidR="0097108C" w:rsidRPr="002057D2">
        <w:rPr>
          <w:rFonts w:eastAsia="Times New Roman" w:cs="Times New Roman"/>
          <w:color w:val="222222"/>
          <w:sz w:val="20"/>
          <w:szCs w:val="20"/>
          <w:shd w:val="clear" w:color="auto" w:fill="FFFFFF"/>
          <w:lang w:eastAsia="pt-BR"/>
        </w:rPr>
        <w:t>Alvarenga, 2020.</w:t>
      </w:r>
    </w:p>
    <w:p w14:paraId="163CCF43" w14:textId="77777777" w:rsidR="005D1A39" w:rsidRPr="002057D2" w:rsidRDefault="005D1A39" w:rsidP="00D41EDE">
      <w:pPr>
        <w:pStyle w:val="Legenda"/>
        <w:spacing w:after="0" w:line="360" w:lineRule="auto"/>
        <w:ind w:firstLine="425"/>
        <w:rPr>
          <w:rFonts w:eastAsia="Times New Roman" w:cs="Times New Roman"/>
          <w:i w:val="0"/>
          <w:iCs w:val="0"/>
          <w:color w:val="000000"/>
          <w:sz w:val="24"/>
          <w:szCs w:val="24"/>
          <w:highlight w:val="white"/>
        </w:rPr>
      </w:pPr>
    </w:p>
    <w:p w14:paraId="5C7C243D" w14:textId="494B9E6D" w:rsidR="002B59C2" w:rsidRPr="002057D2" w:rsidRDefault="00EA5FBB" w:rsidP="00D41EDE">
      <w:pPr>
        <w:pStyle w:val="Legenda"/>
        <w:spacing w:after="0" w:line="360" w:lineRule="auto"/>
        <w:ind w:firstLine="425"/>
        <w:rPr>
          <w:rFonts w:eastAsia="Times New Roman" w:cs="Times New Roman"/>
          <w:i w:val="0"/>
          <w:iCs w:val="0"/>
          <w:color w:val="000000"/>
          <w:sz w:val="24"/>
          <w:szCs w:val="24"/>
          <w:highlight w:val="white"/>
        </w:rPr>
      </w:pPr>
      <w:r w:rsidRPr="002057D2">
        <w:rPr>
          <w:rFonts w:eastAsia="Times New Roman" w:cs="Times New Roman"/>
          <w:i w:val="0"/>
          <w:iCs w:val="0"/>
          <w:color w:val="000000"/>
          <w:sz w:val="24"/>
          <w:szCs w:val="24"/>
          <w:highlight w:val="white"/>
        </w:rPr>
        <w:lastRenderedPageBreak/>
        <w:t>A alteração das esquadrias poderia ser realizada c</w:t>
      </w:r>
      <w:r w:rsidR="002B59C2" w:rsidRPr="002057D2">
        <w:rPr>
          <w:rFonts w:eastAsia="Times New Roman" w:cs="Times New Roman"/>
          <w:i w:val="0"/>
          <w:iCs w:val="0"/>
          <w:color w:val="000000"/>
          <w:sz w:val="24"/>
          <w:szCs w:val="24"/>
          <w:highlight w:val="white"/>
        </w:rPr>
        <w:t>om a adoção de</w:t>
      </w:r>
      <w:r w:rsidRPr="002057D2">
        <w:rPr>
          <w:rFonts w:eastAsia="Times New Roman" w:cs="Times New Roman"/>
          <w:i w:val="0"/>
          <w:iCs w:val="0"/>
          <w:color w:val="000000"/>
          <w:sz w:val="24"/>
          <w:szCs w:val="24"/>
          <w:highlight w:val="white"/>
        </w:rPr>
        <w:t xml:space="preserve"> outros tipos de</w:t>
      </w:r>
      <w:r w:rsidR="002B59C2" w:rsidRPr="002057D2">
        <w:rPr>
          <w:rFonts w:eastAsia="Times New Roman" w:cs="Times New Roman"/>
          <w:i w:val="0"/>
          <w:iCs w:val="0"/>
          <w:color w:val="000000"/>
          <w:sz w:val="24"/>
          <w:szCs w:val="24"/>
          <w:highlight w:val="white"/>
        </w:rPr>
        <w:t xml:space="preserve"> janelas, por exemplo</w:t>
      </w:r>
      <w:r w:rsidR="00505BD5" w:rsidRPr="002057D2">
        <w:rPr>
          <w:rFonts w:eastAsia="Times New Roman" w:cs="Times New Roman"/>
          <w:i w:val="0"/>
          <w:iCs w:val="0"/>
          <w:color w:val="000000"/>
          <w:sz w:val="24"/>
          <w:szCs w:val="24"/>
          <w:highlight w:val="white"/>
        </w:rPr>
        <w:t xml:space="preserve"> as </w:t>
      </w:r>
      <w:r w:rsidR="00C47E01" w:rsidRPr="002057D2">
        <w:rPr>
          <w:rFonts w:eastAsia="Times New Roman" w:cs="Times New Roman"/>
          <w:i w:val="0"/>
          <w:iCs w:val="0"/>
          <w:color w:val="000000"/>
          <w:sz w:val="24"/>
          <w:szCs w:val="24"/>
          <w:highlight w:val="white"/>
        </w:rPr>
        <w:t>do gênero camarão (vertical ou horizontal), de correr</w:t>
      </w:r>
      <w:r w:rsidR="002B59C2" w:rsidRPr="002057D2">
        <w:rPr>
          <w:rFonts w:eastAsia="Times New Roman" w:cs="Times New Roman"/>
          <w:i w:val="0"/>
          <w:iCs w:val="0"/>
          <w:color w:val="000000"/>
          <w:sz w:val="24"/>
          <w:szCs w:val="24"/>
          <w:highlight w:val="white"/>
        </w:rPr>
        <w:t>,</w:t>
      </w:r>
      <w:r w:rsidR="00B86FFD" w:rsidRPr="002057D2">
        <w:rPr>
          <w:rFonts w:eastAsia="Times New Roman" w:cs="Times New Roman"/>
          <w:i w:val="0"/>
          <w:iCs w:val="0"/>
          <w:color w:val="000000"/>
          <w:sz w:val="24"/>
          <w:szCs w:val="24"/>
          <w:highlight w:val="white"/>
        </w:rPr>
        <w:t xml:space="preserve"> ou as de 1 ou 2 folhas de abrir.</w:t>
      </w:r>
      <w:r w:rsidR="002B59C2" w:rsidRPr="002057D2">
        <w:rPr>
          <w:rFonts w:eastAsia="Times New Roman" w:cs="Times New Roman"/>
          <w:i w:val="0"/>
          <w:iCs w:val="0"/>
          <w:color w:val="000000"/>
          <w:sz w:val="24"/>
          <w:szCs w:val="24"/>
          <w:highlight w:val="white"/>
        </w:rPr>
        <w:t xml:space="preserve"> </w:t>
      </w:r>
      <w:r w:rsidR="00E0249B" w:rsidRPr="002057D2">
        <w:rPr>
          <w:rFonts w:eastAsia="Times New Roman" w:cs="Times New Roman"/>
          <w:i w:val="0"/>
          <w:iCs w:val="0"/>
          <w:color w:val="000000"/>
          <w:sz w:val="24"/>
          <w:szCs w:val="24"/>
          <w:highlight w:val="white"/>
        </w:rPr>
        <w:t>Proporcionando</w:t>
      </w:r>
      <w:r w:rsidR="002B59C2" w:rsidRPr="002057D2">
        <w:rPr>
          <w:rFonts w:eastAsia="Times New Roman" w:cs="Times New Roman"/>
          <w:i w:val="0"/>
          <w:iCs w:val="0"/>
          <w:color w:val="000000"/>
          <w:sz w:val="24"/>
          <w:szCs w:val="24"/>
          <w:highlight w:val="white"/>
        </w:rPr>
        <w:t xml:space="preserve"> uma </w:t>
      </w:r>
      <w:r w:rsidR="00E0249B" w:rsidRPr="002057D2">
        <w:rPr>
          <w:rFonts w:eastAsia="Times New Roman" w:cs="Times New Roman"/>
          <w:i w:val="0"/>
          <w:iCs w:val="0"/>
          <w:color w:val="000000"/>
          <w:sz w:val="24"/>
          <w:szCs w:val="24"/>
          <w:highlight w:val="white"/>
        </w:rPr>
        <w:t xml:space="preserve">maior </w:t>
      </w:r>
      <w:r w:rsidR="002B59C2" w:rsidRPr="002057D2">
        <w:rPr>
          <w:rFonts w:eastAsia="Times New Roman" w:cs="Times New Roman"/>
          <w:i w:val="0"/>
          <w:iCs w:val="0"/>
          <w:color w:val="000000"/>
          <w:sz w:val="24"/>
          <w:szCs w:val="24"/>
          <w:highlight w:val="white"/>
        </w:rPr>
        <w:t>ventilação do ambiente</w:t>
      </w:r>
      <w:r w:rsidR="00E0249B" w:rsidRPr="002057D2">
        <w:rPr>
          <w:rFonts w:eastAsia="Times New Roman" w:cs="Times New Roman"/>
          <w:i w:val="0"/>
          <w:iCs w:val="0"/>
          <w:color w:val="000000"/>
          <w:sz w:val="24"/>
          <w:szCs w:val="24"/>
          <w:highlight w:val="white"/>
        </w:rPr>
        <w:t xml:space="preserve"> sem que houvesse modificações radicais no </w:t>
      </w:r>
      <w:r w:rsidR="00E0249B" w:rsidRPr="002057D2">
        <w:rPr>
          <w:rFonts w:eastAsia="Times New Roman" w:cs="Times New Roman"/>
          <w:color w:val="000000"/>
          <w:sz w:val="24"/>
          <w:szCs w:val="24"/>
          <w:highlight w:val="white"/>
        </w:rPr>
        <w:t>layout</w:t>
      </w:r>
      <w:r w:rsidR="00E0249B" w:rsidRPr="002057D2">
        <w:rPr>
          <w:rFonts w:eastAsia="Times New Roman" w:cs="Times New Roman"/>
          <w:i w:val="0"/>
          <w:iCs w:val="0"/>
          <w:color w:val="000000"/>
          <w:sz w:val="24"/>
          <w:szCs w:val="24"/>
          <w:highlight w:val="white"/>
        </w:rPr>
        <w:t xml:space="preserve"> atual</w:t>
      </w:r>
      <w:r w:rsidR="002B59C2" w:rsidRPr="002057D2">
        <w:rPr>
          <w:rFonts w:eastAsia="Times New Roman" w:cs="Times New Roman"/>
          <w:i w:val="0"/>
          <w:iCs w:val="0"/>
          <w:color w:val="000000"/>
          <w:sz w:val="24"/>
          <w:szCs w:val="24"/>
          <w:highlight w:val="white"/>
        </w:rPr>
        <w:t>.</w:t>
      </w:r>
    </w:p>
    <w:p w14:paraId="5271BE05" w14:textId="77777777" w:rsidR="0006171A" w:rsidRPr="0006171A" w:rsidRDefault="0006171A" w:rsidP="00D41EDE">
      <w:pPr>
        <w:spacing w:after="0"/>
        <w:rPr>
          <w:highlight w:val="white"/>
        </w:rPr>
      </w:pPr>
    </w:p>
    <w:p w14:paraId="7590797A" w14:textId="167F7AE4" w:rsidR="00EC2954" w:rsidRDefault="00EF6577" w:rsidP="00D41EDE">
      <w:pPr>
        <w:pStyle w:val="Legenda"/>
        <w:spacing w:after="0" w:line="360" w:lineRule="auto"/>
        <w:jc w:val="center"/>
        <w:rPr>
          <w:i w:val="0"/>
          <w:color w:val="auto"/>
          <w:sz w:val="24"/>
          <w:szCs w:val="24"/>
        </w:rPr>
      </w:pPr>
      <w:bookmarkStart w:id="44" w:name="_Toc41390714"/>
      <w:r w:rsidRPr="0006171A">
        <w:rPr>
          <w:i w:val="0"/>
          <w:color w:val="auto"/>
          <w:sz w:val="24"/>
          <w:szCs w:val="24"/>
        </w:rPr>
        <w:t xml:space="preserve">Figura </w:t>
      </w:r>
      <w:r w:rsidRPr="0006171A">
        <w:rPr>
          <w:i w:val="0"/>
          <w:color w:val="auto"/>
          <w:sz w:val="24"/>
          <w:szCs w:val="24"/>
        </w:rPr>
        <w:fldChar w:fldCharType="begin"/>
      </w:r>
      <w:r w:rsidRPr="0006171A">
        <w:rPr>
          <w:i w:val="0"/>
          <w:color w:val="auto"/>
          <w:sz w:val="24"/>
          <w:szCs w:val="24"/>
        </w:rPr>
        <w:instrText xml:space="preserve"> SEQ Figura \* ARABIC </w:instrText>
      </w:r>
      <w:r w:rsidRPr="0006171A">
        <w:rPr>
          <w:i w:val="0"/>
          <w:color w:val="auto"/>
          <w:sz w:val="24"/>
          <w:szCs w:val="24"/>
        </w:rPr>
        <w:fldChar w:fldCharType="separate"/>
      </w:r>
      <w:r w:rsidR="00EE76D5">
        <w:rPr>
          <w:i w:val="0"/>
          <w:color w:val="auto"/>
          <w:sz w:val="24"/>
          <w:szCs w:val="24"/>
        </w:rPr>
        <w:t>17</w:t>
      </w:r>
      <w:r w:rsidRPr="0006171A">
        <w:rPr>
          <w:i w:val="0"/>
          <w:color w:val="auto"/>
          <w:sz w:val="24"/>
          <w:szCs w:val="24"/>
        </w:rPr>
        <w:fldChar w:fldCharType="end"/>
      </w:r>
      <w:r w:rsidRPr="0006171A">
        <w:rPr>
          <w:i w:val="0"/>
          <w:color w:val="auto"/>
          <w:sz w:val="24"/>
          <w:szCs w:val="24"/>
        </w:rPr>
        <w:t xml:space="preserve"> – Janela </w:t>
      </w:r>
      <w:r w:rsidR="00E51943" w:rsidRPr="0006171A">
        <w:rPr>
          <w:i w:val="0"/>
          <w:color w:val="auto"/>
          <w:sz w:val="24"/>
          <w:szCs w:val="24"/>
        </w:rPr>
        <w:t>modelo camarão</w:t>
      </w:r>
      <w:r w:rsidR="0006171A" w:rsidRPr="0006171A">
        <w:rPr>
          <w:i w:val="0"/>
          <w:color w:val="auto"/>
          <w:sz w:val="24"/>
          <w:szCs w:val="24"/>
        </w:rPr>
        <w:t xml:space="preserve"> vertical</w:t>
      </w:r>
      <w:bookmarkEnd w:id="44"/>
    </w:p>
    <w:p w14:paraId="3D9D76FA" w14:textId="334A27FC" w:rsidR="0006171A" w:rsidRDefault="3A31E387" w:rsidP="00D41EDE">
      <w:pPr>
        <w:spacing w:after="0"/>
        <w:jc w:val="center"/>
        <w:rPr>
          <w:highlight w:val="white"/>
        </w:rPr>
      </w:pPr>
      <w:r>
        <w:rPr>
          <w:noProof/>
        </w:rPr>
        <w:drawing>
          <wp:inline distT="0" distB="0" distL="0" distR="0" wp14:anchorId="58ECBC0A" wp14:editId="1AF8A857">
            <wp:extent cx="2038350" cy="3063094"/>
            <wp:effectExtent l="0" t="0" r="0" b="4445"/>
            <wp:docPr id="2041085881" name="Imagem 30" descr="C:\Users\Fernando\AppData\Local\Microsoft\Windows\INetCache\Content.MSO\F7435F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pic:cNvPicPr/>
                  </pic:nvPicPr>
                  <pic:blipFill>
                    <a:blip r:embed="rId39">
                      <a:extLst>
                        <a:ext uri="{28A0092B-C50C-407E-A947-70E740481C1C}">
                          <a14:useLocalDpi xmlns:a14="http://schemas.microsoft.com/office/drawing/2010/main" val="0"/>
                        </a:ext>
                      </a:extLst>
                    </a:blip>
                    <a:stretch>
                      <a:fillRect/>
                    </a:stretch>
                  </pic:blipFill>
                  <pic:spPr>
                    <a:xfrm>
                      <a:off x="0" y="0"/>
                      <a:ext cx="2038350" cy="3063094"/>
                    </a:xfrm>
                    <a:prstGeom prst="rect">
                      <a:avLst/>
                    </a:prstGeom>
                  </pic:spPr>
                </pic:pic>
              </a:graphicData>
            </a:graphic>
          </wp:inline>
        </w:drawing>
      </w:r>
    </w:p>
    <w:p w14:paraId="1EB69EF3" w14:textId="3B0C1FC8" w:rsidR="0006171A" w:rsidRPr="002057D2" w:rsidRDefault="0006171A" w:rsidP="00D41EDE">
      <w:pPr>
        <w:spacing w:after="0"/>
        <w:jc w:val="center"/>
        <w:rPr>
          <w:rFonts w:eastAsia="Times New Roman" w:cs="Times New Roman"/>
          <w:sz w:val="20"/>
          <w:szCs w:val="20"/>
        </w:rPr>
      </w:pPr>
      <w:r w:rsidRPr="356E83F3">
        <w:rPr>
          <w:sz w:val="20"/>
          <w:szCs w:val="20"/>
          <w:highlight w:val="white"/>
        </w:rPr>
        <w:t>Fonte:</w:t>
      </w:r>
      <w:r w:rsidR="00482B80" w:rsidRPr="002057D2">
        <w:rPr>
          <w:rFonts w:eastAsia="Times New Roman" w:cs="Times New Roman"/>
          <w:sz w:val="20"/>
          <w:szCs w:val="20"/>
        </w:rPr>
        <w:t xml:space="preserve"> </w:t>
      </w:r>
      <w:proofErr w:type="spellStart"/>
      <w:r w:rsidR="009549FE" w:rsidRPr="002057D2">
        <w:rPr>
          <w:rFonts w:eastAsia="Times New Roman" w:cs="Times New Roman"/>
          <w:sz w:val="20"/>
          <w:szCs w:val="20"/>
        </w:rPr>
        <w:t>Dentello</w:t>
      </w:r>
      <w:proofErr w:type="spellEnd"/>
      <w:r w:rsidR="009549FE" w:rsidRPr="002057D2">
        <w:rPr>
          <w:rFonts w:eastAsia="Times New Roman" w:cs="Times New Roman"/>
          <w:sz w:val="20"/>
          <w:szCs w:val="20"/>
        </w:rPr>
        <w:t xml:space="preserve">, </w:t>
      </w:r>
      <w:r w:rsidR="00A81943" w:rsidRPr="002057D2">
        <w:rPr>
          <w:rFonts w:eastAsia="Times New Roman" w:cs="Times New Roman"/>
          <w:sz w:val="20"/>
          <w:szCs w:val="20"/>
        </w:rPr>
        <w:t>2016.</w:t>
      </w:r>
    </w:p>
    <w:p w14:paraId="62E2BCE6" w14:textId="77777777" w:rsidR="0006171A" w:rsidRDefault="0006171A" w:rsidP="00D41EDE">
      <w:pPr>
        <w:spacing w:after="0"/>
        <w:jc w:val="center"/>
        <w:rPr>
          <w:highlight w:val="white"/>
        </w:rPr>
      </w:pPr>
    </w:p>
    <w:p w14:paraId="512EFA51" w14:textId="249BC331" w:rsidR="0006171A" w:rsidRPr="0006171A" w:rsidRDefault="0006171A" w:rsidP="00D41EDE">
      <w:pPr>
        <w:pStyle w:val="Legenda"/>
        <w:spacing w:after="0" w:line="360" w:lineRule="auto"/>
        <w:jc w:val="center"/>
        <w:rPr>
          <w:i w:val="0"/>
          <w:color w:val="auto"/>
          <w:sz w:val="24"/>
          <w:szCs w:val="24"/>
          <w:highlight w:val="white"/>
        </w:rPr>
      </w:pPr>
      <w:bookmarkStart w:id="45" w:name="_Toc41390715"/>
      <w:r w:rsidRPr="002057D2">
        <w:rPr>
          <w:rFonts w:cs="Times New Roman"/>
          <w:i w:val="0"/>
          <w:color w:val="auto"/>
          <w:sz w:val="24"/>
          <w:szCs w:val="24"/>
        </w:rPr>
        <w:t xml:space="preserve">Figura </w:t>
      </w:r>
      <w:r w:rsidRPr="002057D2">
        <w:rPr>
          <w:rFonts w:cs="Times New Roman"/>
          <w:i w:val="0"/>
          <w:color w:val="auto"/>
          <w:sz w:val="24"/>
          <w:szCs w:val="24"/>
        </w:rPr>
        <w:fldChar w:fldCharType="begin"/>
      </w:r>
      <w:r w:rsidRPr="002057D2">
        <w:rPr>
          <w:rFonts w:cs="Times New Roman"/>
          <w:i w:val="0"/>
          <w:color w:val="auto"/>
          <w:sz w:val="24"/>
          <w:szCs w:val="24"/>
        </w:rPr>
        <w:instrText xml:space="preserve"> SEQ Figura \* ARABIC </w:instrText>
      </w:r>
      <w:r w:rsidRPr="002057D2">
        <w:rPr>
          <w:rFonts w:cs="Times New Roman"/>
          <w:i w:val="0"/>
          <w:color w:val="auto"/>
          <w:sz w:val="24"/>
          <w:szCs w:val="24"/>
        </w:rPr>
        <w:fldChar w:fldCharType="separate"/>
      </w:r>
      <w:r w:rsidR="00EE76D5" w:rsidRPr="002057D2">
        <w:rPr>
          <w:rFonts w:cs="Times New Roman"/>
          <w:i w:val="0"/>
          <w:noProof/>
          <w:color w:val="auto"/>
          <w:sz w:val="24"/>
          <w:szCs w:val="24"/>
        </w:rPr>
        <w:t>18</w:t>
      </w:r>
      <w:r w:rsidRPr="002057D2">
        <w:rPr>
          <w:rFonts w:cs="Times New Roman"/>
          <w:i w:val="0"/>
          <w:color w:val="auto"/>
          <w:sz w:val="24"/>
          <w:szCs w:val="24"/>
        </w:rPr>
        <w:fldChar w:fldCharType="end"/>
      </w:r>
      <w:r w:rsidRPr="002057D2">
        <w:rPr>
          <w:rFonts w:cs="Times New Roman"/>
          <w:i w:val="0"/>
          <w:color w:val="auto"/>
          <w:sz w:val="24"/>
          <w:szCs w:val="24"/>
        </w:rPr>
        <w:t xml:space="preserve"> </w:t>
      </w:r>
      <w:r>
        <w:rPr>
          <w:i w:val="0"/>
          <w:color w:val="auto"/>
          <w:sz w:val="24"/>
          <w:szCs w:val="24"/>
        </w:rPr>
        <w:t xml:space="preserve">- </w:t>
      </w:r>
      <w:r w:rsidRPr="0006171A">
        <w:rPr>
          <w:i w:val="0"/>
          <w:color w:val="auto"/>
          <w:sz w:val="24"/>
          <w:szCs w:val="24"/>
        </w:rPr>
        <w:t xml:space="preserve">Janela modelo </w:t>
      </w:r>
      <w:commentRangeStart w:id="46"/>
      <w:r w:rsidRPr="0006171A">
        <w:rPr>
          <w:i w:val="0"/>
          <w:color w:val="auto"/>
          <w:sz w:val="24"/>
          <w:szCs w:val="24"/>
        </w:rPr>
        <w:t>camarão</w:t>
      </w:r>
      <w:commentRangeEnd w:id="46"/>
      <w:r w:rsidR="009430DE">
        <w:rPr>
          <w:rStyle w:val="Refdecomentrio"/>
          <w:i w:val="0"/>
          <w:iCs w:val="0"/>
          <w:color w:val="auto"/>
        </w:rPr>
        <w:commentReference w:id="46"/>
      </w:r>
      <w:r w:rsidRPr="0006171A">
        <w:rPr>
          <w:i w:val="0"/>
          <w:color w:val="auto"/>
          <w:sz w:val="24"/>
          <w:szCs w:val="24"/>
        </w:rPr>
        <w:t xml:space="preserve"> horizontal</w:t>
      </w:r>
      <w:bookmarkEnd w:id="45"/>
    </w:p>
    <w:p w14:paraId="70BBAB27" w14:textId="0C3C11B7" w:rsidR="0006171A" w:rsidRDefault="52CCCE63" w:rsidP="00D41EDE">
      <w:pPr>
        <w:spacing w:after="0"/>
        <w:jc w:val="center"/>
        <w:rPr>
          <w:highlight w:val="white"/>
        </w:rPr>
      </w:pPr>
      <w:r>
        <w:rPr>
          <w:noProof/>
        </w:rPr>
        <w:drawing>
          <wp:inline distT="0" distB="0" distL="0" distR="0" wp14:anchorId="77805E30" wp14:editId="084558BC">
            <wp:extent cx="3543300" cy="2657670"/>
            <wp:effectExtent l="0" t="0" r="0" b="9525"/>
            <wp:docPr id="725645199"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pic:cNvPicPr/>
                  </pic:nvPicPr>
                  <pic:blipFill>
                    <a:blip r:embed="rId40">
                      <a:extLst>
                        <a:ext uri="{28A0092B-C50C-407E-A947-70E740481C1C}">
                          <a14:useLocalDpi xmlns:a14="http://schemas.microsoft.com/office/drawing/2010/main" val="0"/>
                        </a:ext>
                      </a:extLst>
                    </a:blip>
                    <a:stretch>
                      <a:fillRect/>
                    </a:stretch>
                  </pic:blipFill>
                  <pic:spPr>
                    <a:xfrm>
                      <a:off x="0" y="0"/>
                      <a:ext cx="3543300" cy="2657670"/>
                    </a:xfrm>
                    <a:prstGeom prst="rect">
                      <a:avLst/>
                    </a:prstGeom>
                  </pic:spPr>
                </pic:pic>
              </a:graphicData>
            </a:graphic>
          </wp:inline>
        </w:drawing>
      </w:r>
    </w:p>
    <w:p w14:paraId="598A354A" w14:textId="77777777" w:rsidR="00630959" w:rsidRDefault="00630959" w:rsidP="00D41EDE">
      <w:pPr>
        <w:spacing w:after="0"/>
        <w:jc w:val="center"/>
        <w:rPr>
          <w:highlight w:val="white"/>
        </w:rPr>
      </w:pPr>
    </w:p>
    <w:p w14:paraId="572F6676" w14:textId="4DFF9CAF" w:rsidR="0006171A" w:rsidRPr="0006171A" w:rsidRDefault="0006171A" w:rsidP="00D41EDE">
      <w:pPr>
        <w:spacing w:after="0"/>
        <w:jc w:val="center"/>
        <w:rPr>
          <w:sz w:val="20"/>
          <w:szCs w:val="18"/>
          <w:highlight w:val="white"/>
        </w:rPr>
      </w:pPr>
      <w:r w:rsidRPr="0006171A">
        <w:rPr>
          <w:sz w:val="20"/>
          <w:szCs w:val="18"/>
          <w:highlight w:val="white"/>
        </w:rPr>
        <w:t>Fonte:</w:t>
      </w:r>
      <w:r w:rsidR="00D44F89">
        <w:rPr>
          <w:sz w:val="20"/>
          <w:szCs w:val="18"/>
          <w:highlight w:val="white"/>
        </w:rPr>
        <w:t xml:space="preserve"> </w:t>
      </w:r>
      <w:proofErr w:type="spellStart"/>
      <w:r w:rsidR="00D44F89">
        <w:rPr>
          <w:sz w:val="20"/>
          <w:szCs w:val="18"/>
          <w:highlight w:val="white"/>
        </w:rPr>
        <w:t>DoceObra</w:t>
      </w:r>
      <w:proofErr w:type="spellEnd"/>
      <w:r w:rsidR="00D44F89">
        <w:rPr>
          <w:sz w:val="20"/>
          <w:szCs w:val="18"/>
          <w:highlight w:val="white"/>
        </w:rPr>
        <w:t>, 2016</w:t>
      </w:r>
      <w:r w:rsidR="00D41EDE">
        <w:rPr>
          <w:sz w:val="20"/>
          <w:szCs w:val="18"/>
          <w:highlight w:val="white"/>
        </w:rPr>
        <w:t>.</w:t>
      </w:r>
    </w:p>
    <w:p w14:paraId="55A2BCA4" w14:textId="77777777" w:rsidR="005D1A39" w:rsidRPr="002057D2" w:rsidRDefault="005D1A39" w:rsidP="00D41EDE">
      <w:pPr>
        <w:pStyle w:val="Legenda"/>
        <w:spacing w:after="0" w:line="360" w:lineRule="auto"/>
        <w:rPr>
          <w:rFonts w:cs="Times New Roman"/>
          <w:i w:val="0"/>
          <w:iCs w:val="0"/>
          <w:color w:val="auto"/>
          <w:sz w:val="24"/>
          <w:szCs w:val="24"/>
        </w:rPr>
      </w:pPr>
    </w:p>
    <w:p w14:paraId="21871F0A" w14:textId="717E1C92" w:rsidR="00981639" w:rsidRPr="002057D2" w:rsidRDefault="00EC2954" w:rsidP="00D41EDE">
      <w:pPr>
        <w:pStyle w:val="Legenda"/>
        <w:spacing w:after="0" w:line="360" w:lineRule="auto"/>
        <w:jc w:val="center"/>
        <w:rPr>
          <w:rFonts w:eastAsia="Times New Roman" w:cs="Times New Roman"/>
          <w:i w:val="0"/>
          <w:iCs w:val="0"/>
          <w:color w:val="auto"/>
          <w:sz w:val="24"/>
          <w:szCs w:val="24"/>
          <w:highlight w:val="white"/>
        </w:rPr>
      </w:pPr>
      <w:bookmarkStart w:id="47" w:name="_Toc41390716"/>
      <w:r w:rsidRPr="002057D2">
        <w:rPr>
          <w:rFonts w:cs="Times New Roman"/>
          <w:i w:val="0"/>
          <w:iCs w:val="0"/>
          <w:color w:val="auto"/>
          <w:sz w:val="24"/>
          <w:szCs w:val="24"/>
        </w:rPr>
        <w:lastRenderedPageBreak/>
        <w:t xml:space="preserve">Figura </w:t>
      </w:r>
      <w:r w:rsidRPr="002057D2">
        <w:rPr>
          <w:rFonts w:cs="Times New Roman"/>
          <w:i w:val="0"/>
          <w:iCs w:val="0"/>
          <w:color w:val="auto"/>
          <w:sz w:val="24"/>
          <w:szCs w:val="24"/>
        </w:rPr>
        <w:fldChar w:fldCharType="begin"/>
      </w:r>
      <w:r w:rsidRPr="002057D2">
        <w:rPr>
          <w:rFonts w:cs="Times New Roman"/>
          <w:i w:val="0"/>
          <w:iCs w:val="0"/>
          <w:color w:val="auto"/>
          <w:sz w:val="24"/>
          <w:szCs w:val="24"/>
        </w:rPr>
        <w:instrText xml:space="preserve"> SEQ Figura \* ARABIC </w:instrText>
      </w:r>
      <w:r w:rsidRPr="002057D2">
        <w:rPr>
          <w:rFonts w:cs="Times New Roman"/>
          <w:i w:val="0"/>
          <w:iCs w:val="0"/>
          <w:color w:val="auto"/>
          <w:sz w:val="24"/>
          <w:szCs w:val="24"/>
        </w:rPr>
        <w:fldChar w:fldCharType="separate"/>
      </w:r>
      <w:r w:rsidR="00EE76D5" w:rsidRPr="002057D2">
        <w:rPr>
          <w:rFonts w:cs="Times New Roman"/>
          <w:i w:val="0"/>
          <w:iCs w:val="0"/>
          <w:noProof/>
          <w:color w:val="auto"/>
          <w:sz w:val="24"/>
          <w:szCs w:val="24"/>
        </w:rPr>
        <w:t>19</w:t>
      </w:r>
      <w:r w:rsidRPr="002057D2">
        <w:rPr>
          <w:rFonts w:cs="Times New Roman"/>
          <w:i w:val="0"/>
          <w:iCs w:val="0"/>
          <w:color w:val="auto"/>
          <w:sz w:val="24"/>
          <w:szCs w:val="24"/>
        </w:rPr>
        <w:fldChar w:fldCharType="end"/>
      </w:r>
      <w:r w:rsidRPr="002057D2">
        <w:rPr>
          <w:rFonts w:cs="Times New Roman"/>
          <w:i w:val="0"/>
          <w:iCs w:val="0"/>
          <w:color w:val="auto"/>
          <w:sz w:val="24"/>
          <w:szCs w:val="24"/>
        </w:rPr>
        <w:t xml:space="preserve"> </w:t>
      </w:r>
      <w:r w:rsidR="00E0249B" w:rsidRPr="002057D2">
        <w:rPr>
          <w:rFonts w:cs="Times New Roman"/>
          <w:i w:val="0"/>
          <w:iCs w:val="0"/>
          <w:color w:val="auto"/>
          <w:sz w:val="24"/>
          <w:szCs w:val="24"/>
        </w:rPr>
        <w:t xml:space="preserve">– Janelas </w:t>
      </w:r>
      <w:r w:rsidR="0006171A" w:rsidRPr="002057D2">
        <w:rPr>
          <w:rFonts w:cs="Times New Roman"/>
          <w:i w:val="0"/>
          <w:iCs w:val="0"/>
          <w:color w:val="auto"/>
          <w:sz w:val="24"/>
          <w:szCs w:val="24"/>
        </w:rPr>
        <w:t>modelos de</w:t>
      </w:r>
      <w:r w:rsidR="00E0249B" w:rsidRPr="002057D2">
        <w:rPr>
          <w:rFonts w:cs="Times New Roman"/>
          <w:i w:val="0"/>
          <w:iCs w:val="0"/>
          <w:color w:val="auto"/>
          <w:sz w:val="24"/>
          <w:szCs w:val="24"/>
        </w:rPr>
        <w:t xml:space="preserve"> </w:t>
      </w:r>
      <w:r w:rsidR="0006171A" w:rsidRPr="002057D2">
        <w:rPr>
          <w:rFonts w:cs="Times New Roman"/>
          <w:i w:val="0"/>
          <w:iCs w:val="0"/>
          <w:color w:val="auto"/>
          <w:sz w:val="24"/>
          <w:szCs w:val="24"/>
        </w:rPr>
        <w:t>c</w:t>
      </w:r>
      <w:r w:rsidR="00E0249B" w:rsidRPr="002057D2">
        <w:rPr>
          <w:rFonts w:cs="Times New Roman"/>
          <w:i w:val="0"/>
          <w:iCs w:val="0"/>
          <w:color w:val="auto"/>
          <w:sz w:val="24"/>
          <w:szCs w:val="24"/>
        </w:rPr>
        <w:t xml:space="preserve">orrer e </w:t>
      </w:r>
      <w:r w:rsidR="0006171A" w:rsidRPr="002057D2">
        <w:rPr>
          <w:rFonts w:cs="Times New Roman"/>
          <w:i w:val="0"/>
          <w:iCs w:val="0"/>
          <w:color w:val="auto"/>
          <w:sz w:val="24"/>
          <w:szCs w:val="24"/>
        </w:rPr>
        <w:t>a</w:t>
      </w:r>
      <w:r w:rsidR="00E0249B" w:rsidRPr="002057D2">
        <w:rPr>
          <w:rFonts w:cs="Times New Roman"/>
          <w:i w:val="0"/>
          <w:iCs w:val="0"/>
          <w:color w:val="auto"/>
          <w:sz w:val="24"/>
          <w:szCs w:val="24"/>
        </w:rPr>
        <w:t>brir (1 e 2 folhas)</w:t>
      </w:r>
      <w:bookmarkEnd w:id="47"/>
    </w:p>
    <w:p w14:paraId="57BE852B" w14:textId="77777777" w:rsidR="002B59C2" w:rsidRPr="002057D2" w:rsidRDefault="002B59C2" w:rsidP="00D41EDE">
      <w:pPr>
        <w:spacing w:after="0"/>
        <w:jc w:val="center"/>
        <w:rPr>
          <w:rFonts w:cs="Times New Roman"/>
          <w:szCs w:val="24"/>
          <w:highlight w:val="white"/>
        </w:rPr>
      </w:pPr>
      <w:r w:rsidRPr="002057D2">
        <w:rPr>
          <w:rFonts w:cs="Times New Roman"/>
          <w:noProof/>
          <w:color w:val="5B5B5B"/>
          <w:szCs w:val="24"/>
          <w:highlight w:val="white"/>
        </w:rPr>
        <w:drawing>
          <wp:inline distT="114300" distB="114300" distL="114300" distR="114300" wp14:anchorId="13ABFF0B" wp14:editId="5AB98EC4">
            <wp:extent cx="3486150" cy="1405255"/>
            <wp:effectExtent l="0" t="0" r="0" b="4445"/>
            <wp:docPr id="2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1"/>
                    <a:srcRect/>
                    <a:stretch>
                      <a:fillRect/>
                    </a:stretch>
                  </pic:blipFill>
                  <pic:spPr>
                    <a:xfrm>
                      <a:off x="0" y="0"/>
                      <a:ext cx="3487192" cy="1405675"/>
                    </a:xfrm>
                    <a:prstGeom prst="rect">
                      <a:avLst/>
                    </a:prstGeom>
                    <a:ln/>
                  </pic:spPr>
                </pic:pic>
              </a:graphicData>
            </a:graphic>
          </wp:inline>
        </w:drawing>
      </w:r>
    </w:p>
    <w:p w14:paraId="17BF18E2" w14:textId="5A362C13" w:rsidR="002B59C2" w:rsidRPr="002057D2" w:rsidRDefault="00EC2954" w:rsidP="00D41EDE">
      <w:pPr>
        <w:spacing w:after="0"/>
        <w:jc w:val="center"/>
        <w:rPr>
          <w:rFonts w:cs="Times New Roman"/>
          <w:sz w:val="20"/>
          <w:szCs w:val="20"/>
          <w:highlight w:val="white"/>
        </w:rPr>
      </w:pPr>
      <w:r w:rsidRPr="002057D2">
        <w:rPr>
          <w:rFonts w:cs="Times New Roman"/>
          <w:sz w:val="20"/>
          <w:szCs w:val="20"/>
          <w:highlight w:val="white"/>
        </w:rPr>
        <w:t xml:space="preserve">Fonte: </w:t>
      </w:r>
      <w:proofErr w:type="spellStart"/>
      <w:r w:rsidR="005744BE" w:rsidRPr="002057D2">
        <w:rPr>
          <w:rFonts w:cs="Times New Roman"/>
          <w:sz w:val="20"/>
          <w:szCs w:val="20"/>
          <w:highlight w:val="white"/>
        </w:rPr>
        <w:t>AcrhDaily</w:t>
      </w:r>
      <w:proofErr w:type="spellEnd"/>
      <w:r w:rsidR="005744BE" w:rsidRPr="002057D2">
        <w:rPr>
          <w:rFonts w:cs="Times New Roman"/>
          <w:sz w:val="20"/>
          <w:szCs w:val="20"/>
          <w:highlight w:val="white"/>
        </w:rPr>
        <w:t>, 2020.</w:t>
      </w:r>
    </w:p>
    <w:p w14:paraId="2F1E2562" w14:textId="77777777" w:rsidR="0006171A" w:rsidRPr="002057D2" w:rsidRDefault="0006171A" w:rsidP="00D41EDE">
      <w:pPr>
        <w:spacing w:after="0"/>
        <w:rPr>
          <w:rFonts w:cs="Times New Roman"/>
          <w:szCs w:val="24"/>
          <w:highlight w:val="white"/>
        </w:rPr>
      </w:pPr>
    </w:p>
    <w:p w14:paraId="192A62E8" w14:textId="77777777" w:rsidR="002B59C2" w:rsidRPr="002057D2" w:rsidRDefault="002B59C2" w:rsidP="00D41EDE">
      <w:pPr>
        <w:spacing w:after="0"/>
        <w:rPr>
          <w:rFonts w:eastAsia="Times New Roman" w:cs="Times New Roman"/>
          <w:color w:val="000000"/>
          <w:szCs w:val="24"/>
          <w:highlight w:val="white"/>
        </w:rPr>
      </w:pPr>
      <w:r w:rsidRPr="002057D2">
        <w:rPr>
          <w:rFonts w:eastAsia="Times New Roman" w:cs="Times New Roman"/>
          <w:color w:val="000000"/>
          <w:szCs w:val="24"/>
          <w:highlight w:val="white"/>
        </w:rPr>
        <w:t>Aspectos positivos:</w:t>
      </w:r>
    </w:p>
    <w:p w14:paraId="0A2118BB" w14:textId="654294CA" w:rsidR="002B59C2" w:rsidRPr="002057D2" w:rsidRDefault="002B59C2" w:rsidP="00D41EDE">
      <w:pPr>
        <w:pStyle w:val="PargrafodaLista"/>
        <w:numPr>
          <w:ilvl w:val="0"/>
          <w:numId w:val="28"/>
        </w:numPr>
        <w:spacing w:after="0"/>
        <w:rPr>
          <w:rFonts w:cs="Times New Roman"/>
          <w:color w:val="000000"/>
          <w:szCs w:val="24"/>
          <w:highlight w:val="white"/>
        </w:rPr>
      </w:pPr>
      <w:r w:rsidRPr="002057D2">
        <w:rPr>
          <w:rFonts w:eastAsia="Times New Roman" w:cs="Times New Roman"/>
          <w:color w:val="000000"/>
          <w:szCs w:val="24"/>
          <w:highlight w:val="white"/>
        </w:rPr>
        <w:t>Não haveria uma oneração em relação à conta de energia</w:t>
      </w:r>
      <w:r w:rsidR="0006171A" w:rsidRPr="002057D2">
        <w:rPr>
          <w:rFonts w:eastAsia="Times New Roman" w:cs="Times New Roman"/>
          <w:color w:val="000000"/>
          <w:szCs w:val="24"/>
          <w:highlight w:val="white"/>
        </w:rPr>
        <w:t>;</w:t>
      </w:r>
    </w:p>
    <w:p w14:paraId="32BE651F" w14:textId="4652FE59" w:rsidR="002B59C2" w:rsidRPr="002057D2" w:rsidRDefault="002B59C2" w:rsidP="00D41EDE">
      <w:pPr>
        <w:pStyle w:val="PargrafodaLista"/>
        <w:numPr>
          <w:ilvl w:val="0"/>
          <w:numId w:val="28"/>
        </w:numPr>
        <w:spacing w:after="0"/>
        <w:rPr>
          <w:rFonts w:cs="Times New Roman"/>
          <w:color w:val="000000"/>
          <w:szCs w:val="24"/>
          <w:highlight w:val="white"/>
        </w:rPr>
      </w:pPr>
      <w:r w:rsidRPr="002057D2">
        <w:rPr>
          <w:rFonts w:eastAsia="Times New Roman" w:cs="Times New Roman"/>
          <w:color w:val="000000"/>
          <w:szCs w:val="24"/>
          <w:highlight w:val="white"/>
        </w:rPr>
        <w:t>Utilização de um recurso renovável e natural</w:t>
      </w:r>
      <w:r w:rsidR="0006171A" w:rsidRPr="002057D2">
        <w:rPr>
          <w:rFonts w:eastAsia="Times New Roman" w:cs="Times New Roman"/>
          <w:color w:val="000000"/>
          <w:szCs w:val="24"/>
          <w:highlight w:val="white"/>
        </w:rPr>
        <w:t>;</w:t>
      </w:r>
    </w:p>
    <w:p w14:paraId="15349D31" w14:textId="2E690853" w:rsidR="0006171A" w:rsidRPr="002057D2" w:rsidRDefault="002B59C2" w:rsidP="00D41EDE">
      <w:pPr>
        <w:pStyle w:val="PargrafodaLista"/>
        <w:numPr>
          <w:ilvl w:val="0"/>
          <w:numId w:val="28"/>
        </w:numPr>
        <w:spacing w:after="0"/>
        <w:rPr>
          <w:rFonts w:cs="Times New Roman"/>
          <w:color w:val="000000"/>
          <w:szCs w:val="24"/>
          <w:highlight w:val="white"/>
        </w:rPr>
      </w:pPr>
      <w:r w:rsidRPr="002057D2">
        <w:rPr>
          <w:rFonts w:eastAsia="Times New Roman" w:cs="Times New Roman"/>
          <w:color w:val="000000"/>
          <w:szCs w:val="24"/>
          <w:highlight w:val="white"/>
        </w:rPr>
        <w:t>Evita a sobrecarga do sistema elétrico que seria ocasionada por um sistema de condicionamento de ar artificial</w:t>
      </w:r>
      <w:r w:rsidR="0006171A" w:rsidRPr="002057D2">
        <w:rPr>
          <w:rFonts w:eastAsia="Times New Roman" w:cs="Times New Roman"/>
          <w:color w:val="000000"/>
          <w:szCs w:val="24"/>
          <w:highlight w:val="white"/>
        </w:rPr>
        <w:t>.</w:t>
      </w:r>
    </w:p>
    <w:p w14:paraId="4C51473F" w14:textId="77777777" w:rsidR="002B59C2" w:rsidRPr="002057D2" w:rsidRDefault="002B59C2" w:rsidP="00D41EDE">
      <w:pPr>
        <w:spacing w:after="0"/>
        <w:rPr>
          <w:rFonts w:eastAsia="Times New Roman" w:cs="Times New Roman"/>
          <w:color w:val="5B5B5B"/>
          <w:szCs w:val="24"/>
          <w:highlight w:val="white"/>
        </w:rPr>
      </w:pPr>
    </w:p>
    <w:p w14:paraId="65271965" w14:textId="77777777" w:rsidR="002B59C2" w:rsidRPr="002057D2" w:rsidRDefault="002B59C2" w:rsidP="00D41EDE">
      <w:pPr>
        <w:spacing w:after="0"/>
        <w:rPr>
          <w:rFonts w:eastAsia="Times New Roman" w:cs="Times New Roman"/>
          <w:color w:val="000000"/>
          <w:szCs w:val="24"/>
          <w:highlight w:val="white"/>
        </w:rPr>
      </w:pPr>
      <w:r w:rsidRPr="002057D2">
        <w:rPr>
          <w:rFonts w:eastAsia="Times New Roman" w:cs="Times New Roman"/>
          <w:color w:val="000000"/>
          <w:szCs w:val="24"/>
          <w:highlight w:val="white"/>
        </w:rPr>
        <w:t>Aspectos negativos:</w:t>
      </w:r>
    </w:p>
    <w:p w14:paraId="28062BE8" w14:textId="0E71149F" w:rsidR="002B59C2" w:rsidRPr="002057D2" w:rsidRDefault="002B59C2" w:rsidP="00D41EDE">
      <w:pPr>
        <w:pStyle w:val="PargrafodaLista"/>
        <w:numPr>
          <w:ilvl w:val="0"/>
          <w:numId w:val="29"/>
        </w:numPr>
        <w:pBdr>
          <w:top w:val="nil"/>
          <w:left w:val="nil"/>
          <w:bottom w:val="nil"/>
          <w:right w:val="nil"/>
          <w:between w:val="nil"/>
        </w:pBdr>
        <w:spacing w:after="0"/>
        <w:rPr>
          <w:rFonts w:cs="Times New Roman"/>
          <w:color w:val="000000"/>
          <w:szCs w:val="24"/>
          <w:highlight w:val="white"/>
        </w:rPr>
      </w:pPr>
      <w:r w:rsidRPr="002057D2">
        <w:rPr>
          <w:rFonts w:eastAsia="Times New Roman" w:cs="Times New Roman"/>
          <w:color w:val="000000"/>
          <w:szCs w:val="24"/>
          <w:highlight w:val="white"/>
        </w:rPr>
        <w:t>É necessária a elaboração de um projeto arquitetônico, assim como uma análise de conforto térmico a ser realizada por um profissional especializado</w:t>
      </w:r>
      <w:r w:rsidR="0006171A" w:rsidRPr="002057D2">
        <w:rPr>
          <w:rFonts w:eastAsia="Times New Roman" w:cs="Times New Roman"/>
          <w:color w:val="000000"/>
          <w:szCs w:val="24"/>
          <w:highlight w:val="white"/>
        </w:rPr>
        <w:t>;</w:t>
      </w:r>
    </w:p>
    <w:p w14:paraId="0FCF328F" w14:textId="4089D701" w:rsidR="002B59C2" w:rsidRPr="002057D2" w:rsidRDefault="002B59C2" w:rsidP="00D41EDE">
      <w:pPr>
        <w:pStyle w:val="PargrafodaLista"/>
        <w:numPr>
          <w:ilvl w:val="0"/>
          <w:numId w:val="29"/>
        </w:numPr>
        <w:pBdr>
          <w:top w:val="nil"/>
          <w:left w:val="nil"/>
          <w:bottom w:val="nil"/>
          <w:right w:val="nil"/>
          <w:between w:val="nil"/>
        </w:pBdr>
        <w:spacing w:after="0"/>
        <w:rPr>
          <w:rFonts w:cs="Times New Roman"/>
          <w:color w:val="000000"/>
          <w:szCs w:val="24"/>
          <w:highlight w:val="white"/>
        </w:rPr>
      </w:pPr>
      <w:r w:rsidRPr="002057D2">
        <w:rPr>
          <w:rFonts w:eastAsia="Times New Roman" w:cs="Times New Roman"/>
          <w:color w:val="000000"/>
          <w:szCs w:val="24"/>
          <w:highlight w:val="white"/>
        </w:rPr>
        <w:t>Para sua implementação seria necessária a interdição do restaurante por um período</w:t>
      </w:r>
      <w:r w:rsidR="00872E56" w:rsidRPr="002057D2">
        <w:rPr>
          <w:rFonts w:eastAsia="Times New Roman" w:cs="Times New Roman"/>
          <w:color w:val="000000"/>
          <w:szCs w:val="24"/>
          <w:highlight w:val="white"/>
        </w:rPr>
        <w:t xml:space="preserve"> para que fosse realizada as obras</w:t>
      </w:r>
      <w:r w:rsidR="0006171A" w:rsidRPr="002057D2">
        <w:rPr>
          <w:rFonts w:eastAsia="Times New Roman" w:cs="Times New Roman"/>
          <w:color w:val="000000"/>
          <w:szCs w:val="24"/>
          <w:highlight w:val="white"/>
        </w:rPr>
        <w:t>;</w:t>
      </w:r>
    </w:p>
    <w:p w14:paraId="5AD91F41" w14:textId="36636452" w:rsidR="00872E56" w:rsidRPr="002057D2" w:rsidRDefault="002B59C2" w:rsidP="00D41EDE">
      <w:pPr>
        <w:pStyle w:val="PargrafodaLista"/>
        <w:numPr>
          <w:ilvl w:val="0"/>
          <w:numId w:val="29"/>
        </w:numPr>
        <w:pBdr>
          <w:top w:val="nil"/>
          <w:left w:val="nil"/>
          <w:bottom w:val="nil"/>
          <w:right w:val="nil"/>
          <w:between w:val="nil"/>
        </w:pBdr>
        <w:spacing w:after="0"/>
        <w:rPr>
          <w:rFonts w:cs="Times New Roman"/>
          <w:color w:val="000000"/>
          <w:szCs w:val="24"/>
          <w:highlight w:val="white"/>
        </w:rPr>
      </w:pPr>
      <w:r w:rsidRPr="002057D2">
        <w:rPr>
          <w:rFonts w:eastAsia="Times New Roman" w:cs="Times New Roman"/>
          <w:color w:val="000000"/>
          <w:szCs w:val="24"/>
          <w:highlight w:val="white"/>
        </w:rPr>
        <w:t>Alteração na estética da fachada do edifício Paula Souza</w:t>
      </w:r>
      <w:r w:rsidR="00872E56" w:rsidRPr="002057D2">
        <w:rPr>
          <w:rFonts w:eastAsia="Times New Roman" w:cs="Times New Roman"/>
          <w:color w:val="000000"/>
          <w:szCs w:val="24"/>
          <w:highlight w:val="white"/>
        </w:rPr>
        <w:t>.</w:t>
      </w:r>
    </w:p>
    <w:p w14:paraId="7D6D94D3" w14:textId="77777777" w:rsidR="00004271" w:rsidRDefault="00004271" w:rsidP="00D41EDE">
      <w:pPr>
        <w:pStyle w:val="Ttulo3"/>
        <w:numPr>
          <w:ilvl w:val="0"/>
          <w:numId w:val="0"/>
        </w:numPr>
        <w:spacing w:before="0"/>
        <w:ind w:left="720" w:hanging="720"/>
      </w:pPr>
    </w:p>
    <w:p w14:paraId="57EBC4D2" w14:textId="19E0E25F" w:rsidR="00004271" w:rsidRDefault="00004271" w:rsidP="00D41EDE">
      <w:pPr>
        <w:pStyle w:val="Ttulo3"/>
        <w:numPr>
          <w:ilvl w:val="0"/>
          <w:numId w:val="0"/>
        </w:numPr>
        <w:spacing w:before="0"/>
        <w:ind w:left="720" w:hanging="720"/>
      </w:pPr>
      <w:bookmarkStart w:id="48" w:name="_Toc41390750"/>
      <w:r>
        <w:t>Disposição de plantas e pequenas árvores pelo ambiente</w:t>
      </w:r>
      <w:bookmarkEnd w:id="48"/>
    </w:p>
    <w:p w14:paraId="63590D0F" w14:textId="77777777" w:rsidR="00693481" w:rsidRPr="00693481" w:rsidRDefault="00693481" w:rsidP="00D41EDE">
      <w:pPr>
        <w:spacing w:after="0"/>
      </w:pPr>
    </w:p>
    <w:p w14:paraId="0AEA871B" w14:textId="5A1D4913" w:rsidR="00004271" w:rsidRPr="002057D2" w:rsidRDefault="00004271" w:rsidP="00D41EDE">
      <w:pPr>
        <w:spacing w:after="0"/>
        <w:ind w:firstLine="425"/>
        <w:rPr>
          <w:rFonts w:cs="Times New Roman"/>
          <w:szCs w:val="24"/>
        </w:rPr>
      </w:pPr>
      <w:r w:rsidRPr="002057D2">
        <w:rPr>
          <w:rFonts w:cs="Times New Roman"/>
          <w:b/>
          <w:szCs w:val="24"/>
        </w:rPr>
        <w:tab/>
      </w:r>
      <w:r w:rsidRPr="002057D2">
        <w:rPr>
          <w:rFonts w:cs="Times New Roman"/>
          <w:szCs w:val="24"/>
        </w:rPr>
        <w:t>A implantação de plantas e pequenas árvores, em jardins verticais ou em vasos apoiados no chão do estabelecimento, pode solucionar problemas de ventilação do local, além de trazer uma melhora estética ao restaurante</w:t>
      </w:r>
      <w:r w:rsidR="00660BE8" w:rsidRPr="002057D2">
        <w:rPr>
          <w:rFonts w:cs="Times New Roman"/>
          <w:szCs w:val="24"/>
        </w:rPr>
        <w:t>.</w:t>
      </w:r>
    </w:p>
    <w:p w14:paraId="32BECF65" w14:textId="77777777" w:rsidR="00693481" w:rsidRPr="002057D2" w:rsidRDefault="00693481" w:rsidP="00D41EDE">
      <w:pPr>
        <w:spacing w:after="0"/>
        <w:rPr>
          <w:rFonts w:cs="Times New Roman"/>
          <w:szCs w:val="24"/>
        </w:rPr>
      </w:pPr>
    </w:p>
    <w:p w14:paraId="0D592CB5" w14:textId="68A514FB" w:rsidR="00693481" w:rsidRPr="002057D2" w:rsidRDefault="00004271" w:rsidP="00D41EDE">
      <w:pPr>
        <w:spacing w:after="0"/>
        <w:rPr>
          <w:rFonts w:cs="Times New Roman"/>
          <w:szCs w:val="24"/>
        </w:rPr>
      </w:pPr>
      <w:r w:rsidRPr="002057D2">
        <w:rPr>
          <w:rFonts w:cs="Times New Roman"/>
          <w:szCs w:val="24"/>
        </w:rPr>
        <w:t>Aspectos positivos:</w:t>
      </w:r>
    </w:p>
    <w:p w14:paraId="5E309A5C" w14:textId="7FB2723B" w:rsidR="00004271" w:rsidRPr="002057D2" w:rsidRDefault="00004271" w:rsidP="00D41EDE">
      <w:pPr>
        <w:pStyle w:val="PargrafodaLista"/>
        <w:numPr>
          <w:ilvl w:val="0"/>
          <w:numId w:val="12"/>
        </w:numPr>
        <w:spacing w:after="0"/>
        <w:rPr>
          <w:rFonts w:cs="Times New Roman"/>
          <w:szCs w:val="24"/>
        </w:rPr>
      </w:pPr>
      <w:r w:rsidRPr="002057D2">
        <w:rPr>
          <w:rFonts w:cs="Times New Roman"/>
          <w:szCs w:val="24"/>
        </w:rPr>
        <w:t>Resfriamento do ambiente</w:t>
      </w:r>
      <w:r w:rsidR="00872E56" w:rsidRPr="002057D2">
        <w:rPr>
          <w:rFonts w:cs="Times New Roman"/>
          <w:szCs w:val="24"/>
        </w:rPr>
        <w:t>;</w:t>
      </w:r>
    </w:p>
    <w:p w14:paraId="099EB4E2" w14:textId="78416451" w:rsidR="00004271" w:rsidRPr="002057D2" w:rsidRDefault="00004271" w:rsidP="00D41EDE">
      <w:pPr>
        <w:pStyle w:val="PargrafodaLista"/>
        <w:numPr>
          <w:ilvl w:val="0"/>
          <w:numId w:val="12"/>
        </w:numPr>
        <w:spacing w:after="0"/>
        <w:rPr>
          <w:rFonts w:cs="Times New Roman"/>
          <w:szCs w:val="24"/>
        </w:rPr>
      </w:pPr>
      <w:r w:rsidRPr="002057D2">
        <w:rPr>
          <w:rFonts w:cs="Times New Roman"/>
          <w:szCs w:val="24"/>
        </w:rPr>
        <w:t>Baixo custo de manutenção</w:t>
      </w:r>
      <w:r w:rsidR="00872E56" w:rsidRPr="002057D2">
        <w:rPr>
          <w:rFonts w:cs="Times New Roman"/>
          <w:szCs w:val="24"/>
        </w:rPr>
        <w:t>;</w:t>
      </w:r>
    </w:p>
    <w:p w14:paraId="288E0670" w14:textId="03E9CA38" w:rsidR="00004271" w:rsidRPr="002057D2" w:rsidRDefault="00004271" w:rsidP="00D41EDE">
      <w:pPr>
        <w:pStyle w:val="PargrafodaLista"/>
        <w:numPr>
          <w:ilvl w:val="0"/>
          <w:numId w:val="12"/>
        </w:numPr>
        <w:spacing w:after="0"/>
        <w:rPr>
          <w:rFonts w:cs="Times New Roman"/>
          <w:szCs w:val="24"/>
        </w:rPr>
      </w:pPr>
      <w:r w:rsidRPr="002057D2">
        <w:rPr>
          <w:rFonts w:cs="Times New Roman"/>
          <w:szCs w:val="24"/>
        </w:rPr>
        <w:t>Melhora na qualidade do ar</w:t>
      </w:r>
      <w:r w:rsidR="00872E56" w:rsidRPr="002057D2">
        <w:rPr>
          <w:rFonts w:cs="Times New Roman"/>
          <w:szCs w:val="24"/>
        </w:rPr>
        <w:t>;</w:t>
      </w:r>
    </w:p>
    <w:p w14:paraId="6B99C356" w14:textId="3FF061EE" w:rsidR="00004271" w:rsidRPr="002057D2" w:rsidRDefault="00004271" w:rsidP="00D41EDE">
      <w:pPr>
        <w:pStyle w:val="PargrafodaLista"/>
        <w:numPr>
          <w:ilvl w:val="0"/>
          <w:numId w:val="12"/>
        </w:numPr>
        <w:spacing w:after="0"/>
        <w:rPr>
          <w:rFonts w:cs="Times New Roman"/>
          <w:szCs w:val="24"/>
        </w:rPr>
      </w:pPr>
      <w:r w:rsidRPr="002057D2">
        <w:rPr>
          <w:rFonts w:cs="Times New Roman"/>
          <w:szCs w:val="24"/>
        </w:rPr>
        <w:t>Solução ecológica</w:t>
      </w:r>
      <w:r w:rsidR="00872E56" w:rsidRPr="002057D2">
        <w:rPr>
          <w:rFonts w:cs="Times New Roman"/>
          <w:szCs w:val="24"/>
        </w:rPr>
        <w:t>;</w:t>
      </w:r>
    </w:p>
    <w:p w14:paraId="04E7B37B" w14:textId="1CCEADDB" w:rsidR="00004271" w:rsidRPr="002057D2" w:rsidRDefault="00004271" w:rsidP="00D41EDE">
      <w:pPr>
        <w:pStyle w:val="PargrafodaLista"/>
        <w:numPr>
          <w:ilvl w:val="0"/>
          <w:numId w:val="12"/>
        </w:numPr>
        <w:spacing w:after="0"/>
        <w:rPr>
          <w:rFonts w:cs="Times New Roman"/>
          <w:szCs w:val="24"/>
        </w:rPr>
      </w:pPr>
      <w:r w:rsidRPr="002057D2">
        <w:rPr>
          <w:rFonts w:cs="Times New Roman"/>
          <w:szCs w:val="24"/>
        </w:rPr>
        <w:t>Baixo custo de instalação</w:t>
      </w:r>
      <w:r w:rsidR="00872E56" w:rsidRPr="002057D2">
        <w:rPr>
          <w:rFonts w:cs="Times New Roman"/>
          <w:szCs w:val="24"/>
        </w:rPr>
        <w:t>.</w:t>
      </w:r>
    </w:p>
    <w:p w14:paraId="2127230A" w14:textId="77777777" w:rsidR="00693481" w:rsidRPr="002057D2" w:rsidRDefault="00693481" w:rsidP="00D41EDE">
      <w:pPr>
        <w:spacing w:after="0"/>
        <w:rPr>
          <w:rFonts w:cs="Times New Roman"/>
          <w:szCs w:val="24"/>
        </w:rPr>
      </w:pPr>
    </w:p>
    <w:p w14:paraId="09EB624C" w14:textId="77777777" w:rsidR="00004271" w:rsidRPr="002057D2" w:rsidRDefault="00004271" w:rsidP="00D41EDE">
      <w:pPr>
        <w:spacing w:after="0"/>
        <w:rPr>
          <w:rFonts w:cs="Times New Roman"/>
          <w:szCs w:val="24"/>
        </w:rPr>
      </w:pPr>
      <w:r w:rsidRPr="002057D2">
        <w:rPr>
          <w:rFonts w:cs="Times New Roman"/>
          <w:szCs w:val="24"/>
        </w:rPr>
        <w:t>Aspectos negativos:</w:t>
      </w:r>
    </w:p>
    <w:p w14:paraId="2626A0C1" w14:textId="0A8370C6" w:rsidR="00004271" w:rsidRPr="002057D2" w:rsidRDefault="00004271" w:rsidP="00D41EDE">
      <w:pPr>
        <w:pStyle w:val="PargrafodaLista"/>
        <w:numPr>
          <w:ilvl w:val="0"/>
          <w:numId w:val="11"/>
        </w:numPr>
        <w:spacing w:after="0"/>
        <w:rPr>
          <w:rFonts w:cs="Times New Roman"/>
          <w:szCs w:val="24"/>
        </w:rPr>
      </w:pPr>
      <w:r w:rsidRPr="002057D2">
        <w:rPr>
          <w:rFonts w:cs="Times New Roman"/>
          <w:szCs w:val="24"/>
        </w:rPr>
        <w:t>As plantas podem atrair insetos e outros animais para dentro do restaurante</w:t>
      </w:r>
      <w:r w:rsidR="00872E56" w:rsidRPr="002057D2">
        <w:rPr>
          <w:rFonts w:cs="Times New Roman"/>
          <w:szCs w:val="24"/>
        </w:rPr>
        <w:t>;</w:t>
      </w:r>
    </w:p>
    <w:p w14:paraId="32F1C6DC" w14:textId="3C405180" w:rsidR="00004271" w:rsidRPr="002057D2" w:rsidRDefault="00004271" w:rsidP="00D41EDE">
      <w:pPr>
        <w:pStyle w:val="PargrafodaLista"/>
        <w:numPr>
          <w:ilvl w:val="0"/>
          <w:numId w:val="11"/>
        </w:numPr>
        <w:spacing w:after="0"/>
        <w:rPr>
          <w:rFonts w:cs="Times New Roman"/>
          <w:szCs w:val="24"/>
        </w:rPr>
      </w:pPr>
      <w:r w:rsidRPr="002057D2">
        <w:rPr>
          <w:rFonts w:cs="Times New Roman"/>
          <w:szCs w:val="24"/>
        </w:rPr>
        <w:t>Necessidade de irrigação constante</w:t>
      </w:r>
      <w:r w:rsidR="00872E56" w:rsidRPr="002057D2">
        <w:rPr>
          <w:rFonts w:cs="Times New Roman"/>
          <w:szCs w:val="24"/>
        </w:rPr>
        <w:t>.</w:t>
      </w:r>
    </w:p>
    <w:p w14:paraId="032C0B63" w14:textId="77777777" w:rsidR="00E927E7" w:rsidRPr="002057D2" w:rsidRDefault="00E927E7" w:rsidP="00D41EDE">
      <w:pPr>
        <w:pBdr>
          <w:top w:val="nil"/>
          <w:left w:val="nil"/>
          <w:bottom w:val="nil"/>
          <w:right w:val="nil"/>
          <w:between w:val="nil"/>
        </w:pBdr>
        <w:spacing w:after="0"/>
        <w:rPr>
          <w:rFonts w:cs="Times New Roman"/>
          <w:color w:val="000000"/>
          <w:szCs w:val="24"/>
          <w:highlight w:val="white"/>
        </w:rPr>
      </w:pPr>
    </w:p>
    <w:p w14:paraId="5EE60EFA" w14:textId="03B4BBDD" w:rsidR="002B59C2" w:rsidRPr="002057D2" w:rsidRDefault="002B59C2" w:rsidP="00D41EDE">
      <w:pPr>
        <w:pStyle w:val="Legenda"/>
        <w:spacing w:after="0" w:line="360" w:lineRule="auto"/>
        <w:jc w:val="center"/>
        <w:rPr>
          <w:rFonts w:cs="Times New Roman"/>
          <w:i w:val="0"/>
          <w:iCs w:val="0"/>
          <w:color w:val="auto"/>
          <w:sz w:val="24"/>
          <w:szCs w:val="24"/>
        </w:rPr>
      </w:pPr>
      <w:bookmarkStart w:id="49" w:name="_Toc41390717"/>
      <w:r w:rsidRPr="002057D2">
        <w:rPr>
          <w:rFonts w:cs="Times New Roman"/>
          <w:i w:val="0"/>
          <w:iCs w:val="0"/>
          <w:color w:val="auto"/>
          <w:sz w:val="24"/>
          <w:szCs w:val="24"/>
        </w:rPr>
        <w:t xml:space="preserve">Figura </w:t>
      </w:r>
      <w:r w:rsidRPr="002057D2">
        <w:rPr>
          <w:rFonts w:cs="Times New Roman"/>
          <w:i w:val="0"/>
          <w:iCs w:val="0"/>
          <w:color w:val="auto"/>
          <w:sz w:val="24"/>
          <w:szCs w:val="24"/>
        </w:rPr>
        <w:fldChar w:fldCharType="begin"/>
      </w:r>
      <w:r w:rsidRPr="002057D2">
        <w:rPr>
          <w:rFonts w:cs="Times New Roman"/>
          <w:i w:val="0"/>
          <w:iCs w:val="0"/>
          <w:color w:val="auto"/>
          <w:sz w:val="24"/>
          <w:szCs w:val="24"/>
        </w:rPr>
        <w:instrText xml:space="preserve"> SEQ Figura \* ARABIC </w:instrText>
      </w:r>
      <w:r w:rsidRPr="002057D2">
        <w:rPr>
          <w:rFonts w:cs="Times New Roman"/>
          <w:i w:val="0"/>
          <w:iCs w:val="0"/>
          <w:color w:val="auto"/>
          <w:sz w:val="24"/>
          <w:szCs w:val="24"/>
        </w:rPr>
        <w:fldChar w:fldCharType="separate"/>
      </w:r>
      <w:r w:rsidR="00EE76D5" w:rsidRPr="002057D2">
        <w:rPr>
          <w:rFonts w:cs="Times New Roman"/>
          <w:i w:val="0"/>
          <w:iCs w:val="0"/>
          <w:noProof/>
          <w:color w:val="auto"/>
          <w:sz w:val="24"/>
          <w:szCs w:val="24"/>
        </w:rPr>
        <w:t>20</w:t>
      </w:r>
      <w:r w:rsidRPr="002057D2">
        <w:rPr>
          <w:rFonts w:cs="Times New Roman"/>
          <w:i w:val="0"/>
          <w:iCs w:val="0"/>
          <w:color w:val="auto"/>
          <w:sz w:val="24"/>
          <w:szCs w:val="24"/>
        </w:rPr>
        <w:fldChar w:fldCharType="end"/>
      </w:r>
      <w:r w:rsidRPr="002057D2">
        <w:rPr>
          <w:rFonts w:cs="Times New Roman"/>
          <w:i w:val="0"/>
          <w:iCs w:val="0"/>
          <w:color w:val="auto"/>
          <w:sz w:val="24"/>
          <w:szCs w:val="24"/>
        </w:rPr>
        <w:t xml:space="preserve"> </w:t>
      </w:r>
      <w:r w:rsidR="00173A3C" w:rsidRPr="002057D2">
        <w:rPr>
          <w:rFonts w:cs="Times New Roman"/>
          <w:i w:val="0"/>
          <w:iCs w:val="0"/>
          <w:color w:val="auto"/>
          <w:sz w:val="24"/>
          <w:szCs w:val="24"/>
        </w:rPr>
        <w:t>–</w:t>
      </w:r>
      <w:r w:rsidRPr="002057D2">
        <w:rPr>
          <w:rFonts w:cs="Times New Roman"/>
          <w:i w:val="0"/>
          <w:iCs w:val="0"/>
          <w:color w:val="auto"/>
          <w:sz w:val="24"/>
          <w:szCs w:val="24"/>
        </w:rPr>
        <w:t xml:space="preserve"> </w:t>
      </w:r>
      <w:r w:rsidR="00431F9E" w:rsidRPr="002057D2">
        <w:rPr>
          <w:rFonts w:cs="Times New Roman"/>
          <w:i w:val="0"/>
          <w:iCs w:val="0"/>
          <w:color w:val="auto"/>
          <w:sz w:val="24"/>
          <w:szCs w:val="24"/>
        </w:rPr>
        <w:t>Jardim vertical</w:t>
      </w:r>
      <w:bookmarkEnd w:id="49"/>
    </w:p>
    <w:p w14:paraId="1E7B827C" w14:textId="07A4B46E" w:rsidR="00173A3C" w:rsidRPr="002057D2" w:rsidRDefault="005744BE" w:rsidP="00D41EDE">
      <w:pPr>
        <w:spacing w:after="0"/>
        <w:jc w:val="center"/>
        <w:rPr>
          <w:rFonts w:cs="Times New Roman"/>
          <w:szCs w:val="24"/>
        </w:rPr>
      </w:pPr>
      <w:r>
        <w:rPr>
          <w:noProof/>
        </w:rPr>
        <w:drawing>
          <wp:inline distT="0" distB="0" distL="0" distR="0" wp14:anchorId="542354CF" wp14:editId="5C4B5CAD">
            <wp:extent cx="2247900" cy="2268833"/>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t="10257" b="7675"/>
                    <a:stretch/>
                  </pic:blipFill>
                  <pic:spPr bwMode="auto">
                    <a:xfrm>
                      <a:off x="0" y="0"/>
                      <a:ext cx="2252288" cy="2273262"/>
                    </a:xfrm>
                    <a:prstGeom prst="rect">
                      <a:avLst/>
                    </a:prstGeom>
                    <a:noFill/>
                    <a:ln>
                      <a:noFill/>
                    </a:ln>
                    <a:extLst>
                      <a:ext uri="{53640926-AAD7-44D8-BBD7-CCE9431645EC}">
                        <a14:shadowObscured xmlns:a14="http://schemas.microsoft.com/office/drawing/2010/main"/>
                      </a:ext>
                    </a:extLst>
                  </pic:spPr>
                </pic:pic>
              </a:graphicData>
            </a:graphic>
          </wp:inline>
        </w:drawing>
      </w:r>
    </w:p>
    <w:p w14:paraId="0EA0C4B8" w14:textId="5C5BC895" w:rsidR="00173A3C" w:rsidRPr="002057D2" w:rsidRDefault="00173A3C" w:rsidP="00D41EDE">
      <w:pPr>
        <w:spacing w:after="0"/>
        <w:jc w:val="center"/>
        <w:rPr>
          <w:rFonts w:cs="Times New Roman"/>
          <w:sz w:val="20"/>
          <w:szCs w:val="20"/>
        </w:rPr>
      </w:pPr>
      <w:r w:rsidRPr="002057D2">
        <w:rPr>
          <w:rFonts w:cs="Times New Roman"/>
          <w:sz w:val="20"/>
          <w:szCs w:val="20"/>
        </w:rPr>
        <w:t>Fonte:</w:t>
      </w:r>
      <w:r w:rsidR="00431F9E" w:rsidRPr="002057D2">
        <w:rPr>
          <w:rFonts w:cs="Times New Roman"/>
          <w:sz w:val="20"/>
          <w:szCs w:val="20"/>
        </w:rPr>
        <w:t xml:space="preserve"> </w:t>
      </w:r>
      <w:proofErr w:type="spellStart"/>
      <w:r w:rsidR="00431F9E" w:rsidRPr="002057D2">
        <w:rPr>
          <w:rFonts w:cs="Times New Roman"/>
          <w:sz w:val="20"/>
          <w:szCs w:val="20"/>
        </w:rPr>
        <w:t>Tea</w:t>
      </w:r>
      <w:proofErr w:type="spellEnd"/>
      <w:r w:rsidR="00431F9E" w:rsidRPr="002057D2">
        <w:rPr>
          <w:rFonts w:cs="Times New Roman"/>
          <w:sz w:val="20"/>
          <w:szCs w:val="20"/>
        </w:rPr>
        <w:t xml:space="preserve"> </w:t>
      </w:r>
      <w:proofErr w:type="spellStart"/>
      <w:r w:rsidR="00431F9E" w:rsidRPr="002057D2">
        <w:rPr>
          <w:rFonts w:cs="Times New Roman"/>
          <w:sz w:val="20"/>
          <w:szCs w:val="20"/>
        </w:rPr>
        <w:t>Lab</w:t>
      </w:r>
      <w:proofErr w:type="spellEnd"/>
      <w:r w:rsidR="00431F9E" w:rsidRPr="002057D2">
        <w:rPr>
          <w:rFonts w:cs="Times New Roman"/>
          <w:sz w:val="20"/>
          <w:szCs w:val="20"/>
        </w:rPr>
        <w:t>, 2018.</w:t>
      </w:r>
    </w:p>
    <w:p w14:paraId="3AD974E5" w14:textId="77777777" w:rsidR="002B59C2" w:rsidRPr="002057D2" w:rsidRDefault="002B59C2" w:rsidP="00D41EDE">
      <w:pPr>
        <w:pBdr>
          <w:top w:val="nil"/>
          <w:left w:val="nil"/>
          <w:bottom w:val="nil"/>
          <w:right w:val="nil"/>
          <w:between w:val="nil"/>
        </w:pBdr>
        <w:spacing w:after="0"/>
        <w:rPr>
          <w:rFonts w:eastAsia="Times New Roman" w:cs="Times New Roman"/>
          <w:color w:val="000000"/>
          <w:szCs w:val="24"/>
          <w:highlight w:val="white"/>
        </w:rPr>
      </w:pPr>
    </w:p>
    <w:p w14:paraId="43665A7F" w14:textId="77777777" w:rsidR="002B59C2" w:rsidRDefault="002B59C2" w:rsidP="00D41EDE">
      <w:pPr>
        <w:pStyle w:val="Ttulo3"/>
        <w:numPr>
          <w:ilvl w:val="0"/>
          <w:numId w:val="0"/>
        </w:numPr>
        <w:spacing w:before="0"/>
        <w:rPr>
          <w:rFonts w:eastAsia="Times New Roman"/>
        </w:rPr>
      </w:pPr>
      <w:bookmarkStart w:id="50" w:name="_Toc40083600"/>
      <w:bookmarkStart w:id="51" w:name="_Toc41390751"/>
      <w:r w:rsidRPr="00154F89">
        <w:rPr>
          <w:rFonts w:eastAsia="Times New Roman"/>
        </w:rPr>
        <w:t>Instalação de um Climatizador Evaporativo</w:t>
      </w:r>
      <w:bookmarkEnd w:id="50"/>
      <w:bookmarkEnd w:id="51"/>
    </w:p>
    <w:p w14:paraId="48AA83CB" w14:textId="77777777" w:rsidR="002E5EB5" w:rsidRPr="002E5EB5" w:rsidRDefault="002E5EB5" w:rsidP="00D41EDE">
      <w:pPr>
        <w:spacing w:after="0"/>
      </w:pPr>
    </w:p>
    <w:p w14:paraId="508ECB6D" w14:textId="77777777" w:rsidR="00981639" w:rsidRPr="002057D2" w:rsidRDefault="002B59C2" w:rsidP="00D41EDE">
      <w:pPr>
        <w:spacing w:after="0"/>
        <w:ind w:firstLine="425"/>
        <w:rPr>
          <w:rFonts w:eastAsia="Times New Roman" w:cs="Times New Roman"/>
          <w:szCs w:val="24"/>
        </w:rPr>
      </w:pPr>
      <w:r w:rsidRPr="002057D2">
        <w:rPr>
          <w:rFonts w:eastAsia="Times New Roman" w:cs="Times New Roman"/>
          <w:szCs w:val="24"/>
        </w:rPr>
        <w:t xml:space="preserve">Esse aparelho tem revolucionado a ventilação de ambientes fechados, mostrando ser superior a seus concorrentes em quesitos energéticos, ecológicos e monetários. </w:t>
      </w:r>
    </w:p>
    <w:p w14:paraId="1DD5870C" w14:textId="6137437B" w:rsidR="00660BE8" w:rsidRPr="002057D2" w:rsidRDefault="00617263" w:rsidP="00D41EDE">
      <w:pPr>
        <w:spacing w:after="0"/>
        <w:ind w:firstLine="425"/>
        <w:rPr>
          <w:rFonts w:cs="Times New Roman"/>
          <w:szCs w:val="24"/>
        </w:rPr>
      </w:pPr>
      <w:r w:rsidRPr="002057D2">
        <w:rPr>
          <w:rFonts w:eastAsia="Times New Roman" w:cs="Times New Roman"/>
          <w:szCs w:val="24"/>
        </w:rPr>
        <w:t xml:space="preserve">Segundo o grupo REFRESCARE (2018), o </w:t>
      </w:r>
      <w:r w:rsidR="000C2892" w:rsidRPr="002057D2">
        <w:rPr>
          <w:rFonts w:eastAsia="Times New Roman" w:cs="Times New Roman"/>
          <w:szCs w:val="24"/>
        </w:rPr>
        <w:t>c</w:t>
      </w:r>
      <w:r w:rsidR="002B59C2" w:rsidRPr="002057D2">
        <w:rPr>
          <w:rFonts w:eastAsia="Times New Roman" w:cs="Times New Roman"/>
          <w:szCs w:val="24"/>
        </w:rPr>
        <w:t xml:space="preserve">limatizador </w:t>
      </w:r>
      <w:r w:rsidR="000C2892" w:rsidRPr="002057D2">
        <w:rPr>
          <w:rFonts w:eastAsia="Times New Roman" w:cs="Times New Roman"/>
          <w:szCs w:val="24"/>
        </w:rPr>
        <w:t>e</w:t>
      </w:r>
      <w:r w:rsidR="002B59C2" w:rsidRPr="002057D2">
        <w:rPr>
          <w:rFonts w:eastAsia="Times New Roman" w:cs="Times New Roman"/>
          <w:szCs w:val="24"/>
        </w:rPr>
        <w:t>vaporativo</w:t>
      </w:r>
      <w:r w:rsidR="000C2892" w:rsidRPr="002057D2">
        <w:rPr>
          <w:rFonts w:eastAsia="Times New Roman" w:cs="Times New Roman"/>
          <w:szCs w:val="24"/>
        </w:rPr>
        <w:t xml:space="preserve"> </w:t>
      </w:r>
      <w:r w:rsidR="002B59C2" w:rsidRPr="002057D2">
        <w:rPr>
          <w:rFonts w:eastAsia="Times New Roman" w:cs="Times New Roman"/>
          <w:szCs w:val="24"/>
        </w:rPr>
        <w:t>força o contato entre o ar quente e seco e a água fria, que evapora, e espalha esse ar umidificado pelo ambiente. O resultado é um local fresco, com maior umidade relativa e muito conforto térmico.</w:t>
      </w:r>
      <w:r w:rsidR="00660BE8" w:rsidRPr="002057D2">
        <w:rPr>
          <w:rFonts w:eastAsia="Times New Roman" w:cs="Times New Roman"/>
          <w:szCs w:val="24"/>
        </w:rPr>
        <w:t xml:space="preserve"> </w:t>
      </w:r>
      <w:r w:rsidR="00660BE8" w:rsidRPr="002057D2">
        <w:rPr>
          <w:rFonts w:cs="Times New Roman"/>
          <w:szCs w:val="24"/>
        </w:rPr>
        <w:t xml:space="preserve"> </w:t>
      </w:r>
    </w:p>
    <w:p w14:paraId="34DC5F40" w14:textId="77777777" w:rsidR="00DD2B25" w:rsidRPr="002057D2" w:rsidRDefault="00DD2B25" w:rsidP="00D41EDE">
      <w:pPr>
        <w:spacing w:after="0"/>
        <w:rPr>
          <w:rFonts w:eastAsia="Times New Roman" w:cs="Times New Roman"/>
          <w:szCs w:val="24"/>
        </w:rPr>
      </w:pPr>
    </w:p>
    <w:p w14:paraId="6BC7C3AF" w14:textId="2B2DE52E" w:rsidR="002B59C2" w:rsidRPr="002057D2" w:rsidRDefault="00DD2B25" w:rsidP="00D41EDE">
      <w:pPr>
        <w:pStyle w:val="Legenda"/>
        <w:spacing w:after="0" w:line="360" w:lineRule="auto"/>
        <w:jc w:val="center"/>
        <w:rPr>
          <w:rFonts w:cs="Times New Roman"/>
          <w:i w:val="0"/>
          <w:iCs w:val="0"/>
          <w:color w:val="auto"/>
          <w:sz w:val="24"/>
          <w:szCs w:val="24"/>
        </w:rPr>
      </w:pPr>
      <w:bookmarkStart w:id="52" w:name="_Toc41390718"/>
      <w:r w:rsidRPr="002057D2">
        <w:rPr>
          <w:rFonts w:cs="Times New Roman"/>
          <w:i w:val="0"/>
          <w:iCs w:val="0"/>
          <w:color w:val="auto"/>
          <w:sz w:val="24"/>
          <w:szCs w:val="24"/>
        </w:rPr>
        <w:t xml:space="preserve">Figura </w:t>
      </w:r>
      <w:r w:rsidRPr="002057D2">
        <w:rPr>
          <w:rFonts w:cs="Times New Roman"/>
          <w:i w:val="0"/>
          <w:iCs w:val="0"/>
          <w:color w:val="auto"/>
          <w:sz w:val="24"/>
          <w:szCs w:val="24"/>
        </w:rPr>
        <w:fldChar w:fldCharType="begin"/>
      </w:r>
      <w:r w:rsidRPr="002057D2">
        <w:rPr>
          <w:rFonts w:cs="Times New Roman"/>
          <w:i w:val="0"/>
          <w:iCs w:val="0"/>
          <w:color w:val="auto"/>
          <w:sz w:val="24"/>
          <w:szCs w:val="24"/>
        </w:rPr>
        <w:instrText xml:space="preserve"> SEQ Figura \* ARABIC </w:instrText>
      </w:r>
      <w:r w:rsidRPr="002057D2">
        <w:rPr>
          <w:rFonts w:cs="Times New Roman"/>
          <w:i w:val="0"/>
          <w:iCs w:val="0"/>
          <w:color w:val="auto"/>
          <w:sz w:val="24"/>
          <w:szCs w:val="24"/>
        </w:rPr>
        <w:fldChar w:fldCharType="separate"/>
      </w:r>
      <w:r w:rsidR="00EE76D5" w:rsidRPr="002057D2">
        <w:rPr>
          <w:rFonts w:cs="Times New Roman"/>
          <w:i w:val="0"/>
          <w:iCs w:val="0"/>
          <w:noProof/>
          <w:color w:val="auto"/>
          <w:sz w:val="24"/>
          <w:szCs w:val="24"/>
        </w:rPr>
        <w:t>21</w:t>
      </w:r>
      <w:r w:rsidRPr="002057D2">
        <w:rPr>
          <w:rFonts w:cs="Times New Roman"/>
          <w:i w:val="0"/>
          <w:iCs w:val="0"/>
          <w:color w:val="auto"/>
          <w:sz w:val="24"/>
          <w:szCs w:val="24"/>
        </w:rPr>
        <w:fldChar w:fldCharType="end"/>
      </w:r>
      <w:r w:rsidRPr="002057D2">
        <w:rPr>
          <w:rFonts w:cs="Times New Roman"/>
          <w:i w:val="0"/>
          <w:iCs w:val="0"/>
          <w:color w:val="auto"/>
          <w:sz w:val="24"/>
          <w:szCs w:val="24"/>
        </w:rPr>
        <w:t xml:space="preserve"> – Climatizador Evaporativo</w:t>
      </w:r>
      <w:bookmarkEnd w:id="52"/>
    </w:p>
    <w:p w14:paraId="69AAFC18" w14:textId="67F0B492" w:rsidR="002B59C2" w:rsidRPr="002057D2" w:rsidRDefault="002B59C2" w:rsidP="00D41EDE">
      <w:pPr>
        <w:spacing w:after="0"/>
        <w:jc w:val="center"/>
        <w:rPr>
          <w:rFonts w:eastAsia="Times New Roman" w:cs="Times New Roman"/>
          <w:szCs w:val="24"/>
        </w:rPr>
      </w:pPr>
      <w:r w:rsidRPr="002057D2">
        <w:rPr>
          <w:rFonts w:cs="Times New Roman"/>
          <w:noProof/>
          <w:szCs w:val="24"/>
        </w:rPr>
        <w:drawing>
          <wp:inline distT="114300" distB="114300" distL="114300" distR="114300" wp14:anchorId="3DC2AC2D" wp14:editId="161243E9">
            <wp:extent cx="3377445" cy="1703705"/>
            <wp:effectExtent l="0" t="0" r="0" b="0"/>
            <wp:docPr id="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43"/>
                    <a:srcRect t="14771"/>
                    <a:stretch/>
                  </pic:blipFill>
                  <pic:spPr bwMode="auto">
                    <a:xfrm>
                      <a:off x="0" y="0"/>
                      <a:ext cx="3377732" cy="1703850"/>
                    </a:xfrm>
                    <a:prstGeom prst="rect">
                      <a:avLst/>
                    </a:prstGeom>
                    <a:ln>
                      <a:noFill/>
                    </a:ln>
                    <a:extLst>
                      <a:ext uri="{53640926-AAD7-44D8-BBD7-CCE9431645EC}">
                        <a14:shadowObscured xmlns:a14="http://schemas.microsoft.com/office/drawing/2010/main"/>
                      </a:ext>
                    </a:extLst>
                  </pic:spPr>
                </pic:pic>
              </a:graphicData>
            </a:graphic>
          </wp:inline>
        </w:drawing>
      </w:r>
    </w:p>
    <w:p w14:paraId="1C195A2C" w14:textId="4A92273F" w:rsidR="002B59C2" w:rsidRPr="002057D2" w:rsidRDefault="00DD2B25" w:rsidP="00D41EDE">
      <w:pPr>
        <w:spacing w:after="0"/>
        <w:jc w:val="center"/>
        <w:rPr>
          <w:rFonts w:eastAsia="Times New Roman" w:cs="Times New Roman"/>
          <w:sz w:val="20"/>
          <w:szCs w:val="20"/>
        </w:rPr>
      </w:pPr>
      <w:r w:rsidRPr="002057D2">
        <w:rPr>
          <w:rFonts w:eastAsia="Times New Roman" w:cs="Times New Roman"/>
          <w:sz w:val="20"/>
          <w:szCs w:val="20"/>
        </w:rPr>
        <w:t xml:space="preserve">Fonte: </w:t>
      </w:r>
      <w:proofErr w:type="spellStart"/>
      <w:r w:rsidR="00982633" w:rsidRPr="002057D2">
        <w:rPr>
          <w:rFonts w:eastAsia="Times New Roman" w:cs="Times New Roman"/>
          <w:sz w:val="20"/>
          <w:szCs w:val="20"/>
        </w:rPr>
        <w:t>Refrescare</w:t>
      </w:r>
      <w:proofErr w:type="spellEnd"/>
      <w:r w:rsidR="00982633" w:rsidRPr="002057D2">
        <w:rPr>
          <w:rFonts w:eastAsia="Times New Roman" w:cs="Times New Roman"/>
          <w:sz w:val="20"/>
          <w:szCs w:val="20"/>
        </w:rPr>
        <w:t>, 2018.</w:t>
      </w:r>
    </w:p>
    <w:p w14:paraId="13A4F96B" w14:textId="77777777" w:rsidR="002B59C2" w:rsidRPr="002057D2" w:rsidRDefault="002B59C2" w:rsidP="00D41EDE">
      <w:pPr>
        <w:spacing w:after="0"/>
        <w:rPr>
          <w:rFonts w:eastAsia="Times New Roman" w:cs="Times New Roman"/>
          <w:color w:val="000000"/>
          <w:szCs w:val="24"/>
        </w:rPr>
      </w:pPr>
      <w:r w:rsidRPr="002057D2">
        <w:rPr>
          <w:rFonts w:eastAsia="Times New Roman" w:cs="Times New Roman"/>
          <w:color w:val="000000"/>
          <w:szCs w:val="24"/>
        </w:rPr>
        <w:lastRenderedPageBreak/>
        <w:t>Aspectos positivos:</w:t>
      </w:r>
    </w:p>
    <w:p w14:paraId="3B013086" w14:textId="77777777" w:rsidR="002B59C2" w:rsidRPr="002057D2" w:rsidRDefault="002B59C2" w:rsidP="00D41EDE">
      <w:pPr>
        <w:pStyle w:val="PargrafodaLista"/>
        <w:numPr>
          <w:ilvl w:val="0"/>
          <w:numId w:val="30"/>
        </w:numPr>
        <w:pBdr>
          <w:top w:val="nil"/>
          <w:left w:val="nil"/>
          <w:bottom w:val="nil"/>
          <w:right w:val="nil"/>
          <w:between w:val="nil"/>
        </w:pBdr>
        <w:spacing w:after="0"/>
        <w:rPr>
          <w:rFonts w:cs="Times New Roman"/>
          <w:color w:val="000000"/>
          <w:szCs w:val="24"/>
        </w:rPr>
      </w:pPr>
      <w:r w:rsidRPr="002057D2">
        <w:rPr>
          <w:rFonts w:eastAsia="Times New Roman" w:cs="Times New Roman"/>
          <w:color w:val="000000"/>
          <w:szCs w:val="24"/>
        </w:rPr>
        <w:t>Fácil instalação</w:t>
      </w:r>
    </w:p>
    <w:p w14:paraId="37AF566D" w14:textId="77777777" w:rsidR="002B59C2" w:rsidRPr="002057D2" w:rsidRDefault="002B59C2" w:rsidP="00D41EDE">
      <w:pPr>
        <w:pStyle w:val="PargrafodaLista"/>
        <w:numPr>
          <w:ilvl w:val="0"/>
          <w:numId w:val="30"/>
        </w:numPr>
        <w:pBdr>
          <w:top w:val="nil"/>
          <w:left w:val="nil"/>
          <w:bottom w:val="nil"/>
          <w:right w:val="nil"/>
          <w:between w:val="nil"/>
        </w:pBdr>
        <w:spacing w:after="0"/>
        <w:rPr>
          <w:rFonts w:cs="Times New Roman"/>
          <w:color w:val="000000"/>
          <w:szCs w:val="24"/>
        </w:rPr>
      </w:pPr>
      <w:r w:rsidRPr="002057D2">
        <w:rPr>
          <w:rFonts w:eastAsia="Times New Roman" w:cs="Times New Roman"/>
          <w:color w:val="000000"/>
          <w:szCs w:val="24"/>
        </w:rPr>
        <w:t>Baixo custo energético</w:t>
      </w:r>
    </w:p>
    <w:p w14:paraId="5C9373F4" w14:textId="77777777" w:rsidR="002B59C2" w:rsidRPr="002057D2" w:rsidRDefault="002B59C2" w:rsidP="00D41EDE">
      <w:pPr>
        <w:pStyle w:val="PargrafodaLista"/>
        <w:numPr>
          <w:ilvl w:val="0"/>
          <w:numId w:val="30"/>
        </w:numPr>
        <w:pBdr>
          <w:top w:val="nil"/>
          <w:left w:val="nil"/>
          <w:bottom w:val="nil"/>
          <w:right w:val="nil"/>
          <w:between w:val="nil"/>
        </w:pBdr>
        <w:spacing w:after="0"/>
        <w:rPr>
          <w:rFonts w:cs="Times New Roman"/>
          <w:color w:val="000000"/>
          <w:szCs w:val="24"/>
        </w:rPr>
      </w:pPr>
      <w:r w:rsidRPr="002057D2">
        <w:rPr>
          <w:rFonts w:eastAsia="Times New Roman" w:cs="Times New Roman"/>
          <w:szCs w:val="24"/>
        </w:rPr>
        <w:t>D</w:t>
      </w:r>
      <w:r w:rsidRPr="002057D2">
        <w:rPr>
          <w:rFonts w:eastAsia="Times New Roman" w:cs="Times New Roman"/>
          <w:color w:val="000000"/>
          <w:szCs w:val="24"/>
        </w:rPr>
        <w:t>iminui a temperatura ambiente</w:t>
      </w:r>
    </w:p>
    <w:p w14:paraId="1FD4481C" w14:textId="77777777" w:rsidR="002B59C2" w:rsidRPr="002057D2" w:rsidRDefault="002B59C2" w:rsidP="00D41EDE">
      <w:pPr>
        <w:pStyle w:val="PargrafodaLista"/>
        <w:numPr>
          <w:ilvl w:val="0"/>
          <w:numId w:val="30"/>
        </w:numPr>
        <w:pBdr>
          <w:top w:val="nil"/>
          <w:left w:val="nil"/>
          <w:bottom w:val="nil"/>
          <w:right w:val="nil"/>
          <w:between w:val="nil"/>
        </w:pBdr>
        <w:spacing w:after="0"/>
        <w:rPr>
          <w:rFonts w:cs="Times New Roman"/>
          <w:color w:val="000000"/>
          <w:szCs w:val="24"/>
        </w:rPr>
      </w:pPr>
      <w:r w:rsidRPr="002057D2">
        <w:rPr>
          <w:rFonts w:eastAsia="Times New Roman" w:cs="Times New Roman"/>
          <w:szCs w:val="24"/>
        </w:rPr>
        <w:t>M</w:t>
      </w:r>
      <w:r w:rsidRPr="002057D2">
        <w:rPr>
          <w:rFonts w:eastAsia="Times New Roman" w:cs="Times New Roman"/>
          <w:color w:val="000000"/>
          <w:szCs w:val="24"/>
        </w:rPr>
        <w:t>elhora a qualidade do ar</w:t>
      </w:r>
    </w:p>
    <w:p w14:paraId="2DDF264D" w14:textId="77777777" w:rsidR="002B59C2" w:rsidRPr="002057D2" w:rsidRDefault="002B59C2" w:rsidP="00D41EDE">
      <w:pPr>
        <w:pStyle w:val="PargrafodaLista"/>
        <w:numPr>
          <w:ilvl w:val="0"/>
          <w:numId w:val="30"/>
        </w:numPr>
        <w:pBdr>
          <w:top w:val="nil"/>
          <w:left w:val="nil"/>
          <w:bottom w:val="nil"/>
          <w:right w:val="nil"/>
          <w:between w:val="nil"/>
        </w:pBdr>
        <w:spacing w:after="0"/>
        <w:rPr>
          <w:rFonts w:cs="Times New Roman"/>
          <w:color w:val="000000"/>
          <w:szCs w:val="24"/>
        </w:rPr>
      </w:pPr>
      <w:r w:rsidRPr="002057D2">
        <w:rPr>
          <w:rFonts w:eastAsia="Times New Roman" w:cs="Times New Roman"/>
          <w:szCs w:val="24"/>
        </w:rPr>
        <w:t>S</w:t>
      </w:r>
      <w:r w:rsidRPr="002057D2">
        <w:rPr>
          <w:rFonts w:eastAsia="Times New Roman" w:cs="Times New Roman"/>
          <w:color w:val="000000"/>
          <w:szCs w:val="24"/>
        </w:rPr>
        <w:t>ustentável (não libera gases tóxicos e reutiliza a água)</w:t>
      </w:r>
    </w:p>
    <w:p w14:paraId="64CD206D" w14:textId="77777777" w:rsidR="002B59C2" w:rsidRPr="002057D2" w:rsidRDefault="002B59C2" w:rsidP="00D41EDE">
      <w:pPr>
        <w:pStyle w:val="PargrafodaLista"/>
        <w:numPr>
          <w:ilvl w:val="0"/>
          <w:numId w:val="30"/>
        </w:numPr>
        <w:pBdr>
          <w:top w:val="nil"/>
          <w:left w:val="nil"/>
          <w:bottom w:val="nil"/>
          <w:right w:val="nil"/>
          <w:between w:val="nil"/>
        </w:pBdr>
        <w:spacing w:after="0"/>
        <w:rPr>
          <w:rFonts w:eastAsia="Times New Roman" w:cs="Times New Roman"/>
          <w:szCs w:val="24"/>
        </w:rPr>
      </w:pPr>
      <w:r w:rsidRPr="002057D2">
        <w:rPr>
          <w:rFonts w:eastAsia="Times New Roman" w:cs="Times New Roman"/>
          <w:szCs w:val="24"/>
        </w:rPr>
        <w:t>Promove a circulação do ar no ambiente</w:t>
      </w:r>
    </w:p>
    <w:p w14:paraId="2C61E83D" w14:textId="77777777" w:rsidR="002B59C2" w:rsidRPr="002057D2" w:rsidRDefault="002B59C2" w:rsidP="00D41EDE">
      <w:pPr>
        <w:spacing w:after="0"/>
        <w:rPr>
          <w:rFonts w:eastAsia="Times New Roman" w:cs="Times New Roman"/>
          <w:color w:val="000000"/>
          <w:szCs w:val="24"/>
        </w:rPr>
      </w:pPr>
    </w:p>
    <w:p w14:paraId="4317428D" w14:textId="77777777" w:rsidR="002B59C2" w:rsidRPr="002057D2" w:rsidRDefault="002B59C2" w:rsidP="00D41EDE">
      <w:pPr>
        <w:spacing w:after="0"/>
        <w:rPr>
          <w:rFonts w:eastAsia="Times New Roman" w:cs="Times New Roman"/>
          <w:color w:val="000000"/>
          <w:szCs w:val="24"/>
        </w:rPr>
      </w:pPr>
      <w:r w:rsidRPr="002057D2">
        <w:rPr>
          <w:rFonts w:eastAsia="Times New Roman" w:cs="Times New Roman"/>
          <w:color w:val="000000"/>
          <w:szCs w:val="24"/>
        </w:rPr>
        <w:t>Aspectos negativos:</w:t>
      </w:r>
    </w:p>
    <w:p w14:paraId="6E61059E" w14:textId="77777777" w:rsidR="002B59C2" w:rsidRPr="002057D2" w:rsidRDefault="002B59C2" w:rsidP="00D41EDE">
      <w:pPr>
        <w:pStyle w:val="PargrafodaLista"/>
        <w:numPr>
          <w:ilvl w:val="0"/>
          <w:numId w:val="31"/>
        </w:numPr>
        <w:pBdr>
          <w:top w:val="nil"/>
          <w:left w:val="nil"/>
          <w:bottom w:val="nil"/>
          <w:right w:val="nil"/>
          <w:between w:val="nil"/>
        </w:pBdr>
        <w:spacing w:after="0"/>
        <w:rPr>
          <w:rFonts w:cs="Times New Roman"/>
          <w:color w:val="000000"/>
          <w:szCs w:val="24"/>
        </w:rPr>
      </w:pPr>
      <w:r w:rsidRPr="002057D2">
        <w:rPr>
          <w:rFonts w:eastAsia="Times New Roman" w:cs="Times New Roman"/>
          <w:color w:val="000000"/>
          <w:szCs w:val="24"/>
        </w:rPr>
        <w:t>Necessita de manutenção regular</w:t>
      </w:r>
    </w:p>
    <w:p w14:paraId="1B217BE8" w14:textId="77777777" w:rsidR="002B59C2" w:rsidRPr="002057D2" w:rsidRDefault="002B59C2" w:rsidP="00D41EDE">
      <w:pPr>
        <w:pStyle w:val="PargrafodaLista"/>
        <w:numPr>
          <w:ilvl w:val="0"/>
          <w:numId w:val="31"/>
        </w:numPr>
        <w:pBdr>
          <w:top w:val="nil"/>
          <w:left w:val="nil"/>
          <w:bottom w:val="nil"/>
          <w:right w:val="nil"/>
          <w:between w:val="nil"/>
        </w:pBdr>
        <w:spacing w:after="0"/>
        <w:rPr>
          <w:rFonts w:cs="Times New Roman"/>
          <w:color w:val="000000"/>
          <w:szCs w:val="24"/>
        </w:rPr>
      </w:pPr>
      <w:r w:rsidRPr="002057D2">
        <w:rPr>
          <w:rFonts w:eastAsia="Times New Roman" w:cs="Times New Roman"/>
          <w:color w:val="000000"/>
          <w:szCs w:val="24"/>
        </w:rPr>
        <w:t>Custo alto do aparelho</w:t>
      </w:r>
    </w:p>
    <w:p w14:paraId="0E3528FF" w14:textId="3AD57D98" w:rsidR="00EF56AF" w:rsidRPr="001661DB" w:rsidRDefault="002B59C2" w:rsidP="00D41EDE">
      <w:pPr>
        <w:pStyle w:val="PargrafodaLista"/>
        <w:numPr>
          <w:ilvl w:val="0"/>
          <w:numId w:val="31"/>
        </w:numPr>
        <w:pBdr>
          <w:top w:val="nil"/>
          <w:left w:val="nil"/>
          <w:bottom w:val="nil"/>
          <w:right w:val="nil"/>
          <w:between w:val="nil"/>
        </w:pBdr>
        <w:spacing w:after="0"/>
      </w:pPr>
      <w:r w:rsidRPr="002057D2">
        <w:rPr>
          <w:rFonts w:eastAsia="Times New Roman" w:cs="Times New Roman"/>
          <w:szCs w:val="24"/>
        </w:rPr>
        <w:t>Depende de fatores de temperatura e umidade externos</w:t>
      </w:r>
    </w:p>
    <w:p w14:paraId="7AAFF67A" w14:textId="77777777" w:rsidR="00EF56AF" w:rsidRPr="00EF56AF" w:rsidRDefault="00EF56AF" w:rsidP="00D41EDE">
      <w:pPr>
        <w:spacing w:after="0"/>
      </w:pPr>
    </w:p>
    <w:p w14:paraId="60D8DCB8" w14:textId="5B1958C7" w:rsidR="00AF6970" w:rsidRPr="002057D2" w:rsidRDefault="00AF6970" w:rsidP="00D41EDE">
      <w:pPr>
        <w:pStyle w:val="Ttulo2"/>
        <w:numPr>
          <w:ilvl w:val="1"/>
          <w:numId w:val="48"/>
        </w:numPr>
        <w:spacing w:before="0"/>
        <w:ind w:left="360"/>
        <w:rPr>
          <w:rFonts w:cs="Times New Roman"/>
          <w:szCs w:val="24"/>
        </w:rPr>
      </w:pPr>
      <w:bookmarkStart w:id="53" w:name="_Toc41390752"/>
      <w:r w:rsidRPr="002057D2">
        <w:rPr>
          <w:rFonts w:cs="Times New Roman"/>
          <w:szCs w:val="24"/>
        </w:rPr>
        <w:t>Definição dos critérios de avaliação</w:t>
      </w:r>
      <w:bookmarkEnd w:id="53"/>
    </w:p>
    <w:p w14:paraId="53FAF39A" w14:textId="77777777" w:rsidR="004D34A5" w:rsidRDefault="004D34A5" w:rsidP="00D41EDE">
      <w:pPr>
        <w:spacing w:after="0"/>
      </w:pPr>
    </w:p>
    <w:p w14:paraId="71F921A9" w14:textId="65024F0A" w:rsidR="005F0EC0" w:rsidRPr="002057D2" w:rsidRDefault="004F35CB" w:rsidP="00D41EDE">
      <w:pPr>
        <w:spacing w:after="0"/>
        <w:ind w:firstLine="425"/>
        <w:rPr>
          <w:rFonts w:cs="Times New Roman"/>
          <w:szCs w:val="24"/>
        </w:rPr>
      </w:pPr>
      <w:r w:rsidRPr="002057D2">
        <w:rPr>
          <w:rFonts w:cs="Times New Roman"/>
          <w:szCs w:val="24"/>
        </w:rPr>
        <w:t>Em primeira instancia foi decidido que o método de avaliação das soluções seria o AHP</w:t>
      </w:r>
      <w:r w:rsidR="00375B93" w:rsidRPr="002057D2">
        <w:rPr>
          <w:rFonts w:cs="Times New Roman"/>
          <w:szCs w:val="24"/>
        </w:rPr>
        <w:t xml:space="preserve"> (ANALYTIC HIERARCHY PROCESS)</w:t>
      </w:r>
      <w:r w:rsidR="00483022" w:rsidRPr="002057D2">
        <w:rPr>
          <w:rFonts w:cs="Times New Roman"/>
          <w:szCs w:val="24"/>
        </w:rPr>
        <w:t>. De acordo com</w:t>
      </w:r>
      <w:r w:rsidR="00BE35C1" w:rsidRPr="002057D2">
        <w:rPr>
          <w:rFonts w:cs="Times New Roman"/>
          <w:szCs w:val="24"/>
        </w:rPr>
        <w:t xml:space="preserve"> S</w:t>
      </w:r>
      <w:r w:rsidR="00790603" w:rsidRPr="002057D2">
        <w:rPr>
          <w:rFonts w:cs="Times New Roman"/>
          <w:szCs w:val="24"/>
        </w:rPr>
        <w:t>AATY</w:t>
      </w:r>
      <w:r w:rsidR="00483022" w:rsidRPr="002057D2">
        <w:rPr>
          <w:rFonts w:cs="Times New Roman"/>
          <w:szCs w:val="24"/>
        </w:rPr>
        <w:t xml:space="preserve"> (1</w:t>
      </w:r>
      <w:r w:rsidR="00BF7E6A" w:rsidRPr="002057D2">
        <w:rPr>
          <w:rFonts w:cs="Times New Roman"/>
          <w:szCs w:val="24"/>
        </w:rPr>
        <w:t>9</w:t>
      </w:r>
      <w:r w:rsidR="00483022" w:rsidRPr="002057D2">
        <w:rPr>
          <w:rFonts w:cs="Times New Roman"/>
          <w:szCs w:val="24"/>
        </w:rPr>
        <w:t>8</w:t>
      </w:r>
      <w:r w:rsidR="00BF7E6A" w:rsidRPr="002057D2">
        <w:rPr>
          <w:rFonts w:cs="Times New Roman"/>
          <w:szCs w:val="24"/>
        </w:rPr>
        <w:t xml:space="preserve">0), </w:t>
      </w:r>
      <w:r w:rsidR="00AF6F38" w:rsidRPr="002057D2">
        <w:rPr>
          <w:rFonts w:cs="Times New Roman"/>
          <w:szCs w:val="24"/>
        </w:rPr>
        <w:t>este</w:t>
      </w:r>
      <w:r w:rsidR="00BF7E6A" w:rsidRPr="002057D2">
        <w:rPr>
          <w:rFonts w:cs="Times New Roman"/>
          <w:szCs w:val="24"/>
        </w:rPr>
        <w:t xml:space="preserve"> método</w:t>
      </w:r>
      <w:r w:rsidR="00AF6F38" w:rsidRPr="002057D2">
        <w:rPr>
          <w:rFonts w:cs="Times New Roman"/>
          <w:szCs w:val="24"/>
        </w:rPr>
        <w:t xml:space="preserve"> </w:t>
      </w:r>
      <w:r w:rsidR="00EE7889" w:rsidRPr="002057D2">
        <w:rPr>
          <w:rFonts w:cs="Times New Roman"/>
          <w:szCs w:val="24"/>
        </w:rPr>
        <w:t xml:space="preserve">permite uma verificação de vários critérios </w:t>
      </w:r>
      <w:r w:rsidR="00A05D1D" w:rsidRPr="002057D2">
        <w:rPr>
          <w:rFonts w:cs="Times New Roman"/>
          <w:szCs w:val="24"/>
        </w:rPr>
        <w:t>incluindo</w:t>
      </w:r>
      <w:r w:rsidR="003B292B" w:rsidRPr="002057D2">
        <w:rPr>
          <w:rFonts w:cs="Times New Roman"/>
          <w:szCs w:val="24"/>
        </w:rPr>
        <w:t>,</w:t>
      </w:r>
      <w:r w:rsidR="00A05D1D" w:rsidRPr="002057D2">
        <w:rPr>
          <w:rFonts w:cs="Times New Roman"/>
          <w:szCs w:val="24"/>
        </w:rPr>
        <w:t xml:space="preserve"> qualitativa ou quantitativamente</w:t>
      </w:r>
      <w:r w:rsidR="003B292B" w:rsidRPr="002057D2">
        <w:rPr>
          <w:rFonts w:cs="Times New Roman"/>
          <w:szCs w:val="24"/>
        </w:rPr>
        <w:t>,</w:t>
      </w:r>
      <w:r w:rsidR="00440487" w:rsidRPr="002057D2">
        <w:rPr>
          <w:rFonts w:cs="Times New Roman"/>
          <w:szCs w:val="24"/>
        </w:rPr>
        <w:t xml:space="preserve"> fatores </w:t>
      </w:r>
      <w:r w:rsidR="00C46FB9" w:rsidRPr="002057D2">
        <w:rPr>
          <w:rFonts w:cs="Times New Roman"/>
          <w:szCs w:val="24"/>
        </w:rPr>
        <w:t xml:space="preserve">tidos como </w:t>
      </w:r>
      <w:r w:rsidR="00BE35C1" w:rsidRPr="002057D2">
        <w:rPr>
          <w:rFonts w:cs="Times New Roman"/>
          <w:szCs w:val="24"/>
        </w:rPr>
        <w:t>importantes, tangíveis ou intangíveis.</w:t>
      </w:r>
      <w:r w:rsidR="00BE0DA4" w:rsidRPr="002057D2">
        <w:rPr>
          <w:rFonts w:cs="Times New Roman"/>
          <w:szCs w:val="24"/>
        </w:rPr>
        <w:t xml:space="preserve"> Conquanto</w:t>
      </w:r>
      <w:r w:rsidR="00495BD6" w:rsidRPr="002057D2">
        <w:rPr>
          <w:rFonts w:cs="Times New Roman"/>
          <w:szCs w:val="24"/>
        </w:rPr>
        <w:t xml:space="preserve">, </w:t>
      </w:r>
      <w:r w:rsidR="00346A0C" w:rsidRPr="002057D2">
        <w:rPr>
          <w:rFonts w:cs="Times New Roman"/>
          <w:szCs w:val="24"/>
        </w:rPr>
        <w:t>sabendo que os critério</w:t>
      </w:r>
      <w:r w:rsidR="007F6E18" w:rsidRPr="002057D2">
        <w:rPr>
          <w:rFonts w:cs="Times New Roman"/>
          <w:szCs w:val="24"/>
        </w:rPr>
        <w:t>s serão decididos pelos projetistas</w:t>
      </w:r>
      <w:r w:rsidR="00DC7D57" w:rsidRPr="002057D2">
        <w:rPr>
          <w:rFonts w:cs="Times New Roman"/>
          <w:szCs w:val="24"/>
        </w:rPr>
        <w:t xml:space="preserve"> </w:t>
      </w:r>
      <w:r w:rsidR="004E61BC" w:rsidRPr="002057D2">
        <w:rPr>
          <w:rFonts w:cs="Times New Roman"/>
          <w:szCs w:val="24"/>
        </w:rPr>
        <w:t xml:space="preserve">tomou-se o </w:t>
      </w:r>
      <w:r w:rsidR="007F60D7" w:rsidRPr="002057D2">
        <w:rPr>
          <w:rFonts w:cs="Times New Roman"/>
          <w:szCs w:val="24"/>
        </w:rPr>
        <w:t>devido cuidado em relação</w:t>
      </w:r>
      <w:r w:rsidR="00224941" w:rsidRPr="002057D2">
        <w:rPr>
          <w:rFonts w:cs="Times New Roman"/>
          <w:szCs w:val="24"/>
        </w:rPr>
        <w:t xml:space="preserve"> a</w:t>
      </w:r>
      <w:r w:rsidR="009A31A2" w:rsidRPr="002057D2">
        <w:rPr>
          <w:rFonts w:cs="Times New Roman"/>
          <w:szCs w:val="24"/>
        </w:rPr>
        <w:t xml:space="preserve"> </w:t>
      </w:r>
      <w:r w:rsidR="00F30042" w:rsidRPr="002057D2">
        <w:rPr>
          <w:rFonts w:cs="Times New Roman"/>
          <w:szCs w:val="24"/>
        </w:rPr>
        <w:t>elaboração</w:t>
      </w:r>
      <w:r w:rsidR="009A31A2" w:rsidRPr="002057D2">
        <w:rPr>
          <w:rFonts w:cs="Times New Roman"/>
          <w:szCs w:val="24"/>
        </w:rPr>
        <w:t xml:space="preserve"> d</w:t>
      </w:r>
      <w:r w:rsidR="00F30042" w:rsidRPr="002057D2">
        <w:rPr>
          <w:rFonts w:cs="Times New Roman"/>
          <w:szCs w:val="24"/>
        </w:rPr>
        <w:t>os</w:t>
      </w:r>
      <w:r w:rsidR="00B346B4" w:rsidRPr="002057D2">
        <w:rPr>
          <w:rFonts w:cs="Times New Roman"/>
          <w:szCs w:val="24"/>
        </w:rPr>
        <w:t xml:space="preserve"> parâmetros de comparação</w:t>
      </w:r>
      <w:r w:rsidR="00F30042" w:rsidRPr="002057D2">
        <w:rPr>
          <w:rFonts w:cs="Times New Roman"/>
          <w:szCs w:val="24"/>
        </w:rPr>
        <w:t>,</w:t>
      </w:r>
      <w:r w:rsidR="00447052" w:rsidRPr="002057D2">
        <w:rPr>
          <w:rFonts w:cs="Times New Roman"/>
          <w:szCs w:val="24"/>
        </w:rPr>
        <w:t xml:space="preserve"> </w:t>
      </w:r>
      <w:r w:rsidR="00F21B69" w:rsidRPr="002057D2">
        <w:rPr>
          <w:rFonts w:cs="Times New Roman"/>
          <w:szCs w:val="24"/>
        </w:rPr>
        <w:t xml:space="preserve">tentando </w:t>
      </w:r>
      <w:r w:rsidR="002F35E6" w:rsidRPr="002057D2">
        <w:rPr>
          <w:rFonts w:cs="Times New Roman"/>
          <w:szCs w:val="24"/>
        </w:rPr>
        <w:t>suprimir ao máximo a</w:t>
      </w:r>
      <w:r w:rsidR="00DF7A36" w:rsidRPr="002057D2">
        <w:rPr>
          <w:rFonts w:cs="Times New Roman"/>
          <w:szCs w:val="24"/>
        </w:rPr>
        <w:t xml:space="preserve"> </w:t>
      </w:r>
      <w:r w:rsidR="002F35E6" w:rsidRPr="002057D2">
        <w:rPr>
          <w:rFonts w:cs="Times New Roman"/>
          <w:szCs w:val="24"/>
        </w:rPr>
        <w:t>preferência</w:t>
      </w:r>
      <w:r w:rsidR="00DF7A36" w:rsidRPr="002057D2">
        <w:rPr>
          <w:rFonts w:cs="Times New Roman"/>
          <w:szCs w:val="24"/>
        </w:rPr>
        <w:t xml:space="preserve"> </w:t>
      </w:r>
      <w:r w:rsidR="00F21B69" w:rsidRPr="002057D2">
        <w:rPr>
          <w:rFonts w:cs="Times New Roman"/>
          <w:szCs w:val="24"/>
        </w:rPr>
        <w:t xml:space="preserve">dos </w:t>
      </w:r>
      <w:r w:rsidR="002F35E6" w:rsidRPr="002057D2">
        <w:rPr>
          <w:rFonts w:cs="Times New Roman"/>
          <w:szCs w:val="24"/>
        </w:rPr>
        <w:t>projetista</w:t>
      </w:r>
      <w:r w:rsidR="00F21B69" w:rsidRPr="002057D2">
        <w:rPr>
          <w:rFonts w:cs="Times New Roman"/>
          <w:szCs w:val="24"/>
        </w:rPr>
        <w:t>s</w:t>
      </w:r>
      <w:r w:rsidR="00F340A0" w:rsidRPr="002057D2">
        <w:rPr>
          <w:rFonts w:cs="Times New Roman"/>
          <w:szCs w:val="24"/>
        </w:rPr>
        <w:t>, pelo menos na fase de elaboração dos critérios</w:t>
      </w:r>
      <w:r w:rsidR="004E617F" w:rsidRPr="002057D2">
        <w:rPr>
          <w:rFonts w:cs="Times New Roman"/>
          <w:szCs w:val="24"/>
        </w:rPr>
        <w:t xml:space="preserve">, a fim de </w:t>
      </w:r>
      <w:r w:rsidR="003D26FA" w:rsidRPr="002057D2">
        <w:rPr>
          <w:rFonts w:cs="Times New Roman"/>
          <w:szCs w:val="24"/>
        </w:rPr>
        <w:t xml:space="preserve">propor </w:t>
      </w:r>
      <w:r w:rsidR="00657D26" w:rsidRPr="002057D2">
        <w:rPr>
          <w:rFonts w:cs="Times New Roman"/>
          <w:szCs w:val="24"/>
        </w:rPr>
        <w:t xml:space="preserve">especificações </w:t>
      </w:r>
      <w:r w:rsidR="00F235BF" w:rsidRPr="002057D2">
        <w:rPr>
          <w:rFonts w:cs="Times New Roman"/>
          <w:szCs w:val="24"/>
        </w:rPr>
        <w:t>realmente necessári</w:t>
      </w:r>
      <w:r w:rsidR="00657D26" w:rsidRPr="002057D2">
        <w:rPr>
          <w:rFonts w:cs="Times New Roman"/>
          <w:szCs w:val="24"/>
        </w:rPr>
        <w:t>a</w:t>
      </w:r>
      <w:r w:rsidR="00F235BF" w:rsidRPr="002057D2">
        <w:rPr>
          <w:rFonts w:cs="Times New Roman"/>
          <w:szCs w:val="24"/>
        </w:rPr>
        <w:t>s e</w:t>
      </w:r>
      <w:r w:rsidR="003D26FA" w:rsidRPr="002057D2">
        <w:rPr>
          <w:rFonts w:cs="Times New Roman"/>
          <w:szCs w:val="24"/>
        </w:rPr>
        <w:t xml:space="preserve"> que avaliem por igual as soluç</w:t>
      </w:r>
      <w:r w:rsidR="00F55CFB" w:rsidRPr="002057D2">
        <w:rPr>
          <w:rFonts w:cs="Times New Roman"/>
          <w:szCs w:val="24"/>
        </w:rPr>
        <w:t>ões</w:t>
      </w:r>
      <w:r w:rsidR="0048343E" w:rsidRPr="002057D2">
        <w:rPr>
          <w:rFonts w:cs="Times New Roman"/>
          <w:szCs w:val="24"/>
        </w:rPr>
        <w:t xml:space="preserve"> tendo em vista a necessidade </w:t>
      </w:r>
      <w:r w:rsidR="007772F9" w:rsidRPr="002057D2">
        <w:rPr>
          <w:rFonts w:cs="Times New Roman"/>
          <w:szCs w:val="24"/>
        </w:rPr>
        <w:t>almejada pelo projeto</w:t>
      </w:r>
      <w:r w:rsidR="00F235BF" w:rsidRPr="002057D2">
        <w:rPr>
          <w:rFonts w:cs="Times New Roman"/>
          <w:szCs w:val="24"/>
        </w:rPr>
        <w:t xml:space="preserve">, sem que exista critérios que </w:t>
      </w:r>
      <w:r w:rsidR="00F340A0" w:rsidRPr="002057D2">
        <w:rPr>
          <w:rFonts w:cs="Times New Roman"/>
          <w:szCs w:val="24"/>
        </w:rPr>
        <w:t xml:space="preserve">beneficiem </w:t>
      </w:r>
      <w:r w:rsidR="00657D26" w:rsidRPr="002057D2">
        <w:rPr>
          <w:rFonts w:cs="Times New Roman"/>
          <w:szCs w:val="24"/>
        </w:rPr>
        <w:t xml:space="preserve">um resultado </w:t>
      </w:r>
      <w:r w:rsidR="00F340A0" w:rsidRPr="002057D2">
        <w:rPr>
          <w:rFonts w:cs="Times New Roman"/>
          <w:szCs w:val="24"/>
        </w:rPr>
        <w:t>propositalmente</w:t>
      </w:r>
      <w:r w:rsidR="00260938" w:rsidRPr="002057D2">
        <w:rPr>
          <w:rFonts w:cs="Times New Roman"/>
          <w:szCs w:val="24"/>
        </w:rPr>
        <w:t xml:space="preserve"> apenas para alavancar uma solução em relação as demais.</w:t>
      </w:r>
      <w:r w:rsidR="00903FCB" w:rsidRPr="002057D2">
        <w:rPr>
          <w:rFonts w:cs="Times New Roman"/>
          <w:szCs w:val="24"/>
        </w:rPr>
        <w:t xml:space="preserve"> Por </w:t>
      </w:r>
      <w:r w:rsidR="001A28EA" w:rsidRPr="002057D2">
        <w:rPr>
          <w:rFonts w:cs="Times New Roman"/>
          <w:szCs w:val="24"/>
        </w:rPr>
        <w:t xml:space="preserve">esta razão </w:t>
      </w:r>
      <w:r w:rsidR="005F0ED9" w:rsidRPr="002057D2">
        <w:rPr>
          <w:rFonts w:cs="Times New Roman"/>
          <w:szCs w:val="24"/>
        </w:rPr>
        <w:t>não foram abordados critérios em excesso</w:t>
      </w:r>
      <w:r w:rsidR="00E31F05" w:rsidRPr="002057D2">
        <w:rPr>
          <w:rFonts w:cs="Times New Roman"/>
          <w:szCs w:val="24"/>
        </w:rPr>
        <w:t>, apenas o essencial com o intuito de mitigar a</w:t>
      </w:r>
      <w:r w:rsidR="00F65565" w:rsidRPr="002057D2">
        <w:rPr>
          <w:rFonts w:cs="Times New Roman"/>
          <w:szCs w:val="24"/>
        </w:rPr>
        <w:t xml:space="preserve">s </w:t>
      </w:r>
      <w:r w:rsidR="00775F63" w:rsidRPr="002057D2">
        <w:rPr>
          <w:rFonts w:cs="Times New Roman"/>
          <w:szCs w:val="24"/>
        </w:rPr>
        <w:t>parcialidade</w:t>
      </w:r>
      <w:r w:rsidR="00F65565" w:rsidRPr="002057D2">
        <w:rPr>
          <w:rFonts w:cs="Times New Roman"/>
          <w:szCs w:val="24"/>
        </w:rPr>
        <w:t>s.</w:t>
      </w:r>
    </w:p>
    <w:p w14:paraId="52CD2551" w14:textId="244D1135" w:rsidR="000C1AA7" w:rsidRPr="002057D2" w:rsidRDefault="00F07F0C" w:rsidP="00D41EDE">
      <w:pPr>
        <w:spacing w:after="0"/>
        <w:ind w:firstLine="425"/>
        <w:rPr>
          <w:rFonts w:cs="Times New Roman"/>
          <w:szCs w:val="24"/>
        </w:rPr>
      </w:pPr>
      <w:r w:rsidRPr="002057D2">
        <w:rPr>
          <w:rFonts w:cs="Times New Roman"/>
          <w:szCs w:val="24"/>
        </w:rPr>
        <w:t>Conjuntamente com as observações acima</w:t>
      </w:r>
      <w:r w:rsidR="000506EF" w:rsidRPr="002057D2">
        <w:rPr>
          <w:rFonts w:cs="Times New Roman"/>
          <w:szCs w:val="24"/>
        </w:rPr>
        <w:t xml:space="preserve">, </w:t>
      </w:r>
      <w:r w:rsidR="00C45EB8" w:rsidRPr="002057D2">
        <w:rPr>
          <w:rFonts w:cs="Times New Roman"/>
          <w:szCs w:val="24"/>
        </w:rPr>
        <w:t>efetuou-se</w:t>
      </w:r>
      <w:r w:rsidR="00040D80" w:rsidRPr="002057D2">
        <w:rPr>
          <w:rFonts w:cs="Times New Roman"/>
          <w:szCs w:val="24"/>
        </w:rPr>
        <w:t xml:space="preserve"> pesquisas para melhor estabelecer os critérios</w:t>
      </w:r>
      <w:r w:rsidR="00580EE3" w:rsidRPr="002057D2">
        <w:rPr>
          <w:rFonts w:cs="Times New Roman"/>
          <w:szCs w:val="24"/>
        </w:rPr>
        <w:t>. Em conso</w:t>
      </w:r>
      <w:r w:rsidR="00883C22" w:rsidRPr="002057D2">
        <w:rPr>
          <w:rFonts w:cs="Times New Roman"/>
          <w:szCs w:val="24"/>
        </w:rPr>
        <w:t>n</w:t>
      </w:r>
      <w:r w:rsidR="00580EE3" w:rsidRPr="002057D2">
        <w:rPr>
          <w:rFonts w:cs="Times New Roman"/>
          <w:szCs w:val="24"/>
        </w:rPr>
        <w:t>ância</w:t>
      </w:r>
      <w:r w:rsidR="00883C22" w:rsidRPr="002057D2">
        <w:rPr>
          <w:rFonts w:cs="Times New Roman"/>
          <w:szCs w:val="24"/>
        </w:rPr>
        <w:t xml:space="preserve"> com A</w:t>
      </w:r>
      <w:r w:rsidR="00635E25" w:rsidRPr="002057D2">
        <w:rPr>
          <w:rFonts w:cs="Times New Roman"/>
          <w:szCs w:val="24"/>
        </w:rPr>
        <w:t>tkinson</w:t>
      </w:r>
      <w:r w:rsidR="00B55CC0" w:rsidRPr="002057D2">
        <w:rPr>
          <w:rFonts w:cs="Times New Roman"/>
          <w:szCs w:val="24"/>
        </w:rPr>
        <w:t xml:space="preserve"> (</w:t>
      </w:r>
      <w:r w:rsidR="0067115D" w:rsidRPr="002057D2">
        <w:rPr>
          <w:rFonts w:cs="Times New Roman"/>
          <w:i/>
          <w:iCs/>
          <w:szCs w:val="24"/>
        </w:rPr>
        <w:t>apud</w:t>
      </w:r>
      <w:r w:rsidR="007A024F" w:rsidRPr="002057D2">
        <w:rPr>
          <w:rFonts w:cs="Times New Roman"/>
          <w:i/>
          <w:iCs/>
          <w:szCs w:val="24"/>
        </w:rPr>
        <w:t xml:space="preserve"> </w:t>
      </w:r>
      <w:r w:rsidR="008C0C60" w:rsidRPr="002057D2">
        <w:rPr>
          <w:rFonts w:cs="Times New Roman"/>
          <w:szCs w:val="24"/>
        </w:rPr>
        <w:t>Borges</w:t>
      </w:r>
      <w:r w:rsidR="00DE4D65" w:rsidRPr="002057D2">
        <w:rPr>
          <w:rFonts w:cs="Times New Roman"/>
          <w:szCs w:val="24"/>
        </w:rPr>
        <w:t>;</w:t>
      </w:r>
      <w:r w:rsidR="008C0C60" w:rsidRPr="002057D2">
        <w:rPr>
          <w:rFonts w:cs="Times New Roman"/>
          <w:szCs w:val="24"/>
        </w:rPr>
        <w:t xml:space="preserve"> Carvalho</w:t>
      </w:r>
      <w:r w:rsidR="00DE4D65" w:rsidRPr="002057D2">
        <w:rPr>
          <w:rFonts w:cs="Times New Roman"/>
          <w:szCs w:val="24"/>
        </w:rPr>
        <w:t>, 2015</w:t>
      </w:r>
      <w:r w:rsidR="008C0C60" w:rsidRPr="002057D2">
        <w:rPr>
          <w:rFonts w:cs="Times New Roman"/>
          <w:szCs w:val="24"/>
        </w:rPr>
        <w:t>)</w:t>
      </w:r>
      <w:r w:rsidR="00580EE3" w:rsidRPr="002057D2">
        <w:rPr>
          <w:rFonts w:cs="Times New Roman"/>
          <w:szCs w:val="24"/>
        </w:rPr>
        <w:t xml:space="preserve"> </w:t>
      </w:r>
      <w:r w:rsidR="00530F4F" w:rsidRPr="002057D2">
        <w:rPr>
          <w:rFonts w:cs="Times New Roman"/>
          <w:szCs w:val="24"/>
        </w:rPr>
        <w:t xml:space="preserve">existem três critérios bases para </w:t>
      </w:r>
      <w:r w:rsidR="00B332B2" w:rsidRPr="002057D2">
        <w:rPr>
          <w:rFonts w:cs="Times New Roman"/>
          <w:szCs w:val="24"/>
        </w:rPr>
        <w:t>a escolha da solução de um projeto, denominado “triângulo de ferr</w:t>
      </w:r>
      <w:r w:rsidR="009F7DD8" w:rsidRPr="002057D2">
        <w:rPr>
          <w:rFonts w:cs="Times New Roman"/>
          <w:szCs w:val="24"/>
        </w:rPr>
        <w:t xml:space="preserve">o”, </w:t>
      </w:r>
      <w:r w:rsidR="008D2DBA" w:rsidRPr="002057D2">
        <w:rPr>
          <w:rFonts w:cs="Times New Roman"/>
          <w:szCs w:val="24"/>
        </w:rPr>
        <w:t>o custo, o prazo e a qualidade, entretanto</w:t>
      </w:r>
      <w:r w:rsidR="0094767B" w:rsidRPr="002057D2">
        <w:rPr>
          <w:rFonts w:cs="Times New Roman"/>
          <w:szCs w:val="24"/>
        </w:rPr>
        <w:t xml:space="preserve"> </w:t>
      </w:r>
      <w:r w:rsidR="0083211A" w:rsidRPr="002057D2">
        <w:rPr>
          <w:rFonts w:cs="Times New Roman"/>
          <w:szCs w:val="24"/>
        </w:rPr>
        <w:t xml:space="preserve">para </w:t>
      </w:r>
      <w:r w:rsidR="0094767B">
        <w:t xml:space="preserve">Pinto &amp; </w:t>
      </w:r>
      <w:proofErr w:type="spellStart"/>
      <w:r w:rsidR="0094767B">
        <w:t>Slevin</w:t>
      </w:r>
      <w:proofErr w:type="spellEnd"/>
      <w:r w:rsidR="0094767B">
        <w:t xml:space="preserve"> e De </w:t>
      </w:r>
      <w:proofErr w:type="spellStart"/>
      <w:r w:rsidR="0094767B">
        <w:t>Wit</w:t>
      </w:r>
      <w:proofErr w:type="spellEnd"/>
      <w:r w:rsidR="0094767B">
        <w:t xml:space="preserve"> </w:t>
      </w:r>
      <w:r w:rsidR="00B140F3">
        <w:t>(</w:t>
      </w:r>
      <w:r w:rsidR="00B140F3">
        <w:rPr>
          <w:i/>
        </w:rPr>
        <w:t>apud</w:t>
      </w:r>
      <w:r w:rsidR="00B140F3" w:rsidRPr="002057D2">
        <w:rPr>
          <w:rFonts w:cs="Times New Roman"/>
          <w:i/>
          <w:iCs/>
          <w:szCs w:val="24"/>
        </w:rPr>
        <w:t xml:space="preserve"> </w:t>
      </w:r>
      <w:r w:rsidR="00B140F3" w:rsidRPr="002057D2">
        <w:rPr>
          <w:rFonts w:cs="Times New Roman"/>
          <w:szCs w:val="24"/>
        </w:rPr>
        <w:t>Borges; Carvalho, 2015</w:t>
      </w:r>
      <w:r w:rsidR="00B140F3">
        <w:t xml:space="preserve">) </w:t>
      </w:r>
      <w:r w:rsidR="008D2DBA" w:rsidRPr="002057D2">
        <w:rPr>
          <w:rFonts w:cs="Times New Roman"/>
          <w:szCs w:val="24"/>
        </w:rPr>
        <w:t xml:space="preserve">apenas estes </w:t>
      </w:r>
      <w:r w:rsidR="007A5CEA" w:rsidRPr="002057D2">
        <w:rPr>
          <w:rFonts w:cs="Times New Roman"/>
          <w:szCs w:val="24"/>
        </w:rPr>
        <w:t xml:space="preserve">três parâmetros </w:t>
      </w:r>
      <w:r w:rsidR="008D2DBA" w:rsidRPr="002057D2">
        <w:rPr>
          <w:rFonts w:cs="Times New Roman"/>
          <w:szCs w:val="24"/>
        </w:rPr>
        <w:t>n</w:t>
      </w:r>
      <w:r w:rsidR="00433F9E" w:rsidRPr="002057D2">
        <w:rPr>
          <w:rFonts w:cs="Times New Roman"/>
          <w:szCs w:val="24"/>
        </w:rPr>
        <w:t>ão são considerados suficientes para determinar a solução ideal</w:t>
      </w:r>
      <w:r w:rsidR="00917F99" w:rsidRPr="002057D2">
        <w:rPr>
          <w:rFonts w:cs="Times New Roman"/>
          <w:szCs w:val="24"/>
        </w:rPr>
        <w:t xml:space="preserve">, </w:t>
      </w:r>
      <w:r w:rsidR="005F1F31" w:rsidRPr="002057D2">
        <w:rPr>
          <w:rFonts w:cs="Times New Roman"/>
          <w:szCs w:val="24"/>
        </w:rPr>
        <w:t>e</w:t>
      </w:r>
      <w:r w:rsidR="007A376C" w:rsidRPr="002057D2">
        <w:rPr>
          <w:rFonts w:cs="Times New Roman"/>
          <w:szCs w:val="24"/>
        </w:rPr>
        <w:t xml:space="preserve"> para a obten</w:t>
      </w:r>
      <w:r w:rsidR="00883DC9" w:rsidRPr="002057D2">
        <w:rPr>
          <w:rFonts w:cs="Times New Roman"/>
          <w:szCs w:val="24"/>
        </w:rPr>
        <w:t xml:space="preserve">ção da melhor </w:t>
      </w:r>
      <w:r w:rsidR="00562C80" w:rsidRPr="002057D2">
        <w:rPr>
          <w:rFonts w:cs="Times New Roman"/>
          <w:szCs w:val="24"/>
        </w:rPr>
        <w:t>solução</w:t>
      </w:r>
      <w:r w:rsidR="00B140F3" w:rsidRPr="002057D2">
        <w:rPr>
          <w:rFonts w:cs="Times New Roman"/>
          <w:szCs w:val="24"/>
        </w:rPr>
        <w:t>,</w:t>
      </w:r>
      <w:r w:rsidR="00C945B5" w:rsidRPr="002057D2">
        <w:rPr>
          <w:rFonts w:cs="Times New Roman"/>
          <w:szCs w:val="24"/>
        </w:rPr>
        <w:t xml:space="preserve"> </w:t>
      </w:r>
      <w:proofErr w:type="spellStart"/>
      <w:r w:rsidR="009B1C2B">
        <w:t>Siegelaub</w:t>
      </w:r>
      <w:proofErr w:type="spellEnd"/>
      <w:r w:rsidR="009B1C2B">
        <w:t xml:space="preserve"> </w:t>
      </w:r>
      <w:r w:rsidR="00B140F3">
        <w:t>(</w:t>
      </w:r>
      <w:r w:rsidR="00B140F3">
        <w:rPr>
          <w:i/>
        </w:rPr>
        <w:t>apud</w:t>
      </w:r>
      <w:r w:rsidR="00B140F3" w:rsidRPr="002057D2">
        <w:rPr>
          <w:rFonts w:cs="Times New Roman"/>
          <w:i/>
          <w:iCs/>
          <w:szCs w:val="24"/>
        </w:rPr>
        <w:t xml:space="preserve"> </w:t>
      </w:r>
      <w:r w:rsidR="00B140F3" w:rsidRPr="002057D2">
        <w:rPr>
          <w:rFonts w:cs="Times New Roman"/>
          <w:szCs w:val="24"/>
        </w:rPr>
        <w:t>Borges; Carvalho, 2015</w:t>
      </w:r>
      <w:r w:rsidR="00B140F3">
        <w:t>),</w:t>
      </w:r>
      <w:r w:rsidR="00B140F3" w:rsidRPr="002057D2">
        <w:rPr>
          <w:rFonts w:cs="Times New Roman"/>
          <w:szCs w:val="24"/>
        </w:rPr>
        <w:t xml:space="preserve"> </w:t>
      </w:r>
      <w:r w:rsidR="00DF78B1" w:rsidRPr="002057D2">
        <w:rPr>
          <w:rFonts w:cs="Times New Roman"/>
          <w:szCs w:val="24"/>
        </w:rPr>
        <w:t xml:space="preserve">propõe o que ele chamou de “sêxtupla </w:t>
      </w:r>
      <w:r w:rsidR="007A376C" w:rsidRPr="002057D2">
        <w:rPr>
          <w:rFonts w:cs="Times New Roman"/>
          <w:szCs w:val="24"/>
        </w:rPr>
        <w:t>restrição”</w:t>
      </w:r>
      <w:r w:rsidR="00562C80" w:rsidRPr="002057D2">
        <w:rPr>
          <w:rFonts w:cs="Times New Roman"/>
          <w:szCs w:val="24"/>
        </w:rPr>
        <w:t>, composta p</w:t>
      </w:r>
      <w:r w:rsidR="00432476" w:rsidRPr="002057D2">
        <w:rPr>
          <w:rFonts w:cs="Times New Roman"/>
          <w:szCs w:val="24"/>
        </w:rPr>
        <w:t xml:space="preserve">or </w:t>
      </w:r>
      <w:r w:rsidR="006B5D43">
        <w:t xml:space="preserve">custo, prazo, qualidade e escopo, com </w:t>
      </w:r>
      <w:r w:rsidR="006B5D43">
        <w:lastRenderedPageBreak/>
        <w:t>adição das restrições benefício e risco</w:t>
      </w:r>
      <w:r w:rsidR="00A1010D">
        <w:t xml:space="preserve">, </w:t>
      </w:r>
      <w:r w:rsidR="00DB4F6A">
        <w:t xml:space="preserve">tendo como argumento o forte laço </w:t>
      </w:r>
      <w:r w:rsidR="00A57042">
        <w:t xml:space="preserve">de um critério para com outro, </w:t>
      </w:r>
      <w:r w:rsidR="004859BF">
        <w:t>assim se alguma alteração for feita em uma dimensão desses parâmetros, todos se alteraram juntos.</w:t>
      </w:r>
    </w:p>
    <w:p w14:paraId="5B2CD4EA" w14:textId="036A81DC" w:rsidR="00847248" w:rsidRPr="002057D2" w:rsidRDefault="00990D77" w:rsidP="00D41EDE">
      <w:pPr>
        <w:spacing w:after="0"/>
        <w:ind w:firstLine="425"/>
        <w:rPr>
          <w:rFonts w:cs="Times New Roman"/>
          <w:szCs w:val="24"/>
        </w:rPr>
      </w:pPr>
      <w:r w:rsidRPr="002057D2">
        <w:rPr>
          <w:rFonts w:cs="Times New Roman"/>
          <w:szCs w:val="24"/>
        </w:rPr>
        <w:t xml:space="preserve">Com o propósito de </w:t>
      </w:r>
      <w:r w:rsidR="000A2160" w:rsidRPr="002057D2">
        <w:rPr>
          <w:rFonts w:cs="Times New Roman"/>
          <w:szCs w:val="24"/>
        </w:rPr>
        <w:t xml:space="preserve">ponderar </w:t>
      </w:r>
      <w:r w:rsidR="00066408" w:rsidRPr="002057D2">
        <w:rPr>
          <w:rFonts w:cs="Times New Roman"/>
          <w:szCs w:val="24"/>
        </w:rPr>
        <w:t xml:space="preserve">as soluções propostas </w:t>
      </w:r>
      <w:r w:rsidR="000C1AA7" w:rsidRPr="002057D2">
        <w:rPr>
          <w:rFonts w:cs="Times New Roman"/>
          <w:szCs w:val="24"/>
        </w:rPr>
        <w:t xml:space="preserve">através do </w:t>
      </w:r>
      <w:r w:rsidR="00066408" w:rsidRPr="002057D2">
        <w:rPr>
          <w:rFonts w:cs="Times New Roman"/>
          <w:szCs w:val="24"/>
        </w:rPr>
        <w:t xml:space="preserve">método AHP, foram </w:t>
      </w:r>
      <w:r w:rsidR="000C1AA7" w:rsidRPr="002057D2">
        <w:rPr>
          <w:rFonts w:cs="Times New Roman"/>
          <w:szCs w:val="24"/>
        </w:rPr>
        <w:t xml:space="preserve">estabelecidos, após a gama de pesquisas, </w:t>
      </w:r>
      <w:r w:rsidR="007D4E47" w:rsidRPr="002057D2">
        <w:rPr>
          <w:rFonts w:cs="Times New Roman"/>
          <w:szCs w:val="24"/>
        </w:rPr>
        <w:t xml:space="preserve">os </w:t>
      </w:r>
      <w:r w:rsidR="00066408" w:rsidRPr="002057D2">
        <w:rPr>
          <w:rFonts w:cs="Times New Roman"/>
          <w:szCs w:val="24"/>
        </w:rPr>
        <w:t>critérios</w:t>
      </w:r>
      <w:r w:rsidR="007D4E47" w:rsidRPr="002057D2">
        <w:rPr>
          <w:rFonts w:cs="Times New Roman"/>
          <w:szCs w:val="24"/>
        </w:rPr>
        <w:t xml:space="preserve"> a seguir, divididos entre si em subcritérios</w:t>
      </w:r>
      <w:r w:rsidR="00EE28E6" w:rsidRPr="002057D2">
        <w:rPr>
          <w:rFonts w:cs="Times New Roman"/>
          <w:szCs w:val="24"/>
        </w:rPr>
        <w:t xml:space="preserve"> para na próxima etapa do trabalho ser possível uma </w:t>
      </w:r>
      <w:r w:rsidR="008F7A79" w:rsidRPr="002057D2">
        <w:rPr>
          <w:rFonts w:cs="Times New Roman"/>
          <w:szCs w:val="24"/>
        </w:rPr>
        <w:t xml:space="preserve">atribuição composta de </w:t>
      </w:r>
      <w:r w:rsidR="00693E64" w:rsidRPr="002057D2">
        <w:rPr>
          <w:rFonts w:cs="Times New Roman"/>
          <w:szCs w:val="24"/>
        </w:rPr>
        <w:t>um peso ao critério</w:t>
      </w:r>
      <w:r w:rsidR="00900BA7" w:rsidRPr="002057D2">
        <w:rPr>
          <w:rFonts w:cs="Times New Roman"/>
          <w:szCs w:val="24"/>
        </w:rPr>
        <w:t>.</w:t>
      </w:r>
    </w:p>
    <w:p w14:paraId="7719AD0A" w14:textId="77777777" w:rsidR="00260938" w:rsidRPr="002057D2" w:rsidRDefault="00260938" w:rsidP="00D41EDE">
      <w:pPr>
        <w:spacing w:after="0"/>
        <w:ind w:firstLine="425"/>
        <w:rPr>
          <w:rFonts w:cs="Times New Roman"/>
          <w:szCs w:val="24"/>
        </w:rPr>
      </w:pPr>
    </w:p>
    <w:p w14:paraId="34417DE4" w14:textId="71B31F30" w:rsidR="002D2676" w:rsidRDefault="002D2676" w:rsidP="00D41EDE">
      <w:pPr>
        <w:pStyle w:val="Ttulo3"/>
        <w:numPr>
          <w:ilvl w:val="0"/>
          <w:numId w:val="0"/>
        </w:numPr>
        <w:spacing w:before="0"/>
      </w:pPr>
      <w:bookmarkStart w:id="54" w:name="_Toc41390753"/>
      <w:r>
        <w:t>Custo</w:t>
      </w:r>
      <w:bookmarkEnd w:id="54"/>
    </w:p>
    <w:p w14:paraId="1B7B35FD" w14:textId="36955651" w:rsidR="00046599" w:rsidRDefault="00CC24B9" w:rsidP="00D41EDE">
      <w:pPr>
        <w:spacing w:after="0"/>
        <w:ind w:firstLine="425"/>
      </w:pPr>
      <w:r>
        <w:t xml:space="preserve">Assim como </w:t>
      </w:r>
      <w:r w:rsidR="006E7F64">
        <w:t xml:space="preserve">em </w:t>
      </w:r>
      <w:r>
        <w:t xml:space="preserve">qualquer projeto </w:t>
      </w:r>
      <w:r w:rsidR="00F05508">
        <w:t xml:space="preserve">o custo é um fator </w:t>
      </w:r>
      <w:r w:rsidR="00CF7B25">
        <w:t>indispensável</w:t>
      </w:r>
      <w:r w:rsidR="00FF0D1F">
        <w:t xml:space="preserve">, </w:t>
      </w:r>
      <w:r w:rsidR="00A9348D">
        <w:t>po</w:t>
      </w:r>
      <w:r w:rsidR="004E34D8">
        <w:t>r</w:t>
      </w:r>
      <w:r w:rsidR="001B401B">
        <w:t xml:space="preserve"> exist</w:t>
      </w:r>
      <w:r w:rsidR="004E34D8">
        <w:t>ir um</w:t>
      </w:r>
      <w:r w:rsidR="001B401B">
        <w:t xml:space="preserve"> </w:t>
      </w:r>
      <w:r w:rsidR="003A45FE">
        <w:t xml:space="preserve">teto máximo para a renda destinada </w:t>
      </w:r>
      <w:r w:rsidR="00A8236C">
        <w:t>ao</w:t>
      </w:r>
      <w:r w:rsidR="003A45FE">
        <w:t xml:space="preserve"> projeto</w:t>
      </w:r>
      <w:r w:rsidR="004E34D8">
        <w:t>, ou</w:t>
      </w:r>
      <w:r w:rsidR="00F44F21">
        <w:t xml:space="preserve"> </w:t>
      </w:r>
      <w:r w:rsidR="00EC77B5">
        <w:t xml:space="preserve">a questão atrelada ao </w:t>
      </w:r>
      <w:r w:rsidR="00B61066">
        <w:t xml:space="preserve">benefício, dentre outras coisas. </w:t>
      </w:r>
      <w:r w:rsidR="005510E1">
        <w:t>Parar atender todas as demandas</w:t>
      </w:r>
      <w:r w:rsidR="000270BC">
        <w:t xml:space="preserve"> </w:t>
      </w:r>
      <w:r w:rsidR="005F0FE0">
        <w:t xml:space="preserve">elaborou-se </w:t>
      </w:r>
      <w:r w:rsidR="001B6C91">
        <w:t>os seguintes subcritérios a e</w:t>
      </w:r>
      <w:r w:rsidR="00046599">
        <w:t>sse parâmetro:</w:t>
      </w:r>
    </w:p>
    <w:p w14:paraId="15D55558" w14:textId="047C8B04" w:rsidR="002D2676" w:rsidRDefault="00046599" w:rsidP="00D41EDE">
      <w:pPr>
        <w:pStyle w:val="PargrafodaLista"/>
        <w:numPr>
          <w:ilvl w:val="0"/>
          <w:numId w:val="4"/>
        </w:numPr>
        <w:spacing w:after="0"/>
      </w:pPr>
      <w:r w:rsidRPr="009430DE">
        <w:rPr>
          <w:highlight w:val="yellow"/>
        </w:rPr>
        <w:t>Custo d</w:t>
      </w:r>
      <w:r w:rsidR="002D2676" w:rsidRPr="009430DE">
        <w:rPr>
          <w:highlight w:val="yellow"/>
        </w:rPr>
        <w:t>o equipamento</w:t>
      </w:r>
      <w:r>
        <w:t xml:space="preserve">: </w:t>
      </w:r>
      <w:r w:rsidR="002D2676">
        <w:t>Talvez uma das primeiras questões que emergem com a sugestão de uma nova solução. O custo em si do equipamento que será utilizado. Compondo somente os materiais e peças especulados para fabricação ou aquisição do mecanismo. </w:t>
      </w:r>
    </w:p>
    <w:p w14:paraId="5C5DE53A" w14:textId="10357E1D" w:rsidR="002D2676" w:rsidRDefault="00046599" w:rsidP="00D41EDE">
      <w:pPr>
        <w:pStyle w:val="PargrafodaLista"/>
        <w:numPr>
          <w:ilvl w:val="0"/>
          <w:numId w:val="4"/>
        </w:numPr>
        <w:spacing w:after="0"/>
      </w:pPr>
      <w:r w:rsidRPr="009430DE">
        <w:rPr>
          <w:highlight w:val="yellow"/>
        </w:rPr>
        <w:t>Custo d</w:t>
      </w:r>
      <w:r w:rsidR="002D2676" w:rsidRPr="009430DE">
        <w:rPr>
          <w:highlight w:val="yellow"/>
        </w:rPr>
        <w:t>e instalação</w:t>
      </w:r>
      <w:r>
        <w:t xml:space="preserve">: </w:t>
      </w:r>
      <w:r w:rsidR="002D2676">
        <w:t>Este critério engloba possíveis gastos com a execução do projeto. Desde custos relacionados ao planejamento até o transporte e obras necessários para a instalação do equipamento. Exemplificam-se adaptações na estrutura do monumento, mão-de-obra, transporte de produtos, organização do projeto, entre outros.</w:t>
      </w:r>
    </w:p>
    <w:p w14:paraId="5C141418" w14:textId="630F2877" w:rsidR="002D2676" w:rsidRDefault="00046599" w:rsidP="00D41EDE">
      <w:pPr>
        <w:pStyle w:val="PargrafodaLista"/>
        <w:numPr>
          <w:ilvl w:val="0"/>
          <w:numId w:val="4"/>
        </w:numPr>
        <w:spacing w:after="0"/>
      </w:pPr>
      <w:r w:rsidRPr="009430DE">
        <w:rPr>
          <w:highlight w:val="yellow"/>
        </w:rPr>
        <w:t>Custo d</w:t>
      </w:r>
      <w:r w:rsidR="002D2676" w:rsidRPr="009430DE">
        <w:rPr>
          <w:highlight w:val="yellow"/>
        </w:rPr>
        <w:t>e manutenção</w:t>
      </w:r>
      <w:r>
        <w:t xml:space="preserve">: </w:t>
      </w:r>
      <w:r w:rsidR="002D2676">
        <w:t>Primordial para especulação de gastos futuros com o sistema. Baseia-se na noção do preço de peças a serem adquiridas em possíveis manutenções do equipamento, nos gastos com a mão-de-obra para sua execução e nas medidas necessárias para a realização de tal procedimento (como a perfuração de paredes).   </w:t>
      </w:r>
    </w:p>
    <w:p w14:paraId="6C3EB5BB" w14:textId="39004AF6" w:rsidR="002D2676" w:rsidRDefault="00046599" w:rsidP="00D41EDE">
      <w:pPr>
        <w:pStyle w:val="PargrafodaLista"/>
        <w:numPr>
          <w:ilvl w:val="0"/>
          <w:numId w:val="4"/>
        </w:numPr>
        <w:spacing w:after="0"/>
      </w:pPr>
      <w:r w:rsidRPr="009430DE">
        <w:rPr>
          <w:highlight w:val="yellow"/>
        </w:rPr>
        <w:t xml:space="preserve">Custo </w:t>
      </w:r>
      <w:r w:rsidR="00804521" w:rsidRPr="009430DE">
        <w:rPr>
          <w:highlight w:val="yellow"/>
        </w:rPr>
        <w:t>pela</w:t>
      </w:r>
      <w:r w:rsidRPr="009430DE">
        <w:rPr>
          <w:highlight w:val="yellow"/>
        </w:rPr>
        <w:t xml:space="preserve"> utilização</w:t>
      </w:r>
      <w:r>
        <w:t>:</w:t>
      </w:r>
      <w:r w:rsidR="00804521">
        <w:t xml:space="preserve"> </w:t>
      </w:r>
      <w:r w:rsidR="002D2676">
        <w:t>Praticamente dimensionado pelo dispêndio energético, o custo de uso também engloba outros gastos operacionais do equipamento. Apesar de cada um possuir seus requisitos específicos de desempenho, eles normalmente abrangem tratamento de resíduos e gasto de água.</w:t>
      </w:r>
    </w:p>
    <w:p w14:paraId="290E4C27" w14:textId="77777777" w:rsidR="0055051D" w:rsidRDefault="0055051D" w:rsidP="00D41EDE">
      <w:pPr>
        <w:spacing w:after="0"/>
      </w:pPr>
    </w:p>
    <w:p w14:paraId="3CCEB17B" w14:textId="539AFD35" w:rsidR="002D2676" w:rsidRDefault="002D2676" w:rsidP="00D41EDE">
      <w:pPr>
        <w:pStyle w:val="Ttulo3"/>
        <w:numPr>
          <w:ilvl w:val="0"/>
          <w:numId w:val="0"/>
        </w:numPr>
        <w:spacing w:before="0"/>
      </w:pPr>
      <w:bookmarkStart w:id="55" w:name="_Toc41390754"/>
      <w:r>
        <w:t>Eficiência:</w:t>
      </w:r>
      <w:bookmarkEnd w:id="55"/>
    </w:p>
    <w:p w14:paraId="55EA556E" w14:textId="589B8BD0" w:rsidR="00F70719" w:rsidRPr="00F70719" w:rsidRDefault="00D2706A" w:rsidP="00D41EDE">
      <w:pPr>
        <w:spacing w:after="0"/>
        <w:ind w:firstLine="425"/>
      </w:pPr>
      <w:r>
        <w:t>Este critério basei</w:t>
      </w:r>
      <w:r w:rsidR="00D4718A">
        <w:t>a</w:t>
      </w:r>
      <w:r>
        <w:t>-</w:t>
      </w:r>
      <w:r w:rsidR="00D4718A">
        <w:t xml:space="preserve">se </w:t>
      </w:r>
      <w:r w:rsidR="007B0FB7">
        <w:t xml:space="preserve">no quão a possível solução implementada </w:t>
      </w:r>
      <w:r w:rsidR="00A511DC">
        <w:t xml:space="preserve">seria eficiente, ou seja, </w:t>
      </w:r>
      <w:r w:rsidR="002B7B61">
        <w:t>resolveria o problema em questão</w:t>
      </w:r>
      <w:r w:rsidR="00BB16A6">
        <w:t xml:space="preserve"> sem maiores problemas. Parar atender todas as demandas </w:t>
      </w:r>
      <w:r w:rsidR="005F0FE0">
        <w:t xml:space="preserve">elaborou-se </w:t>
      </w:r>
      <w:r w:rsidR="00BB16A6">
        <w:t>os seguintes subcritérios a esse parâmetro:</w:t>
      </w:r>
    </w:p>
    <w:p w14:paraId="5929A3D6" w14:textId="6760D397" w:rsidR="00871BC5" w:rsidRDefault="002D2676" w:rsidP="00D41EDE">
      <w:pPr>
        <w:pStyle w:val="PargrafodaLista"/>
        <w:numPr>
          <w:ilvl w:val="0"/>
          <w:numId w:val="4"/>
        </w:numPr>
        <w:spacing w:after="0"/>
      </w:pPr>
      <w:r w:rsidRPr="009430DE">
        <w:rPr>
          <w:highlight w:val="yellow"/>
        </w:rPr>
        <w:lastRenderedPageBreak/>
        <w:t>Efeitos na umidade do ambiente</w:t>
      </w:r>
      <w:r w:rsidR="00804521">
        <w:t xml:space="preserve">: </w:t>
      </w:r>
      <w:r>
        <w:t>Tal pilar abrange o grau de influência do equipamento na umidade do ambiente. Ou seja, o quanto seu funcionamento é capaz de alterar a umidade do ar para que se atinja o cenário ideal. Esta questão se mostra imprescindível na medida em que condições ideais de umidade atmosférica diminuem a disseminação de doenças, a incidência de distúrbios de pele e oculares (como o ressecamento das mucosas nasais) e a atividade das glândulas sudoríparas (que fazem o indivíduo transpirar).</w:t>
      </w:r>
    </w:p>
    <w:p w14:paraId="762BE583" w14:textId="4CFDF3F4" w:rsidR="00871BC5" w:rsidRDefault="002D2676" w:rsidP="00D41EDE">
      <w:pPr>
        <w:pStyle w:val="PargrafodaLista"/>
        <w:numPr>
          <w:ilvl w:val="0"/>
          <w:numId w:val="4"/>
        </w:numPr>
        <w:spacing w:after="0"/>
      </w:pPr>
      <w:r w:rsidRPr="009430DE">
        <w:rPr>
          <w:highlight w:val="yellow"/>
        </w:rPr>
        <w:t>Efeitos na temperatura ambiente</w:t>
      </w:r>
      <w:r w:rsidR="00804521">
        <w:t xml:space="preserve">: </w:t>
      </w:r>
      <w:r>
        <w:t xml:space="preserve">Esta classificação analisa a capacidade de certa solução alterar a temperatura ambiente a fim de se obter condições ideais de bem estar. Equipamentos eficientes talvez não sejam capazes de transitar </w:t>
      </w:r>
      <w:r w:rsidR="00312F4F">
        <w:t>o termômetro</w:t>
      </w:r>
      <w:r>
        <w:t xml:space="preserve"> em largas escalas, mas mostram-se suficientes para que a temperatura do local </w:t>
      </w:r>
      <w:r w:rsidR="00312F4F">
        <w:t>se mantenha</w:t>
      </w:r>
      <w:r>
        <w:t xml:space="preserve"> confortável em relação ao meio externo. </w:t>
      </w:r>
    </w:p>
    <w:p w14:paraId="7BB4EAA0" w14:textId="696D2DF4" w:rsidR="00871BC5" w:rsidRDefault="002D2676" w:rsidP="00D41EDE">
      <w:pPr>
        <w:pStyle w:val="PargrafodaLista"/>
        <w:numPr>
          <w:ilvl w:val="0"/>
          <w:numId w:val="4"/>
        </w:numPr>
        <w:spacing w:after="0"/>
      </w:pPr>
      <w:r w:rsidRPr="009430DE">
        <w:rPr>
          <w:highlight w:val="yellow"/>
        </w:rPr>
        <w:t>Efeitos na sensação térmica</w:t>
      </w:r>
      <w:r w:rsidR="00804521">
        <w:t xml:space="preserve">: </w:t>
      </w:r>
      <w:r>
        <w:t xml:space="preserve">A sensação térmica descreve a forma com que o corpo humano percebe a temperatura do ar, que muitas vezes pode diferir da temperatura real. Ela é influenciada predominantemente </w:t>
      </w:r>
      <w:r w:rsidR="00312F4F">
        <w:t xml:space="preserve">pela </w:t>
      </w:r>
      <w:r w:rsidR="00312F4F" w:rsidRPr="00FF5D23">
        <w:t>a</w:t>
      </w:r>
      <w:r w:rsidRPr="00FF5D23">
        <w:t xml:space="preserve"> </w:t>
      </w:r>
      <w:r>
        <w:t>umidade</w:t>
      </w:r>
      <w:r w:rsidRPr="00FF5D23">
        <w:t xml:space="preserve">, a </w:t>
      </w:r>
      <w:r>
        <w:t>densidade</w:t>
      </w:r>
      <w:r w:rsidRPr="00FF5D23">
        <w:t xml:space="preserve"> e pela </w:t>
      </w:r>
      <w:r>
        <w:t>velocidade do vento.</w:t>
      </w:r>
    </w:p>
    <w:p w14:paraId="2956F62A" w14:textId="5410D2B9" w:rsidR="002D2676" w:rsidRDefault="002D2676" w:rsidP="00D41EDE">
      <w:pPr>
        <w:pStyle w:val="PargrafodaLista"/>
        <w:numPr>
          <w:ilvl w:val="0"/>
          <w:numId w:val="4"/>
        </w:numPr>
        <w:spacing w:after="0"/>
      </w:pPr>
      <w:r w:rsidRPr="009430DE">
        <w:rPr>
          <w:highlight w:val="yellow"/>
        </w:rPr>
        <w:t>Efeitos na qualidade do ar</w:t>
      </w:r>
      <w:r w:rsidR="00804521" w:rsidRPr="009430DE">
        <w:rPr>
          <w:highlight w:val="yellow"/>
        </w:rPr>
        <w:t>:</w:t>
      </w:r>
      <w:r w:rsidR="00432075" w:rsidRPr="009430DE">
        <w:rPr>
          <w:highlight w:val="yellow"/>
        </w:rPr>
        <w:t xml:space="preserve"> </w:t>
      </w:r>
      <w:r w:rsidRPr="009430DE">
        <w:rPr>
          <w:highlight w:val="yellow"/>
        </w:rPr>
        <w:t>Para o</w:t>
      </w:r>
      <w:r>
        <w:t xml:space="preserve"> bem estar dos clientes do restaurante, a qualidade do ar torna-se imprescindível. E com esse critério, tem-se a intenção de estimar o potencial do equipamento de melhorar a qualidade do ar. Uma boa qualidade do ar torna o ambiente mais agradável, diminui a disseminação de doenças e a incidência de problemas dermatológicas e sensitivos.</w:t>
      </w:r>
    </w:p>
    <w:p w14:paraId="7809CE8C" w14:textId="190DA6B9" w:rsidR="002D2676" w:rsidRDefault="002D2676" w:rsidP="00D41EDE">
      <w:pPr>
        <w:pStyle w:val="PargrafodaLista"/>
        <w:numPr>
          <w:ilvl w:val="0"/>
          <w:numId w:val="4"/>
        </w:numPr>
        <w:spacing w:after="0"/>
      </w:pPr>
      <w:r>
        <w:t>Restrições para o funcionamento do equipamento</w:t>
      </w:r>
      <w:r w:rsidR="00432075">
        <w:t xml:space="preserve">: </w:t>
      </w:r>
      <w:r>
        <w:t>Neste critério exploram-se particularidades de operação de cada equipamento e suas restrições de uso. Equipamentos de ventilação costumam depender de condições climáticas, como a umidade atmosférica e índices pluviométricos, e de limitações da própria estrutura do prédio. </w:t>
      </w:r>
    </w:p>
    <w:p w14:paraId="7F9131DA" w14:textId="77777777" w:rsidR="0055051D" w:rsidRDefault="0055051D" w:rsidP="00D41EDE">
      <w:pPr>
        <w:spacing w:after="0"/>
      </w:pPr>
    </w:p>
    <w:p w14:paraId="2B45D94E" w14:textId="4DCBD08B" w:rsidR="002D2676" w:rsidRDefault="002D2676" w:rsidP="00D41EDE">
      <w:pPr>
        <w:pStyle w:val="Ttulo3"/>
        <w:numPr>
          <w:ilvl w:val="0"/>
          <w:numId w:val="0"/>
        </w:numPr>
        <w:spacing w:before="0"/>
      </w:pPr>
      <w:bookmarkStart w:id="56" w:name="_Toc41390755"/>
      <w:r>
        <w:t>Tempo:</w:t>
      </w:r>
      <w:bookmarkEnd w:id="56"/>
    </w:p>
    <w:p w14:paraId="0ABC2C8B" w14:textId="22E2B46A" w:rsidR="00BB16A6" w:rsidRPr="00BB16A6" w:rsidRDefault="00BB16A6" w:rsidP="00D41EDE">
      <w:pPr>
        <w:spacing w:after="0"/>
        <w:ind w:firstLine="425"/>
      </w:pPr>
      <w:r>
        <w:t xml:space="preserve">O parâmetro em questão leva em consideração </w:t>
      </w:r>
      <w:r w:rsidR="6F59AAD1">
        <w:t xml:space="preserve">o tempo quanto a instalação, </w:t>
      </w:r>
      <w:r w:rsidR="63D9580F">
        <w:t>quanto tempo essa solução ficaria implementada sem a necessidade</w:t>
      </w:r>
      <w:r w:rsidR="757CCDEF">
        <w:t xml:space="preserve"> de manutenção ou troca do produto, </w:t>
      </w:r>
      <w:r w:rsidR="080D7BE0">
        <w:t>dentre outras coisas</w:t>
      </w:r>
      <w:r>
        <w:t>. Parar atender</w:t>
      </w:r>
      <w:r w:rsidR="15B42D30">
        <w:t xml:space="preserve"> a</w:t>
      </w:r>
      <w:r>
        <w:t xml:space="preserve"> todas as demandas </w:t>
      </w:r>
      <w:r w:rsidR="00C9712B">
        <w:t xml:space="preserve">elaborou-se </w:t>
      </w:r>
      <w:r>
        <w:t>os seguintes subcritérios a</w:t>
      </w:r>
      <w:r w:rsidR="3E84DA39">
        <w:t xml:space="preserve"> respeito</w:t>
      </w:r>
      <w:r>
        <w:t xml:space="preserve"> </w:t>
      </w:r>
      <w:r w:rsidR="587C59EB">
        <w:t>d</w:t>
      </w:r>
      <w:r>
        <w:t>esse parâmetro:</w:t>
      </w:r>
    </w:p>
    <w:p w14:paraId="0832E249" w14:textId="6E39C760" w:rsidR="002D2676" w:rsidRDefault="002D2676" w:rsidP="00D41EDE">
      <w:pPr>
        <w:pStyle w:val="PargrafodaLista"/>
        <w:numPr>
          <w:ilvl w:val="0"/>
          <w:numId w:val="4"/>
        </w:numPr>
        <w:spacing w:after="0"/>
      </w:pPr>
      <w:r w:rsidRPr="009430DE">
        <w:rPr>
          <w:highlight w:val="yellow"/>
        </w:rPr>
        <w:t>Tempo de instalação</w:t>
      </w:r>
      <w:r w:rsidR="00432075">
        <w:t xml:space="preserve">: </w:t>
      </w:r>
      <w:r>
        <w:t xml:space="preserve">Muitas vezes, bons projetos não são executados por seu tempo de instalação. Esse período se inicia com o fechamento do local em que a </w:t>
      </w:r>
      <w:r>
        <w:lastRenderedPageBreak/>
        <w:t>obra será realizada ou de parte dele, e termina com sua liberação (normalmente após a obra ser 100% concluída). No caso do restaurante, esse tempo é limitado ao recesso da universidade. No entanto, períodos extensos refletem frequentemente em um maior custo de instalação, já que a função cumprida pela área interditada terá de ser desempenhada por algum outro lugar. </w:t>
      </w:r>
    </w:p>
    <w:p w14:paraId="11DA478E" w14:textId="7A1F9A82" w:rsidR="002D2676" w:rsidRDefault="002D2676" w:rsidP="00D41EDE">
      <w:pPr>
        <w:pStyle w:val="PargrafodaLista"/>
        <w:numPr>
          <w:ilvl w:val="0"/>
          <w:numId w:val="4"/>
        </w:numPr>
        <w:spacing w:after="0"/>
      </w:pPr>
      <w:r w:rsidRPr="009430DE">
        <w:rPr>
          <w:highlight w:val="yellow"/>
        </w:rPr>
        <w:t>Tempo e período de manutenção</w:t>
      </w:r>
      <w:r w:rsidR="00432075" w:rsidRPr="009430DE">
        <w:rPr>
          <w:highlight w:val="yellow"/>
        </w:rPr>
        <w:t xml:space="preserve">: </w:t>
      </w:r>
      <w:r w:rsidRPr="009430DE">
        <w:rPr>
          <w:highlight w:val="yellow"/>
        </w:rPr>
        <w:t>Cada</w:t>
      </w:r>
      <w:r>
        <w:t xml:space="preserve"> equipamento possui a necessidade de se realizar manutenção após um certo tempo. Esse ciclo é específico de cada mecanismo bem como o período de duração da reforma. Valorizam-se no mercado, maiores intervalos entre uma manutenção e outra e menores extensões de obra. O que acaba reduzindo os custos de manutenção.</w:t>
      </w:r>
    </w:p>
    <w:p w14:paraId="282246B5" w14:textId="22DCD0D8" w:rsidR="002D2676" w:rsidRDefault="002D2676" w:rsidP="00D41EDE">
      <w:pPr>
        <w:pStyle w:val="PargrafodaLista"/>
        <w:numPr>
          <w:ilvl w:val="0"/>
          <w:numId w:val="4"/>
        </w:numPr>
        <w:spacing w:after="0"/>
      </w:pPr>
      <w:r w:rsidRPr="009430DE">
        <w:rPr>
          <w:highlight w:val="yellow"/>
        </w:rPr>
        <w:t>Durabilidade do equipamento</w:t>
      </w:r>
      <w:r w:rsidR="00432075">
        <w:t xml:space="preserve">: </w:t>
      </w:r>
      <w:r>
        <w:t xml:space="preserve">A durabilidade do equipamento chega ao seu fim após o gasto de manutenção </w:t>
      </w:r>
      <w:r w:rsidR="00312F4F">
        <w:t>e conserto</w:t>
      </w:r>
      <w:r>
        <w:t xml:space="preserve"> de peças ter maior custo do que o valor de compra do mecanismo. Ou seja, a partir do momento em que adquirir um produto semelhante ou melhor do que o atual </w:t>
      </w:r>
      <w:r w:rsidR="00312F4F">
        <w:t>se torna</w:t>
      </w:r>
      <w:r>
        <w:t xml:space="preserve"> mais vantajoso do que repará-lo.</w:t>
      </w:r>
    </w:p>
    <w:p w14:paraId="18CDB6B4" w14:textId="77777777" w:rsidR="0055051D" w:rsidRDefault="0055051D" w:rsidP="00D41EDE">
      <w:pPr>
        <w:spacing w:after="0"/>
      </w:pPr>
    </w:p>
    <w:p w14:paraId="45FF516A" w14:textId="3728A3B4" w:rsidR="002D2676" w:rsidRDefault="002D2676" w:rsidP="00D41EDE">
      <w:pPr>
        <w:pStyle w:val="Ttulo3"/>
        <w:numPr>
          <w:ilvl w:val="0"/>
          <w:numId w:val="0"/>
        </w:numPr>
        <w:spacing w:before="0"/>
      </w:pPr>
      <w:bookmarkStart w:id="57" w:name="_Toc41390756"/>
      <w:r w:rsidRPr="00D321E3">
        <w:t>Multifuncionalidade:</w:t>
      </w:r>
      <w:bookmarkEnd w:id="57"/>
    </w:p>
    <w:p w14:paraId="03AF92B9" w14:textId="54A1BFA5" w:rsidR="00304E76" w:rsidRPr="00304E76" w:rsidRDefault="00304E76" w:rsidP="00D41EDE">
      <w:pPr>
        <w:spacing w:after="0"/>
        <w:ind w:firstLine="425"/>
      </w:pPr>
      <w:r>
        <w:t xml:space="preserve">A multifuncionalidade seria </w:t>
      </w:r>
      <w:r w:rsidR="0F0B8ED3">
        <w:t xml:space="preserve">como um </w:t>
      </w:r>
      <w:r w:rsidR="73F18DB8">
        <w:t>adicional da solução proposta</w:t>
      </w:r>
      <w:r w:rsidR="0F781101">
        <w:t xml:space="preserve">, ou seja, a solução visa resolver um problema, porém </w:t>
      </w:r>
      <w:r w:rsidR="05302DA5">
        <w:t xml:space="preserve">resulta em mais benefícios </w:t>
      </w:r>
      <w:r w:rsidR="2166E2B9">
        <w:t xml:space="preserve">não previstos </w:t>
      </w:r>
      <w:r w:rsidR="1B9A0E4E">
        <w:t>pr</w:t>
      </w:r>
      <w:r w:rsidR="2EC4D2FF">
        <w:t>ev</w:t>
      </w:r>
      <w:r w:rsidR="1B9A0E4E">
        <w:t>iamente para o problema em questão. Parar atender</w:t>
      </w:r>
      <w:r w:rsidR="230E2166">
        <w:t xml:space="preserve"> a</w:t>
      </w:r>
      <w:r w:rsidR="1B9A0E4E">
        <w:t xml:space="preserve"> todas as demandas </w:t>
      </w:r>
      <w:r w:rsidR="005F0FE0">
        <w:t xml:space="preserve">elaborou-se </w:t>
      </w:r>
      <w:r w:rsidR="1B9A0E4E">
        <w:t>os seguintes subcritérios a esse parâmetro:</w:t>
      </w:r>
    </w:p>
    <w:p w14:paraId="1BD5AB95" w14:textId="11C11DA9" w:rsidR="002D2676" w:rsidRDefault="002D2676" w:rsidP="00D41EDE">
      <w:pPr>
        <w:pStyle w:val="PargrafodaLista"/>
        <w:numPr>
          <w:ilvl w:val="0"/>
          <w:numId w:val="4"/>
        </w:numPr>
        <w:spacing w:after="0"/>
      </w:pPr>
      <w:r w:rsidRPr="009430DE">
        <w:rPr>
          <w:highlight w:val="yellow"/>
        </w:rPr>
        <w:t>Tecnologia nova/inovação</w:t>
      </w:r>
      <w:r w:rsidR="00432075">
        <w:t xml:space="preserve">: </w:t>
      </w:r>
      <w:r>
        <w:t>Investir em tecnologia é investir no progresso da humanidade. Além de trazer um cenário de inovação, novas tecnologias tendem a agregar à imagem da universidade um posto de preocupação em relação às mudanças de seu tempo, o que acaba atribuindo respaldo e prosperidade ao curso.</w:t>
      </w:r>
      <w:r w:rsidR="00C12B94">
        <w:t xml:space="preserve"> </w:t>
      </w:r>
      <w:r>
        <w:t>Nesse sentido, o investimento em novas tecnologias acaba agregando valor à faculdade e ampliando suas perspectivas de sucesso no mercado.</w:t>
      </w:r>
    </w:p>
    <w:p w14:paraId="5D8FE470" w14:textId="249A27A7" w:rsidR="002D2676" w:rsidRDefault="002D2676" w:rsidP="00D41EDE">
      <w:pPr>
        <w:pStyle w:val="PargrafodaLista"/>
        <w:numPr>
          <w:ilvl w:val="0"/>
          <w:numId w:val="4"/>
        </w:numPr>
        <w:spacing w:after="0"/>
      </w:pPr>
      <w:r w:rsidRPr="009430DE">
        <w:rPr>
          <w:highlight w:val="yellow"/>
        </w:rPr>
        <w:t>Multifuncionalidade do equipamento na construção</w:t>
      </w:r>
      <w:r w:rsidR="00432075">
        <w:t xml:space="preserve">: </w:t>
      </w:r>
      <w:r>
        <w:t>A capacidade do equipamento de desempenhar outras funções que não sejam as que ele foi adquirido para ter conferem valor ao projeto. Por exemplo, um mecanismo capaz de aumentar a umidade do ambiente além de baixar sua temperatura apresenta-se como multifuncional por um lado. Em outra face está a facilidade de adaptação do equipamento à construção e a relação entre o projeto e o ambiente. Ou seja, se o mecanismo restringe a função do ambiente ao seu papel atual ou se ele se enquadraria em futuras incumbências que o local venha a exercer.</w:t>
      </w:r>
    </w:p>
    <w:p w14:paraId="2B35C893" w14:textId="1747695E" w:rsidR="002D2676" w:rsidRDefault="00312F4F" w:rsidP="00D41EDE">
      <w:pPr>
        <w:pStyle w:val="PargrafodaLista"/>
        <w:numPr>
          <w:ilvl w:val="0"/>
          <w:numId w:val="4"/>
        </w:numPr>
        <w:spacing w:after="0"/>
      </w:pPr>
      <w:r w:rsidRPr="009430DE">
        <w:rPr>
          <w:highlight w:val="yellow"/>
        </w:rPr>
        <w:lastRenderedPageBreak/>
        <w:t>Nova</w:t>
      </w:r>
      <w:r w:rsidR="002D2676" w:rsidRPr="009430DE">
        <w:rPr>
          <w:highlight w:val="yellow"/>
        </w:rPr>
        <w:t xml:space="preserve"> capacidade organizacional</w:t>
      </w:r>
      <w:r w:rsidR="00432075">
        <w:t xml:space="preserve">: </w:t>
      </w:r>
      <w:r w:rsidR="002D2676">
        <w:t>Abrange as adaptações que o ambiente e as pessoas que frequentam o local terão de sofrer para que o equipamento entre em funcionamento. Por exemplo, a instalação de um sistema de ar-condicionado inibe a integração do restaurante ao ambiente externo, já que as janelas e portas precisarão ser fechadas.</w:t>
      </w:r>
    </w:p>
    <w:p w14:paraId="2679906A" w14:textId="77777777" w:rsidR="0055051D" w:rsidRDefault="0055051D" w:rsidP="00D41EDE">
      <w:pPr>
        <w:spacing w:after="0"/>
      </w:pPr>
    </w:p>
    <w:p w14:paraId="495C7B28" w14:textId="67EACB02" w:rsidR="002D2676" w:rsidRDefault="002D2676" w:rsidP="00D41EDE">
      <w:pPr>
        <w:pStyle w:val="Ttulo3"/>
        <w:numPr>
          <w:ilvl w:val="0"/>
          <w:numId w:val="0"/>
        </w:numPr>
        <w:spacing w:before="0"/>
      </w:pPr>
      <w:bookmarkStart w:id="58" w:name="_Toc41390757"/>
      <w:r>
        <w:t>Sustentabilidade</w:t>
      </w:r>
      <w:r w:rsidR="002261B3">
        <w:t xml:space="preserve"> Ambiental</w:t>
      </w:r>
      <w:r>
        <w:t>:</w:t>
      </w:r>
      <w:bookmarkEnd w:id="58"/>
    </w:p>
    <w:p w14:paraId="4C4A161C" w14:textId="79AFEBBF" w:rsidR="00835904" w:rsidRPr="00835904" w:rsidRDefault="002D4A92" w:rsidP="00D41EDE">
      <w:pPr>
        <w:spacing w:after="0"/>
        <w:ind w:firstLine="425"/>
      </w:pPr>
      <w:r>
        <w:t>Segundo Magalhães (</w:t>
      </w:r>
      <w:r w:rsidR="00D40C7C">
        <w:t>2018)</w:t>
      </w:r>
      <w:r w:rsidR="006F14CE">
        <w:t xml:space="preserve">, </w:t>
      </w:r>
      <w:r w:rsidR="00FF6D48">
        <w:t>a sustentabilidade visa a manutenção e conservação do meio ambiente</w:t>
      </w:r>
      <w:r w:rsidR="00EE3C7B">
        <w:t xml:space="preserve">. </w:t>
      </w:r>
      <w:r w:rsidR="00BB7404">
        <w:t>Portanto, e</w:t>
      </w:r>
      <w:r w:rsidR="00FF6D48">
        <w:t xml:space="preserve">sse critério tem como objetivo avaliar </w:t>
      </w:r>
      <w:r w:rsidR="00B571F2">
        <w:t>o quão prejudicial ou proveitos</w:t>
      </w:r>
      <w:r w:rsidR="00A26C01">
        <w:t>o</w:t>
      </w:r>
      <w:r w:rsidR="003A5105">
        <w:t xml:space="preserve"> se daria a implementação da solução d</w:t>
      </w:r>
      <w:r w:rsidR="00A61745">
        <w:t xml:space="preserve">o </w:t>
      </w:r>
      <w:r w:rsidR="00A26C01">
        <w:t>início</w:t>
      </w:r>
      <w:r w:rsidR="00A61745">
        <w:t xml:space="preserve"> ao fim do processo de implementação:</w:t>
      </w:r>
    </w:p>
    <w:p w14:paraId="605B511B" w14:textId="79D4A7F7" w:rsidR="002D2676" w:rsidRDefault="002D2676" w:rsidP="00D41EDE">
      <w:pPr>
        <w:pStyle w:val="PargrafodaLista"/>
        <w:numPr>
          <w:ilvl w:val="0"/>
          <w:numId w:val="4"/>
        </w:numPr>
        <w:spacing w:after="0"/>
      </w:pPr>
      <w:r w:rsidRPr="009430DE">
        <w:rPr>
          <w:highlight w:val="yellow"/>
        </w:rPr>
        <w:t>Impacto do equipamento em um futuro descarte</w:t>
      </w:r>
      <w:r w:rsidR="00432075" w:rsidRPr="009430DE">
        <w:rPr>
          <w:highlight w:val="yellow"/>
        </w:rPr>
        <w:t xml:space="preserve">: </w:t>
      </w:r>
      <w:r w:rsidRPr="009430DE">
        <w:rPr>
          <w:highlight w:val="yellow"/>
        </w:rPr>
        <w:t>Grande</w:t>
      </w:r>
      <w:r>
        <w:t xml:space="preserve"> parte do impacto ambiental causado por seres humanos provém do descarte de objetos não biodegradáveis. Assim, a aquisição de equipamentos ou peças capazes de se decompor com o meio contribui com o combate à destruição da natureza.</w:t>
      </w:r>
    </w:p>
    <w:p w14:paraId="78BD02D0" w14:textId="71055CC1" w:rsidR="002D2676" w:rsidRDefault="002D2676" w:rsidP="00D41EDE">
      <w:pPr>
        <w:pStyle w:val="PargrafodaLista"/>
        <w:numPr>
          <w:ilvl w:val="0"/>
          <w:numId w:val="4"/>
        </w:numPr>
        <w:spacing w:after="0"/>
      </w:pPr>
      <w:r w:rsidRPr="009430DE">
        <w:rPr>
          <w:highlight w:val="yellow"/>
        </w:rPr>
        <w:t>Impacto do uso do equipamento no meio ambiente</w:t>
      </w:r>
      <w:r w:rsidR="00432075">
        <w:t xml:space="preserve">: </w:t>
      </w:r>
      <w:r>
        <w:t xml:space="preserve">Critérios sobre o impacto do uso do equipamento no meio ambiente são os de maior importância no quesito sustentabilidade. A produção de resíduos, tanto quanto </w:t>
      </w:r>
      <w:r w:rsidR="00312F4F">
        <w:t>a emissão de gases tóxicos na atmosfera pode</w:t>
      </w:r>
      <w:r>
        <w:t xml:space="preserve"> impactar o ambiente de forma destrutiva. Por sua vez, a energia utilizada durante o uso do equipamento tem o compromisso moral de ser renovável. Pelo contrário, contribui com destruição da natureza.</w:t>
      </w:r>
    </w:p>
    <w:p w14:paraId="3FC75022" w14:textId="463C19AA" w:rsidR="000C1572" w:rsidRDefault="002D2676" w:rsidP="00D41EDE">
      <w:pPr>
        <w:pStyle w:val="PargrafodaLista"/>
        <w:numPr>
          <w:ilvl w:val="0"/>
          <w:numId w:val="4"/>
        </w:numPr>
        <w:spacing w:after="0"/>
      </w:pPr>
      <w:r w:rsidRPr="009430DE">
        <w:rPr>
          <w:highlight w:val="yellow"/>
        </w:rPr>
        <w:t>Conformidade com leis de sustentabilidade</w:t>
      </w:r>
      <w:r w:rsidR="00432075">
        <w:t xml:space="preserve">: </w:t>
      </w:r>
      <w:r>
        <w:t>Obriga-se ainda, que a obra e as particularidades do equipamento estejam de acordo com todas as leis de cunho sustentável impostas por órgãos governamentais para a prosperidade ambiental.</w:t>
      </w:r>
    </w:p>
    <w:p w14:paraId="0AB15C16" w14:textId="77777777" w:rsidR="00B81434" w:rsidRPr="00AF6970" w:rsidRDefault="00B81434" w:rsidP="00D41EDE">
      <w:pPr>
        <w:spacing w:after="0"/>
      </w:pPr>
    </w:p>
    <w:p w14:paraId="55CC1BAB" w14:textId="7E35F31A" w:rsidR="00E15430" w:rsidRPr="002057D2" w:rsidRDefault="00AF6970" w:rsidP="00D41EDE">
      <w:pPr>
        <w:pStyle w:val="Ttulo2"/>
        <w:numPr>
          <w:ilvl w:val="1"/>
          <w:numId w:val="48"/>
        </w:numPr>
        <w:spacing w:before="0"/>
        <w:ind w:left="360"/>
        <w:rPr>
          <w:rFonts w:cs="Times New Roman"/>
          <w:szCs w:val="24"/>
        </w:rPr>
      </w:pPr>
      <w:bookmarkStart w:id="59" w:name="_Toc41390758"/>
      <w:r w:rsidRPr="002057D2">
        <w:rPr>
          <w:rFonts w:cs="Times New Roman"/>
          <w:szCs w:val="24"/>
        </w:rPr>
        <w:t>Determinação dos méritos para os critérios</w:t>
      </w:r>
      <w:bookmarkEnd w:id="59"/>
      <w:r w:rsidRPr="002057D2">
        <w:rPr>
          <w:rFonts w:cs="Times New Roman"/>
          <w:szCs w:val="24"/>
        </w:rPr>
        <w:t xml:space="preserve"> </w:t>
      </w:r>
    </w:p>
    <w:p w14:paraId="76BC2AFF" w14:textId="77777777" w:rsidR="00E15430" w:rsidRPr="00E15430" w:rsidRDefault="00E15430" w:rsidP="00D41EDE">
      <w:pPr>
        <w:spacing w:after="0"/>
      </w:pPr>
    </w:p>
    <w:p w14:paraId="4D871537" w14:textId="48456FF4" w:rsidR="005D1A39" w:rsidRDefault="00E15430" w:rsidP="00D41EDE">
      <w:pPr>
        <w:spacing w:after="0"/>
        <w:ind w:firstLine="425"/>
      </w:pPr>
      <w:r w:rsidRPr="00DC3C0E">
        <w:t xml:space="preserve">Após a </w:t>
      </w:r>
      <w:r>
        <w:t xml:space="preserve">definição e </w:t>
      </w:r>
      <w:r w:rsidRPr="00DC3C0E">
        <w:t xml:space="preserve">estruturação do problema, </w:t>
      </w:r>
      <w:r>
        <w:t xml:space="preserve">confeccionou-se </w:t>
      </w:r>
      <w:r w:rsidRPr="00DC3C0E">
        <w:t>a matriz de</w:t>
      </w:r>
      <w:r>
        <w:t xml:space="preserve"> comparação </w:t>
      </w:r>
      <w:r w:rsidRPr="00DC3C0E">
        <w:t xml:space="preserve">entre os critérios, </w:t>
      </w:r>
      <w:r>
        <w:t>seguindo os métodos AHP.</w:t>
      </w:r>
      <w:r w:rsidR="0076422F">
        <w:t xml:space="preserve"> Para isto, fo</w:t>
      </w:r>
      <w:r w:rsidR="00C54272">
        <w:t>ram adotados</w:t>
      </w:r>
      <w:r w:rsidR="0076422F">
        <w:t xml:space="preserve"> pesos relativos</w:t>
      </w:r>
      <w:r w:rsidR="005D1A39">
        <w:t xml:space="preserve"> (Tabela 1)</w:t>
      </w:r>
      <w:r w:rsidR="0076422F">
        <w:t xml:space="preserve"> </w:t>
      </w:r>
      <w:r w:rsidR="00A27BBD">
        <w:t>com o intuito de ordenar a</w:t>
      </w:r>
      <w:r w:rsidR="00C54272">
        <w:t xml:space="preserve"> </w:t>
      </w:r>
      <w:r w:rsidR="00A27BBD">
        <w:t xml:space="preserve">preferência </w:t>
      </w:r>
      <w:r w:rsidR="00983EC1">
        <w:t xml:space="preserve">entre os </w:t>
      </w:r>
      <w:r w:rsidR="00A27BBD">
        <w:t xml:space="preserve">critérios </w:t>
      </w:r>
      <w:r w:rsidR="00C47824">
        <w:t xml:space="preserve">criados para </w:t>
      </w:r>
      <w:r w:rsidR="00983EC1">
        <w:t xml:space="preserve">melhor </w:t>
      </w:r>
      <w:r w:rsidR="00C47824">
        <w:t xml:space="preserve">eleger </w:t>
      </w:r>
      <w:r w:rsidR="00983EC1">
        <w:t xml:space="preserve">a </w:t>
      </w:r>
      <w:r w:rsidR="00C47824">
        <w:t>solução para o problema</w:t>
      </w:r>
      <w:r w:rsidR="00983EC1">
        <w:t xml:space="preserve"> proposto</w:t>
      </w:r>
      <w:r w:rsidR="00C47824">
        <w:t>.</w:t>
      </w:r>
    </w:p>
    <w:p w14:paraId="0C1E22FD" w14:textId="77777777" w:rsidR="005D1A39" w:rsidRDefault="005D1A39" w:rsidP="00D41EDE">
      <w:r>
        <w:br w:type="page"/>
      </w:r>
    </w:p>
    <w:p w14:paraId="13980BA1" w14:textId="2AC05790" w:rsidR="00FE296A" w:rsidRDefault="00FE296A" w:rsidP="00D41EDE">
      <w:pPr>
        <w:pStyle w:val="Legenda"/>
        <w:spacing w:after="0"/>
        <w:jc w:val="center"/>
        <w:rPr>
          <w:i w:val="0"/>
          <w:color w:val="auto"/>
          <w:sz w:val="24"/>
          <w:szCs w:val="24"/>
        </w:rPr>
      </w:pPr>
      <w:bookmarkStart w:id="60" w:name="_Toc41390733"/>
      <w:r w:rsidRPr="00FE296A">
        <w:rPr>
          <w:i w:val="0"/>
          <w:color w:val="auto"/>
          <w:sz w:val="24"/>
          <w:szCs w:val="24"/>
        </w:rPr>
        <w:lastRenderedPageBreak/>
        <w:t xml:space="preserve">Tabela </w:t>
      </w:r>
      <w:r w:rsidRPr="00FE296A">
        <w:rPr>
          <w:i w:val="0"/>
          <w:color w:val="auto"/>
          <w:sz w:val="24"/>
          <w:szCs w:val="24"/>
        </w:rPr>
        <w:fldChar w:fldCharType="begin"/>
      </w:r>
      <w:r w:rsidRPr="00FE296A">
        <w:rPr>
          <w:i w:val="0"/>
          <w:color w:val="auto"/>
          <w:sz w:val="24"/>
          <w:szCs w:val="24"/>
        </w:rPr>
        <w:instrText xml:space="preserve"> SEQ Tabela \* ARABIC </w:instrText>
      </w:r>
      <w:r w:rsidRPr="00FE296A">
        <w:rPr>
          <w:i w:val="0"/>
          <w:color w:val="auto"/>
          <w:sz w:val="24"/>
          <w:szCs w:val="24"/>
        </w:rPr>
        <w:fldChar w:fldCharType="separate"/>
      </w:r>
      <w:r w:rsidR="00552B1D">
        <w:rPr>
          <w:i w:val="0"/>
          <w:color w:val="auto"/>
          <w:sz w:val="24"/>
          <w:szCs w:val="24"/>
        </w:rPr>
        <w:t>1</w:t>
      </w:r>
      <w:r w:rsidRPr="00FE296A">
        <w:rPr>
          <w:i w:val="0"/>
          <w:color w:val="auto"/>
          <w:sz w:val="24"/>
          <w:szCs w:val="24"/>
        </w:rPr>
        <w:fldChar w:fldCharType="end"/>
      </w:r>
      <w:r>
        <w:rPr>
          <w:i w:val="0"/>
          <w:color w:val="auto"/>
          <w:sz w:val="24"/>
          <w:szCs w:val="24"/>
        </w:rPr>
        <w:t xml:space="preserve"> </w:t>
      </w:r>
      <w:r w:rsidR="00AC3120">
        <w:rPr>
          <w:i w:val="0"/>
          <w:color w:val="auto"/>
          <w:sz w:val="24"/>
          <w:szCs w:val="24"/>
        </w:rPr>
        <w:t>–</w:t>
      </w:r>
      <w:r w:rsidR="00221BA7">
        <w:rPr>
          <w:i w:val="0"/>
          <w:color w:val="auto"/>
          <w:sz w:val="24"/>
          <w:szCs w:val="24"/>
        </w:rPr>
        <w:t>P</w:t>
      </w:r>
      <w:r w:rsidR="00983EC1">
        <w:rPr>
          <w:i w:val="0"/>
          <w:color w:val="auto"/>
          <w:sz w:val="24"/>
          <w:szCs w:val="24"/>
        </w:rPr>
        <w:t>esos para definir p</w:t>
      </w:r>
      <w:r w:rsidR="00221BA7">
        <w:rPr>
          <w:i w:val="0"/>
          <w:color w:val="auto"/>
          <w:sz w:val="24"/>
          <w:szCs w:val="24"/>
        </w:rPr>
        <w:t>refe</w:t>
      </w:r>
      <w:r w:rsidR="00CD540D">
        <w:rPr>
          <w:i w:val="0"/>
          <w:color w:val="auto"/>
          <w:sz w:val="24"/>
          <w:szCs w:val="24"/>
        </w:rPr>
        <w:t>rência relativa d</w:t>
      </w:r>
      <w:r w:rsidR="0072745E">
        <w:rPr>
          <w:i w:val="0"/>
          <w:color w:val="auto"/>
          <w:sz w:val="24"/>
          <w:szCs w:val="24"/>
        </w:rPr>
        <w:t>e</w:t>
      </w:r>
      <w:r w:rsidR="00CD540D">
        <w:rPr>
          <w:i w:val="0"/>
          <w:color w:val="auto"/>
          <w:sz w:val="24"/>
          <w:szCs w:val="24"/>
        </w:rPr>
        <w:t xml:space="preserve"> importância </w:t>
      </w:r>
      <w:r w:rsidR="00AC3120" w:rsidRPr="00AC3120">
        <w:rPr>
          <w:i w:val="0"/>
          <w:color w:val="auto"/>
          <w:sz w:val="24"/>
          <w:szCs w:val="24"/>
        </w:rPr>
        <w:t xml:space="preserve">entre </w:t>
      </w:r>
      <w:r w:rsidR="00AC3120">
        <w:rPr>
          <w:i w:val="0"/>
          <w:color w:val="auto"/>
          <w:sz w:val="24"/>
          <w:szCs w:val="24"/>
        </w:rPr>
        <w:t>c</w:t>
      </w:r>
      <w:r w:rsidR="00AC3120" w:rsidRPr="00AC3120">
        <w:rPr>
          <w:i w:val="0"/>
          <w:color w:val="auto"/>
          <w:sz w:val="24"/>
          <w:szCs w:val="24"/>
        </w:rPr>
        <w:t>ritérios</w:t>
      </w:r>
      <w:bookmarkEnd w:id="60"/>
    </w:p>
    <w:tbl>
      <w:tblPr>
        <w:tblStyle w:val="TableGrid1"/>
        <w:tblW w:w="7092" w:type="dxa"/>
        <w:jc w:val="center"/>
        <w:tblInd w:w="0" w:type="dxa"/>
        <w:tblCellMar>
          <w:top w:w="32" w:type="dxa"/>
          <w:left w:w="74" w:type="dxa"/>
          <w:right w:w="115" w:type="dxa"/>
        </w:tblCellMar>
        <w:tblLook w:val="04A0" w:firstRow="1" w:lastRow="0" w:firstColumn="1" w:lastColumn="0" w:noHBand="0" w:noVBand="1"/>
      </w:tblPr>
      <w:tblGrid>
        <w:gridCol w:w="4392"/>
        <w:gridCol w:w="2700"/>
      </w:tblGrid>
      <w:tr w:rsidR="00FE296A" w14:paraId="6B27BD51" w14:textId="77777777" w:rsidTr="00FC43C8">
        <w:trPr>
          <w:trHeight w:val="307"/>
          <w:jc w:val="center"/>
        </w:trPr>
        <w:tc>
          <w:tcPr>
            <w:tcW w:w="4392" w:type="dxa"/>
            <w:tcBorders>
              <w:top w:val="single" w:sz="4" w:space="0" w:color="000000"/>
              <w:left w:val="single" w:sz="4" w:space="0" w:color="000000"/>
              <w:bottom w:val="single" w:sz="4" w:space="0" w:color="000000"/>
              <w:right w:val="single" w:sz="4" w:space="0" w:color="000000"/>
            </w:tcBorders>
            <w:shd w:val="clear" w:color="auto" w:fill="0070C0"/>
          </w:tcPr>
          <w:p w14:paraId="16BA0613" w14:textId="58EF8384" w:rsidR="00FE296A" w:rsidRPr="002057D2" w:rsidRDefault="00FE296A" w:rsidP="00D41EDE">
            <w:pPr>
              <w:spacing w:line="259" w:lineRule="auto"/>
              <w:jc w:val="center"/>
              <w:rPr>
                <w:rFonts w:cs="Times New Roman"/>
              </w:rPr>
            </w:pPr>
            <w:r w:rsidRPr="002057D2">
              <w:rPr>
                <w:rFonts w:eastAsia="Arial" w:cs="Times New Roman"/>
                <w:b/>
              </w:rPr>
              <w:t>Preferência relativa de importância</w:t>
            </w:r>
          </w:p>
        </w:tc>
        <w:tc>
          <w:tcPr>
            <w:tcW w:w="2700" w:type="dxa"/>
            <w:tcBorders>
              <w:top w:val="single" w:sz="4" w:space="0" w:color="000000"/>
              <w:left w:val="single" w:sz="4" w:space="0" w:color="000000"/>
              <w:bottom w:val="single" w:sz="4" w:space="0" w:color="000000"/>
              <w:right w:val="single" w:sz="4" w:space="0" w:color="000000"/>
            </w:tcBorders>
            <w:shd w:val="clear" w:color="auto" w:fill="0070C0"/>
          </w:tcPr>
          <w:p w14:paraId="7987D5F3" w14:textId="77955017" w:rsidR="00FE296A" w:rsidRPr="002057D2" w:rsidRDefault="00FE296A" w:rsidP="00D41EDE">
            <w:pPr>
              <w:spacing w:line="259" w:lineRule="auto"/>
              <w:jc w:val="center"/>
              <w:rPr>
                <w:rFonts w:cs="Times New Roman"/>
              </w:rPr>
            </w:pPr>
            <w:r w:rsidRPr="002057D2">
              <w:rPr>
                <w:rFonts w:eastAsia="Arial" w:cs="Times New Roman"/>
                <w:b/>
              </w:rPr>
              <w:t>Nota relativa</w:t>
            </w:r>
          </w:p>
        </w:tc>
      </w:tr>
      <w:tr w:rsidR="00FE296A" w14:paraId="6C85CA67" w14:textId="77777777" w:rsidTr="00FC43C8">
        <w:trPr>
          <w:trHeight w:val="288"/>
          <w:jc w:val="center"/>
        </w:trPr>
        <w:tc>
          <w:tcPr>
            <w:tcW w:w="4392" w:type="dxa"/>
            <w:tcBorders>
              <w:top w:val="single" w:sz="4" w:space="0" w:color="000000"/>
              <w:left w:val="single" w:sz="4" w:space="0" w:color="000000"/>
              <w:bottom w:val="single" w:sz="4" w:space="0" w:color="000000"/>
              <w:right w:val="single" w:sz="4" w:space="0" w:color="000000"/>
            </w:tcBorders>
            <w:shd w:val="clear" w:color="auto" w:fill="00B0F0"/>
          </w:tcPr>
          <w:p w14:paraId="6E96B7F2" w14:textId="362E8D33" w:rsidR="00FE296A" w:rsidRPr="002057D2" w:rsidRDefault="00FE296A" w:rsidP="00D41EDE">
            <w:pPr>
              <w:spacing w:line="259" w:lineRule="auto"/>
              <w:jc w:val="center"/>
              <w:rPr>
                <w:rFonts w:cs="Times New Roman"/>
              </w:rPr>
            </w:pPr>
            <w:r w:rsidRPr="002057D2">
              <w:rPr>
                <w:rFonts w:cs="Times New Roman"/>
              </w:rPr>
              <w:t>extremamente mais importante</w:t>
            </w:r>
          </w:p>
        </w:tc>
        <w:tc>
          <w:tcPr>
            <w:tcW w:w="2700" w:type="dxa"/>
            <w:tcBorders>
              <w:top w:val="single" w:sz="4" w:space="0" w:color="000000"/>
              <w:left w:val="single" w:sz="4" w:space="0" w:color="000000"/>
              <w:bottom w:val="single" w:sz="4" w:space="0" w:color="000000"/>
              <w:right w:val="single" w:sz="4" w:space="0" w:color="000000"/>
            </w:tcBorders>
            <w:shd w:val="clear" w:color="auto" w:fill="00B0F0"/>
          </w:tcPr>
          <w:p w14:paraId="271BB1EE" w14:textId="32EBA755" w:rsidR="00FE296A" w:rsidRPr="002057D2" w:rsidRDefault="00FE296A" w:rsidP="00D41EDE">
            <w:pPr>
              <w:spacing w:line="259" w:lineRule="auto"/>
              <w:jc w:val="center"/>
              <w:rPr>
                <w:rFonts w:cs="Times New Roman"/>
              </w:rPr>
            </w:pPr>
            <w:r w:rsidRPr="002057D2">
              <w:rPr>
                <w:rFonts w:cs="Times New Roman"/>
              </w:rPr>
              <w:t>9 ou 8</w:t>
            </w:r>
          </w:p>
        </w:tc>
      </w:tr>
      <w:tr w:rsidR="00FE296A" w14:paraId="6F5E6730" w14:textId="77777777" w:rsidTr="00FC43C8">
        <w:trPr>
          <w:trHeight w:val="283"/>
          <w:jc w:val="center"/>
        </w:trPr>
        <w:tc>
          <w:tcPr>
            <w:tcW w:w="4392" w:type="dxa"/>
            <w:tcBorders>
              <w:top w:val="single" w:sz="4" w:space="0" w:color="000000"/>
              <w:left w:val="single" w:sz="4" w:space="0" w:color="000000"/>
              <w:bottom w:val="single" w:sz="4" w:space="0" w:color="000000"/>
              <w:right w:val="single" w:sz="4" w:space="0" w:color="000000"/>
            </w:tcBorders>
            <w:shd w:val="clear" w:color="auto" w:fill="00B0F0"/>
          </w:tcPr>
          <w:p w14:paraId="63B2D48A" w14:textId="157F3E80" w:rsidR="00FE296A" w:rsidRPr="002057D2" w:rsidRDefault="00FE296A" w:rsidP="00D41EDE">
            <w:pPr>
              <w:spacing w:line="259" w:lineRule="auto"/>
              <w:jc w:val="center"/>
              <w:rPr>
                <w:rFonts w:cs="Times New Roman"/>
              </w:rPr>
            </w:pPr>
            <w:r w:rsidRPr="002057D2">
              <w:rPr>
                <w:rFonts w:cs="Times New Roman"/>
              </w:rPr>
              <w:t>muito mais importante</w:t>
            </w:r>
          </w:p>
        </w:tc>
        <w:tc>
          <w:tcPr>
            <w:tcW w:w="2700" w:type="dxa"/>
            <w:tcBorders>
              <w:top w:val="single" w:sz="4" w:space="0" w:color="000000"/>
              <w:left w:val="single" w:sz="4" w:space="0" w:color="000000"/>
              <w:bottom w:val="single" w:sz="4" w:space="0" w:color="000000"/>
              <w:right w:val="single" w:sz="4" w:space="0" w:color="000000"/>
            </w:tcBorders>
            <w:shd w:val="clear" w:color="auto" w:fill="00B0F0"/>
          </w:tcPr>
          <w:p w14:paraId="5E90AD8A" w14:textId="7251AF5E" w:rsidR="00FE296A" w:rsidRPr="002057D2" w:rsidRDefault="00FE296A" w:rsidP="00D41EDE">
            <w:pPr>
              <w:spacing w:line="259" w:lineRule="auto"/>
              <w:jc w:val="center"/>
              <w:rPr>
                <w:rFonts w:cs="Times New Roman"/>
              </w:rPr>
            </w:pPr>
            <w:r w:rsidRPr="002057D2">
              <w:rPr>
                <w:rFonts w:cs="Times New Roman"/>
              </w:rPr>
              <w:t>7 ou 6</w:t>
            </w:r>
          </w:p>
        </w:tc>
      </w:tr>
      <w:tr w:rsidR="00FE296A" w14:paraId="69C38929" w14:textId="77777777" w:rsidTr="00FC43C8">
        <w:trPr>
          <w:trHeight w:val="288"/>
          <w:jc w:val="center"/>
        </w:trPr>
        <w:tc>
          <w:tcPr>
            <w:tcW w:w="4392" w:type="dxa"/>
            <w:tcBorders>
              <w:top w:val="single" w:sz="4" w:space="0" w:color="000000"/>
              <w:left w:val="single" w:sz="4" w:space="0" w:color="000000"/>
              <w:bottom w:val="single" w:sz="4" w:space="0" w:color="000000"/>
              <w:right w:val="single" w:sz="4" w:space="0" w:color="000000"/>
            </w:tcBorders>
            <w:shd w:val="clear" w:color="auto" w:fill="00B0F0"/>
          </w:tcPr>
          <w:p w14:paraId="13A99766" w14:textId="776F9472" w:rsidR="00FE296A" w:rsidRPr="002057D2" w:rsidRDefault="00FE296A" w:rsidP="00D41EDE">
            <w:pPr>
              <w:spacing w:line="259" w:lineRule="auto"/>
              <w:jc w:val="center"/>
              <w:rPr>
                <w:rFonts w:cs="Times New Roman"/>
              </w:rPr>
            </w:pPr>
            <w:r w:rsidRPr="002057D2">
              <w:rPr>
                <w:rFonts w:cs="Times New Roman"/>
              </w:rPr>
              <w:t>mais importante</w:t>
            </w:r>
          </w:p>
        </w:tc>
        <w:tc>
          <w:tcPr>
            <w:tcW w:w="2700" w:type="dxa"/>
            <w:tcBorders>
              <w:top w:val="single" w:sz="4" w:space="0" w:color="000000"/>
              <w:left w:val="single" w:sz="4" w:space="0" w:color="000000"/>
              <w:bottom w:val="single" w:sz="4" w:space="0" w:color="000000"/>
              <w:right w:val="single" w:sz="4" w:space="0" w:color="000000"/>
            </w:tcBorders>
            <w:shd w:val="clear" w:color="auto" w:fill="00B0F0"/>
          </w:tcPr>
          <w:p w14:paraId="6C21DA60" w14:textId="5190A99A" w:rsidR="00FE296A" w:rsidRPr="002057D2" w:rsidRDefault="00FE296A" w:rsidP="00D41EDE">
            <w:pPr>
              <w:spacing w:line="259" w:lineRule="auto"/>
              <w:jc w:val="center"/>
              <w:rPr>
                <w:rFonts w:cs="Times New Roman"/>
              </w:rPr>
            </w:pPr>
            <w:r w:rsidRPr="002057D2">
              <w:rPr>
                <w:rFonts w:cs="Times New Roman"/>
              </w:rPr>
              <w:t>5 ou 4</w:t>
            </w:r>
          </w:p>
        </w:tc>
      </w:tr>
      <w:tr w:rsidR="00FE296A" w14:paraId="768CF4BF" w14:textId="77777777" w:rsidTr="00FC43C8">
        <w:trPr>
          <w:trHeight w:val="283"/>
          <w:jc w:val="center"/>
        </w:trPr>
        <w:tc>
          <w:tcPr>
            <w:tcW w:w="4392" w:type="dxa"/>
            <w:tcBorders>
              <w:top w:val="single" w:sz="4" w:space="0" w:color="000000"/>
              <w:left w:val="single" w:sz="4" w:space="0" w:color="000000"/>
              <w:bottom w:val="single" w:sz="4" w:space="0" w:color="000000"/>
              <w:right w:val="single" w:sz="4" w:space="0" w:color="000000"/>
            </w:tcBorders>
            <w:shd w:val="clear" w:color="auto" w:fill="00B0F0"/>
          </w:tcPr>
          <w:p w14:paraId="0D71E681" w14:textId="35C7661E" w:rsidR="00FE296A" w:rsidRPr="002057D2" w:rsidRDefault="00FE296A" w:rsidP="00D41EDE">
            <w:pPr>
              <w:spacing w:line="259" w:lineRule="auto"/>
              <w:jc w:val="center"/>
              <w:rPr>
                <w:rFonts w:cs="Times New Roman"/>
              </w:rPr>
            </w:pPr>
            <w:r w:rsidRPr="002057D2">
              <w:rPr>
                <w:rFonts w:cs="Times New Roman"/>
              </w:rPr>
              <w:t>moderadamente mais importante</w:t>
            </w:r>
          </w:p>
        </w:tc>
        <w:tc>
          <w:tcPr>
            <w:tcW w:w="2700" w:type="dxa"/>
            <w:tcBorders>
              <w:top w:val="single" w:sz="4" w:space="0" w:color="000000"/>
              <w:left w:val="single" w:sz="4" w:space="0" w:color="000000"/>
              <w:bottom w:val="single" w:sz="4" w:space="0" w:color="000000"/>
              <w:right w:val="single" w:sz="4" w:space="0" w:color="000000"/>
            </w:tcBorders>
            <w:shd w:val="clear" w:color="auto" w:fill="00B0F0"/>
          </w:tcPr>
          <w:p w14:paraId="65A498F6" w14:textId="3DA55953" w:rsidR="00FE296A" w:rsidRPr="002057D2" w:rsidRDefault="00FE296A" w:rsidP="00D41EDE">
            <w:pPr>
              <w:spacing w:line="259" w:lineRule="auto"/>
              <w:jc w:val="center"/>
              <w:rPr>
                <w:rFonts w:cs="Times New Roman"/>
              </w:rPr>
            </w:pPr>
            <w:r w:rsidRPr="002057D2">
              <w:rPr>
                <w:rFonts w:cs="Times New Roman"/>
              </w:rPr>
              <w:t>3 ou 2</w:t>
            </w:r>
          </w:p>
        </w:tc>
      </w:tr>
      <w:tr w:rsidR="00FE296A" w14:paraId="5A8D7EA4" w14:textId="77777777" w:rsidTr="00FC43C8">
        <w:trPr>
          <w:trHeight w:val="288"/>
          <w:jc w:val="center"/>
        </w:trPr>
        <w:tc>
          <w:tcPr>
            <w:tcW w:w="4392" w:type="dxa"/>
            <w:tcBorders>
              <w:top w:val="single" w:sz="4" w:space="0" w:color="000000"/>
              <w:left w:val="single" w:sz="4" w:space="0" w:color="000000"/>
              <w:bottom w:val="single" w:sz="4" w:space="0" w:color="000000"/>
              <w:right w:val="single" w:sz="4" w:space="0" w:color="000000"/>
            </w:tcBorders>
            <w:shd w:val="clear" w:color="auto" w:fill="00B0F0"/>
          </w:tcPr>
          <w:p w14:paraId="18964C5C" w14:textId="0B60A97C" w:rsidR="00FE296A" w:rsidRPr="002057D2" w:rsidRDefault="00FE296A" w:rsidP="00D41EDE">
            <w:pPr>
              <w:spacing w:line="259" w:lineRule="auto"/>
              <w:jc w:val="center"/>
              <w:rPr>
                <w:rFonts w:cs="Times New Roman"/>
              </w:rPr>
            </w:pPr>
            <w:r w:rsidRPr="002057D2">
              <w:rPr>
                <w:rFonts w:cs="Times New Roman"/>
              </w:rPr>
              <w:t>Igualmente importante</w:t>
            </w:r>
          </w:p>
        </w:tc>
        <w:tc>
          <w:tcPr>
            <w:tcW w:w="2700" w:type="dxa"/>
            <w:tcBorders>
              <w:top w:val="single" w:sz="4" w:space="0" w:color="000000"/>
              <w:left w:val="single" w:sz="4" w:space="0" w:color="000000"/>
              <w:bottom w:val="single" w:sz="4" w:space="0" w:color="000000"/>
              <w:right w:val="single" w:sz="4" w:space="0" w:color="000000"/>
            </w:tcBorders>
            <w:shd w:val="clear" w:color="auto" w:fill="00B0F0"/>
          </w:tcPr>
          <w:p w14:paraId="58FC1A65" w14:textId="1652B5D8" w:rsidR="00FE296A" w:rsidRPr="002057D2" w:rsidRDefault="00FE296A" w:rsidP="00D41EDE">
            <w:pPr>
              <w:spacing w:line="259" w:lineRule="auto"/>
              <w:jc w:val="center"/>
              <w:rPr>
                <w:rFonts w:cs="Times New Roman"/>
              </w:rPr>
            </w:pPr>
            <w:r w:rsidRPr="002057D2">
              <w:rPr>
                <w:rFonts w:cs="Times New Roman"/>
              </w:rPr>
              <w:t>1</w:t>
            </w:r>
          </w:p>
        </w:tc>
      </w:tr>
    </w:tbl>
    <w:p w14:paraId="04F84C6B" w14:textId="3C6CA275" w:rsidR="00847248" w:rsidRDefault="00FE296A" w:rsidP="00D41EDE">
      <w:pPr>
        <w:spacing w:after="0"/>
        <w:jc w:val="center"/>
        <w:rPr>
          <w:sz w:val="20"/>
          <w:szCs w:val="18"/>
        </w:rPr>
      </w:pPr>
      <w:r w:rsidRPr="00FE296A">
        <w:rPr>
          <w:sz w:val="20"/>
          <w:szCs w:val="18"/>
        </w:rPr>
        <w:t>Fonte: Autores, 2020.</w:t>
      </w:r>
    </w:p>
    <w:p w14:paraId="2EA14988" w14:textId="77CAFE42" w:rsidR="00454149" w:rsidRPr="00454149" w:rsidRDefault="00454149" w:rsidP="00D41EDE">
      <w:pPr>
        <w:spacing w:after="0"/>
      </w:pPr>
    </w:p>
    <w:p w14:paraId="3E81EBD0" w14:textId="77CAFE42" w:rsidR="00A60563" w:rsidRDefault="00B81434" w:rsidP="00D41EDE">
      <w:pPr>
        <w:spacing w:after="0"/>
        <w:ind w:firstLine="425"/>
      </w:pPr>
      <w:r>
        <w:t xml:space="preserve">Na eminência de modelar </w:t>
      </w:r>
      <w:r w:rsidRPr="00DC3C0E">
        <w:t>a matriz</w:t>
      </w:r>
      <w:r w:rsidR="00E15430">
        <w:t xml:space="preserve"> de </w:t>
      </w:r>
      <w:r w:rsidR="0001052D">
        <w:t xml:space="preserve">critérios </w:t>
      </w:r>
      <w:r>
        <w:t>levou</w:t>
      </w:r>
      <w:r w:rsidRPr="00DC3C0E">
        <w:t xml:space="preserve">-se </w:t>
      </w:r>
      <w:r>
        <w:t>em consideração o</w:t>
      </w:r>
      <w:r w:rsidRPr="00DC3C0E">
        <w:t xml:space="preserve"> ponto de vista de todos os agentes envolvidos no problema</w:t>
      </w:r>
      <w:r w:rsidR="00F66248">
        <w:t xml:space="preserve">, </w:t>
      </w:r>
      <w:r w:rsidR="00B2434F">
        <w:t xml:space="preserve">para atribuir os pesos de preferência da Tabela 1 e dessa forma montar a </w:t>
      </w:r>
      <w:r w:rsidR="0001052D">
        <w:t>matriz</w:t>
      </w:r>
      <w:r w:rsidRPr="00DC3C0E">
        <w:t>.</w:t>
      </w:r>
    </w:p>
    <w:p w14:paraId="7E7C6ACE" w14:textId="77CAFE42" w:rsidR="00F71F49" w:rsidRPr="005F35E1" w:rsidRDefault="00F71F49" w:rsidP="00D41EDE">
      <w:pPr>
        <w:spacing w:after="0"/>
      </w:pPr>
    </w:p>
    <w:p w14:paraId="353E5D65" w14:textId="2E16EA0B" w:rsidR="000A53DC" w:rsidRPr="002057D2" w:rsidRDefault="000A53DC" w:rsidP="00D41EDE">
      <w:pPr>
        <w:pStyle w:val="Ttulo4"/>
        <w:numPr>
          <w:ilvl w:val="0"/>
          <w:numId w:val="0"/>
        </w:numPr>
        <w:spacing w:before="0"/>
        <w:ind w:left="864" w:hanging="864"/>
        <w:rPr>
          <w:rFonts w:ascii="Times New Roman" w:hAnsi="Times New Roman" w:cs="Times New Roman"/>
          <w:i w:val="0"/>
          <w:iCs w:val="0"/>
          <w:color w:val="auto"/>
        </w:rPr>
      </w:pPr>
      <w:r w:rsidRPr="002057D2">
        <w:rPr>
          <w:rFonts w:ascii="Times New Roman" w:hAnsi="Times New Roman" w:cs="Times New Roman"/>
          <w:i w:val="0"/>
          <w:iCs w:val="0"/>
          <w:color w:val="auto"/>
        </w:rPr>
        <w:t xml:space="preserve">Custo </w:t>
      </w:r>
      <w:proofErr w:type="spellStart"/>
      <w:r w:rsidR="009C7818" w:rsidRPr="002057D2">
        <w:rPr>
          <w:rFonts w:ascii="Times New Roman" w:hAnsi="Times New Roman" w:cs="Times New Roman"/>
          <w:color w:val="auto"/>
        </w:rPr>
        <w:t>Vs</w:t>
      </w:r>
      <w:proofErr w:type="spellEnd"/>
      <w:r w:rsidR="009C7818" w:rsidRPr="002057D2">
        <w:rPr>
          <w:rFonts w:ascii="Times New Roman" w:hAnsi="Times New Roman" w:cs="Times New Roman"/>
          <w:color w:val="auto"/>
        </w:rPr>
        <w:t xml:space="preserve"> </w:t>
      </w:r>
      <w:r w:rsidR="009C7818" w:rsidRPr="002057D2">
        <w:rPr>
          <w:rFonts w:ascii="Times New Roman" w:hAnsi="Times New Roman" w:cs="Times New Roman"/>
          <w:i w:val="0"/>
          <w:iCs w:val="0"/>
          <w:color w:val="auto"/>
        </w:rPr>
        <w:t>Eficiência:</w:t>
      </w:r>
    </w:p>
    <w:p w14:paraId="69C7FE32" w14:textId="53D3FDBE" w:rsidR="00E61073" w:rsidRDefault="00A75BB4" w:rsidP="00D41EDE">
      <w:pPr>
        <w:spacing w:after="0"/>
        <w:ind w:firstLine="425"/>
      </w:pPr>
      <w:r w:rsidRPr="009430DE">
        <w:rPr>
          <w:highlight w:val="yellow"/>
        </w:rPr>
        <w:t xml:space="preserve">Nessa relação </w:t>
      </w:r>
      <w:r w:rsidR="00DE1ECA" w:rsidRPr="009430DE">
        <w:rPr>
          <w:highlight w:val="yellow"/>
        </w:rPr>
        <w:t xml:space="preserve">a eficiência foi </w:t>
      </w:r>
      <w:r w:rsidR="004E4539" w:rsidRPr="009430DE">
        <w:rPr>
          <w:highlight w:val="yellow"/>
        </w:rPr>
        <w:t>acatada</w:t>
      </w:r>
      <w:r w:rsidR="00DE1ECA" w:rsidRPr="009430DE">
        <w:rPr>
          <w:highlight w:val="yellow"/>
        </w:rPr>
        <w:t xml:space="preserve"> </w:t>
      </w:r>
      <w:r w:rsidR="00FB5CEF" w:rsidRPr="009430DE">
        <w:rPr>
          <w:highlight w:val="yellow"/>
        </w:rPr>
        <w:t xml:space="preserve">como </w:t>
      </w:r>
      <w:r w:rsidR="00DE1ECA" w:rsidRPr="009430DE">
        <w:rPr>
          <w:highlight w:val="yellow"/>
        </w:rPr>
        <w:t>mais importante</w:t>
      </w:r>
      <w:r w:rsidR="006F7752">
        <w:t xml:space="preserve"> </w:t>
      </w:r>
      <w:r w:rsidR="00F4404B">
        <w:t>e, portanto,</w:t>
      </w:r>
      <w:r w:rsidR="006F7752">
        <w:t xml:space="preserve"> foi atribuído um peso 5 a esse critério, </w:t>
      </w:r>
      <w:r w:rsidR="00C14A8A">
        <w:t xml:space="preserve">em contrapartida </w:t>
      </w:r>
      <w:r w:rsidR="005E1D36">
        <w:t xml:space="preserve">foi </w:t>
      </w:r>
      <w:r w:rsidR="00F4404B">
        <w:t>atribuído 1/5 ao custo</w:t>
      </w:r>
      <w:r w:rsidR="00DB13CC">
        <w:t>.</w:t>
      </w:r>
      <w:r w:rsidR="00D17B15">
        <w:t xml:space="preserve"> </w:t>
      </w:r>
      <w:r w:rsidR="00A501FC">
        <w:t xml:space="preserve">Esta relação foi analisada </w:t>
      </w:r>
      <w:r w:rsidR="00055A7C">
        <w:t>levando em conta</w:t>
      </w:r>
      <w:r w:rsidR="00456730">
        <w:t xml:space="preserve"> que</w:t>
      </w:r>
      <w:r w:rsidR="00055A7C">
        <w:t xml:space="preserve"> o custo </w:t>
      </w:r>
      <w:r w:rsidR="00456730">
        <w:t xml:space="preserve">é dividido </w:t>
      </w:r>
      <w:r w:rsidR="00AA7932">
        <w:t>dentre diversas partes</w:t>
      </w:r>
      <w:r w:rsidR="00173D79">
        <w:t xml:space="preserve">, por exemplo custo </w:t>
      </w:r>
      <w:r w:rsidR="00055A7C">
        <w:t xml:space="preserve">unitário do produto, </w:t>
      </w:r>
      <w:r w:rsidR="00173D79">
        <w:t xml:space="preserve">custo </w:t>
      </w:r>
      <w:r w:rsidR="00055A7C">
        <w:t>de instalação</w:t>
      </w:r>
      <w:r w:rsidR="00AE1482">
        <w:t>, custo de manutenção,</w:t>
      </w:r>
      <w:r w:rsidR="00173D79">
        <w:t xml:space="preserve"> dentre outros.</w:t>
      </w:r>
      <w:r w:rsidR="00A77C07">
        <w:t xml:space="preserve"> </w:t>
      </w:r>
      <w:r w:rsidR="00BA496E">
        <w:t xml:space="preserve">Logo, se um produto é mais caro em relação a outro, porém sua eficiência é maior, </w:t>
      </w:r>
      <w:r w:rsidR="00B62529">
        <w:t xml:space="preserve">teoricamente você precisaria comprar menos unidades do mesmo produto para alcançar </w:t>
      </w:r>
      <w:r w:rsidR="00AC5CA4">
        <w:t>o resultado almejado</w:t>
      </w:r>
      <w:r w:rsidR="00F10CF5">
        <w:t>, então a eficiência se caracteriza como sendo mais importante que o custo.</w:t>
      </w:r>
    </w:p>
    <w:p w14:paraId="2FBB223E" w14:textId="77777777" w:rsidR="00A75BB4" w:rsidRPr="007F1284" w:rsidRDefault="00A75BB4" w:rsidP="00D41EDE">
      <w:pPr>
        <w:spacing w:after="0"/>
      </w:pPr>
    </w:p>
    <w:p w14:paraId="18788145" w14:textId="798CE43F" w:rsidR="00FA1D78" w:rsidRPr="002057D2" w:rsidRDefault="00FA1D78" w:rsidP="00D41EDE">
      <w:pPr>
        <w:pStyle w:val="Ttulo4"/>
        <w:numPr>
          <w:ilvl w:val="0"/>
          <w:numId w:val="0"/>
        </w:numPr>
        <w:spacing w:before="0"/>
        <w:ind w:left="864" w:hanging="864"/>
        <w:rPr>
          <w:rFonts w:ascii="Times New Roman" w:hAnsi="Times New Roman" w:cs="Times New Roman"/>
          <w:i w:val="0"/>
          <w:iCs w:val="0"/>
          <w:color w:val="auto"/>
        </w:rPr>
      </w:pPr>
      <w:r w:rsidRPr="002057D2">
        <w:rPr>
          <w:rFonts w:ascii="Times New Roman" w:hAnsi="Times New Roman" w:cs="Times New Roman"/>
          <w:i w:val="0"/>
          <w:iCs w:val="0"/>
          <w:color w:val="auto"/>
        </w:rPr>
        <w:t xml:space="preserve">Custo </w:t>
      </w:r>
      <w:proofErr w:type="spellStart"/>
      <w:r w:rsidRPr="002057D2">
        <w:rPr>
          <w:rFonts w:ascii="Times New Roman" w:hAnsi="Times New Roman" w:cs="Times New Roman"/>
          <w:color w:val="auto"/>
        </w:rPr>
        <w:t>Vs</w:t>
      </w:r>
      <w:proofErr w:type="spellEnd"/>
      <w:r w:rsidRPr="002057D2">
        <w:rPr>
          <w:rFonts w:ascii="Times New Roman" w:hAnsi="Times New Roman" w:cs="Times New Roman"/>
          <w:color w:val="auto"/>
        </w:rPr>
        <w:t xml:space="preserve"> </w:t>
      </w:r>
      <w:r w:rsidRPr="002057D2">
        <w:rPr>
          <w:rFonts w:ascii="Times New Roman" w:hAnsi="Times New Roman" w:cs="Times New Roman"/>
          <w:i w:val="0"/>
          <w:iCs w:val="0"/>
          <w:color w:val="auto"/>
        </w:rPr>
        <w:t>Tempo:</w:t>
      </w:r>
    </w:p>
    <w:p w14:paraId="2D1D4384" w14:textId="00C33831" w:rsidR="005F4139" w:rsidRDefault="007B6D64" w:rsidP="00D41EDE">
      <w:pPr>
        <w:spacing w:after="0"/>
        <w:ind w:firstLine="425"/>
      </w:pPr>
      <w:r>
        <w:t xml:space="preserve"> </w:t>
      </w:r>
      <w:r w:rsidR="00F10CF5" w:rsidRPr="009430DE">
        <w:rPr>
          <w:highlight w:val="yellow"/>
        </w:rPr>
        <w:t>N</w:t>
      </w:r>
      <w:r w:rsidR="00404415" w:rsidRPr="009430DE">
        <w:rPr>
          <w:highlight w:val="yellow"/>
        </w:rPr>
        <w:t>a</w:t>
      </w:r>
      <w:r w:rsidR="00F10CF5" w:rsidRPr="009430DE">
        <w:rPr>
          <w:highlight w:val="yellow"/>
        </w:rPr>
        <w:t xml:space="preserve"> </w:t>
      </w:r>
      <w:r w:rsidR="00E55523" w:rsidRPr="009430DE">
        <w:rPr>
          <w:highlight w:val="yellow"/>
        </w:rPr>
        <w:t>associação</w:t>
      </w:r>
      <w:r w:rsidR="00F10CF5" w:rsidRPr="009430DE">
        <w:rPr>
          <w:highlight w:val="yellow"/>
        </w:rPr>
        <w:t xml:space="preserve"> </w:t>
      </w:r>
      <w:r w:rsidR="00404415" w:rsidRPr="009430DE">
        <w:rPr>
          <w:highlight w:val="yellow"/>
        </w:rPr>
        <w:t xml:space="preserve">em questão </w:t>
      </w:r>
      <w:r w:rsidR="00F10CF5" w:rsidRPr="009430DE">
        <w:rPr>
          <w:highlight w:val="yellow"/>
        </w:rPr>
        <w:t>o custo foi considerado moderadamente mais importante</w:t>
      </w:r>
      <w:r w:rsidR="00DC0C80" w:rsidRPr="009430DE">
        <w:rPr>
          <w:highlight w:val="yellow"/>
        </w:rPr>
        <w:t xml:space="preserve"> então foi atribuído u</w:t>
      </w:r>
      <w:r w:rsidR="00DC0C80">
        <w:t>m peso</w:t>
      </w:r>
      <w:r w:rsidR="00D43B71">
        <w:t xml:space="preserve"> 3</w:t>
      </w:r>
      <w:r w:rsidR="00DC0C80">
        <w:t xml:space="preserve"> ao custo e </w:t>
      </w:r>
      <w:r w:rsidR="005F38DD">
        <w:t xml:space="preserve">1/3 </w:t>
      </w:r>
      <w:r w:rsidR="00583BD1">
        <w:t xml:space="preserve">para o tempo. </w:t>
      </w:r>
      <w:r w:rsidR="003A288E">
        <w:t xml:space="preserve">Esta decisão foi tomada com base em </w:t>
      </w:r>
      <w:r w:rsidR="00A56A09">
        <w:t xml:space="preserve">que o tempo de instalação dos produtos que as soluções propõe não variam tanto, ficam em torno de </w:t>
      </w:r>
      <w:r w:rsidR="00ED20DC">
        <w:t>2 a 4 dias</w:t>
      </w:r>
      <w:r w:rsidR="00A56A09">
        <w:t xml:space="preserve">, e não gerariam </w:t>
      </w:r>
      <w:r w:rsidR="0056224F">
        <w:t>grandes agravantes ao funcionamento do estabelecimento, visto que essa melhoria poderia ser realizada no período de recesso das aulas da universidade</w:t>
      </w:r>
      <w:r w:rsidR="0078390D">
        <w:t xml:space="preserve">, ou até mesmo em </w:t>
      </w:r>
      <w:r w:rsidR="0064349F">
        <w:t>feriados prolongados.</w:t>
      </w:r>
    </w:p>
    <w:p w14:paraId="76778067" w14:textId="77777777" w:rsidR="00E61073" w:rsidRPr="005F4139" w:rsidRDefault="00E61073" w:rsidP="00D41EDE">
      <w:pPr>
        <w:spacing w:after="0"/>
      </w:pPr>
    </w:p>
    <w:p w14:paraId="6203F4BA" w14:textId="09B20101" w:rsidR="00FA1D78" w:rsidRPr="002057D2" w:rsidRDefault="00FA1D78" w:rsidP="00D41EDE">
      <w:pPr>
        <w:pStyle w:val="Ttulo4"/>
        <w:numPr>
          <w:ilvl w:val="0"/>
          <w:numId w:val="0"/>
        </w:numPr>
        <w:spacing w:before="0"/>
        <w:ind w:left="864" w:hanging="864"/>
        <w:rPr>
          <w:rFonts w:ascii="Times New Roman" w:hAnsi="Times New Roman" w:cs="Times New Roman"/>
          <w:i w:val="0"/>
          <w:iCs w:val="0"/>
          <w:color w:val="auto"/>
        </w:rPr>
      </w:pPr>
      <w:commentRangeStart w:id="61"/>
      <w:r w:rsidRPr="002057D2">
        <w:rPr>
          <w:rFonts w:ascii="Times New Roman" w:hAnsi="Times New Roman" w:cs="Times New Roman"/>
          <w:i w:val="0"/>
          <w:iCs w:val="0"/>
          <w:color w:val="auto"/>
        </w:rPr>
        <w:t>Custo</w:t>
      </w:r>
      <w:commentRangeEnd w:id="61"/>
      <w:r w:rsidR="009430DE">
        <w:rPr>
          <w:rStyle w:val="Refdecomentrio"/>
          <w:rFonts w:ascii="Times New Roman" w:eastAsiaTheme="minorHAnsi" w:hAnsi="Times New Roman" w:cstheme="minorBidi"/>
          <w:i w:val="0"/>
          <w:iCs w:val="0"/>
          <w:color w:val="auto"/>
        </w:rPr>
        <w:commentReference w:id="61"/>
      </w:r>
      <w:r w:rsidRPr="002057D2">
        <w:rPr>
          <w:rFonts w:ascii="Times New Roman" w:hAnsi="Times New Roman" w:cs="Times New Roman"/>
          <w:i w:val="0"/>
          <w:iCs w:val="0"/>
          <w:color w:val="auto"/>
        </w:rPr>
        <w:t xml:space="preserve"> </w:t>
      </w:r>
      <w:proofErr w:type="spellStart"/>
      <w:r w:rsidRPr="002057D2">
        <w:rPr>
          <w:rFonts w:ascii="Times New Roman" w:hAnsi="Times New Roman" w:cs="Times New Roman"/>
          <w:color w:val="auto"/>
        </w:rPr>
        <w:t>Vs</w:t>
      </w:r>
      <w:proofErr w:type="spellEnd"/>
      <w:r w:rsidRPr="002057D2">
        <w:rPr>
          <w:rFonts w:ascii="Times New Roman" w:hAnsi="Times New Roman" w:cs="Times New Roman"/>
          <w:color w:val="auto"/>
        </w:rPr>
        <w:t xml:space="preserve"> </w:t>
      </w:r>
      <w:r w:rsidRPr="002057D2">
        <w:rPr>
          <w:rFonts w:ascii="Times New Roman" w:hAnsi="Times New Roman" w:cs="Times New Roman"/>
          <w:i w:val="0"/>
          <w:iCs w:val="0"/>
          <w:color w:val="auto"/>
        </w:rPr>
        <w:t>Multifuncionalidade:</w:t>
      </w:r>
    </w:p>
    <w:p w14:paraId="0CDD3A10" w14:textId="441D7CB1" w:rsidR="005F4139" w:rsidRDefault="0000387B" w:rsidP="00D41EDE">
      <w:pPr>
        <w:spacing w:after="0"/>
        <w:ind w:firstLine="425"/>
      </w:pPr>
      <w:r>
        <w:t xml:space="preserve">O </w:t>
      </w:r>
      <w:r w:rsidRPr="009430DE">
        <w:rPr>
          <w:highlight w:val="yellow"/>
        </w:rPr>
        <w:t>custo</w:t>
      </w:r>
      <w:r w:rsidR="00F11969" w:rsidRPr="009430DE">
        <w:rPr>
          <w:highlight w:val="yellow"/>
        </w:rPr>
        <w:t xml:space="preserve"> foi </w:t>
      </w:r>
      <w:r w:rsidR="004E4539" w:rsidRPr="009430DE">
        <w:rPr>
          <w:highlight w:val="yellow"/>
        </w:rPr>
        <w:t>estimado</w:t>
      </w:r>
      <w:r w:rsidR="00F11969" w:rsidRPr="009430DE">
        <w:rPr>
          <w:highlight w:val="yellow"/>
        </w:rPr>
        <w:t xml:space="preserve"> </w:t>
      </w:r>
      <w:r w:rsidR="00F72BE6" w:rsidRPr="009430DE">
        <w:rPr>
          <w:highlight w:val="yellow"/>
        </w:rPr>
        <w:t xml:space="preserve">mais importante que </w:t>
      </w:r>
      <w:r w:rsidRPr="009430DE">
        <w:rPr>
          <w:highlight w:val="yellow"/>
        </w:rPr>
        <w:t>a multifuncionalidade</w:t>
      </w:r>
      <w:r w:rsidR="00F72BE6" w:rsidRPr="009430DE">
        <w:rPr>
          <w:highlight w:val="yellow"/>
        </w:rPr>
        <w:t>,</w:t>
      </w:r>
      <w:r w:rsidR="00F72BE6">
        <w:t xml:space="preserve"> </w:t>
      </w:r>
      <w:r w:rsidR="00643A8A">
        <w:t>dessa forma</w:t>
      </w:r>
      <w:r w:rsidR="00F72BE6">
        <w:t xml:space="preserve"> recebeu um peso 4 e </w:t>
      </w:r>
      <w:r w:rsidR="00803857">
        <w:t>a multifuncionalidade</w:t>
      </w:r>
      <w:r w:rsidR="004451C0">
        <w:t xml:space="preserve"> </w:t>
      </w:r>
      <w:r w:rsidR="00F72BE6">
        <w:t xml:space="preserve">o peso equivalente a </w:t>
      </w:r>
      <w:r w:rsidR="00F454F0">
        <w:t>¼.</w:t>
      </w:r>
      <w:r w:rsidR="000C3B4F">
        <w:t xml:space="preserve"> Tendo em vista que </w:t>
      </w:r>
      <w:r w:rsidR="0040318D">
        <w:t xml:space="preserve">o </w:t>
      </w:r>
      <w:r w:rsidR="00370C0D">
        <w:t>propósito</w:t>
      </w:r>
      <w:r w:rsidR="0040318D">
        <w:t xml:space="preserve"> da solução seria apenas resolver </w:t>
      </w:r>
      <w:r w:rsidR="003D47B6">
        <w:t xml:space="preserve">o problema, a multifuncionalidade </w:t>
      </w:r>
      <w:r w:rsidR="00AA0AEA">
        <w:t xml:space="preserve">tem por característica alguma função aquém da necessária, dessa forma </w:t>
      </w:r>
      <w:r w:rsidR="00584635">
        <w:t xml:space="preserve">para um critério de desempate é mais viável optar por </w:t>
      </w:r>
      <w:r w:rsidR="00584635">
        <w:lastRenderedPageBreak/>
        <w:t xml:space="preserve">uma solução mais barata </w:t>
      </w:r>
      <w:r w:rsidR="0015423A">
        <w:t>que resolva o atual problema</w:t>
      </w:r>
      <w:r w:rsidR="00803575">
        <w:t>, então o custo foi caracterizado como prioridade.</w:t>
      </w:r>
    </w:p>
    <w:p w14:paraId="2C80D18C" w14:textId="77777777" w:rsidR="00E61073" w:rsidRPr="005F4139" w:rsidRDefault="00E61073" w:rsidP="00D41EDE">
      <w:pPr>
        <w:spacing w:after="0"/>
      </w:pPr>
    </w:p>
    <w:p w14:paraId="4CD07A68" w14:textId="1E094238" w:rsidR="00FA1D78" w:rsidRPr="002057D2" w:rsidRDefault="00FA1D78" w:rsidP="00D41EDE">
      <w:pPr>
        <w:pStyle w:val="Ttulo4"/>
        <w:numPr>
          <w:ilvl w:val="0"/>
          <w:numId w:val="0"/>
        </w:numPr>
        <w:spacing w:before="0"/>
        <w:ind w:left="864" w:hanging="864"/>
        <w:rPr>
          <w:rFonts w:ascii="Times New Roman" w:hAnsi="Times New Roman" w:cs="Times New Roman"/>
          <w:i w:val="0"/>
          <w:iCs w:val="0"/>
          <w:color w:val="auto"/>
        </w:rPr>
      </w:pPr>
      <w:r w:rsidRPr="002057D2">
        <w:rPr>
          <w:rFonts w:ascii="Times New Roman" w:hAnsi="Times New Roman" w:cs="Times New Roman"/>
          <w:i w:val="0"/>
          <w:iCs w:val="0"/>
          <w:color w:val="auto"/>
        </w:rPr>
        <w:t xml:space="preserve">Custo </w:t>
      </w:r>
      <w:proofErr w:type="spellStart"/>
      <w:r w:rsidRPr="002057D2">
        <w:rPr>
          <w:rFonts w:ascii="Times New Roman" w:hAnsi="Times New Roman" w:cs="Times New Roman"/>
          <w:color w:val="auto"/>
        </w:rPr>
        <w:t>Vs</w:t>
      </w:r>
      <w:proofErr w:type="spellEnd"/>
      <w:r w:rsidRPr="002057D2">
        <w:rPr>
          <w:rFonts w:ascii="Times New Roman" w:hAnsi="Times New Roman" w:cs="Times New Roman"/>
          <w:color w:val="auto"/>
        </w:rPr>
        <w:t xml:space="preserve"> </w:t>
      </w:r>
      <w:r w:rsidR="004428BB" w:rsidRPr="002057D2">
        <w:rPr>
          <w:rFonts w:ascii="Times New Roman" w:hAnsi="Times New Roman" w:cs="Times New Roman"/>
          <w:i w:val="0"/>
          <w:iCs w:val="0"/>
          <w:color w:val="auto"/>
        </w:rPr>
        <w:t>Sustentabilidade Ambiental</w:t>
      </w:r>
      <w:r w:rsidRPr="002057D2">
        <w:rPr>
          <w:rFonts w:ascii="Times New Roman" w:hAnsi="Times New Roman" w:cs="Times New Roman"/>
          <w:i w:val="0"/>
          <w:iCs w:val="0"/>
          <w:color w:val="auto"/>
        </w:rPr>
        <w:t>:</w:t>
      </w:r>
    </w:p>
    <w:p w14:paraId="643E1FFB" w14:textId="30E7515B" w:rsidR="005F4139" w:rsidRDefault="003418C6" w:rsidP="00D41EDE">
      <w:pPr>
        <w:spacing w:after="0"/>
        <w:ind w:firstLine="425"/>
      </w:pPr>
      <w:r w:rsidRPr="009430DE">
        <w:rPr>
          <w:highlight w:val="yellow"/>
        </w:rPr>
        <w:t>N</w:t>
      </w:r>
      <w:r w:rsidR="006A1455" w:rsidRPr="009430DE">
        <w:rPr>
          <w:highlight w:val="yellow"/>
        </w:rPr>
        <w:t>essa</w:t>
      </w:r>
      <w:r w:rsidR="00E201BA" w:rsidRPr="009430DE">
        <w:rPr>
          <w:highlight w:val="yellow"/>
        </w:rPr>
        <w:t xml:space="preserve"> </w:t>
      </w:r>
      <w:r w:rsidR="0052159A" w:rsidRPr="009430DE">
        <w:rPr>
          <w:highlight w:val="yellow"/>
        </w:rPr>
        <w:t>agregação</w:t>
      </w:r>
      <w:r w:rsidR="00441272" w:rsidRPr="009430DE">
        <w:rPr>
          <w:highlight w:val="yellow"/>
        </w:rPr>
        <w:t xml:space="preserve"> considerou-se</w:t>
      </w:r>
      <w:r w:rsidR="00E201BA" w:rsidRPr="009430DE">
        <w:rPr>
          <w:highlight w:val="yellow"/>
        </w:rPr>
        <w:t xml:space="preserve"> </w:t>
      </w:r>
      <w:r w:rsidR="00015A2B" w:rsidRPr="009430DE">
        <w:rPr>
          <w:highlight w:val="yellow"/>
        </w:rPr>
        <w:t xml:space="preserve">a sustentabilidade ambiental </w:t>
      </w:r>
      <w:r w:rsidR="00441272" w:rsidRPr="009430DE">
        <w:rPr>
          <w:highlight w:val="yellow"/>
        </w:rPr>
        <w:t>como m</w:t>
      </w:r>
      <w:r w:rsidR="00015A2B" w:rsidRPr="009430DE">
        <w:rPr>
          <w:highlight w:val="yellow"/>
        </w:rPr>
        <w:t>oderadamente mais importante que o custo</w:t>
      </w:r>
      <w:r w:rsidR="00015A2B">
        <w:t xml:space="preserve">, </w:t>
      </w:r>
      <w:r w:rsidR="00441272">
        <w:t>logo a sustentabilidade</w:t>
      </w:r>
      <w:r w:rsidR="00015A2B">
        <w:t xml:space="preserve"> recebeu peso </w:t>
      </w:r>
      <w:r w:rsidR="009F60A8">
        <w:t>2</w:t>
      </w:r>
      <w:r w:rsidR="00441272">
        <w:t>,</w:t>
      </w:r>
      <w:r w:rsidR="00015A2B">
        <w:t xml:space="preserve"> enquanto o custo recebeu o peso ½. </w:t>
      </w:r>
      <w:r w:rsidR="00E74D5E">
        <w:t>Est</w:t>
      </w:r>
      <w:r w:rsidR="008356D3">
        <w:t>a</w:t>
      </w:r>
      <w:r w:rsidR="00847603">
        <w:t xml:space="preserve"> tomada de decisão considerou que </w:t>
      </w:r>
      <w:r w:rsidR="00C43FC1">
        <w:t xml:space="preserve">o impacto ambiental é uma causa muito importante para a sociedade como um todo, por </w:t>
      </w:r>
      <w:r w:rsidR="00440FAF">
        <w:t xml:space="preserve">isso haja vista que a depender da situação é melhor implementar uma solução </w:t>
      </w:r>
      <w:r w:rsidR="00790578">
        <w:t>com um viés menos prejudicial ao ambiente.</w:t>
      </w:r>
    </w:p>
    <w:p w14:paraId="2C5D3281" w14:textId="77777777" w:rsidR="00E61073" w:rsidRPr="005F4139" w:rsidRDefault="00E61073" w:rsidP="00D41EDE">
      <w:pPr>
        <w:spacing w:after="0"/>
      </w:pPr>
    </w:p>
    <w:p w14:paraId="5B4DB1F5" w14:textId="3E5DBE85" w:rsidR="003D2B0D" w:rsidRPr="002057D2" w:rsidRDefault="003D2B0D" w:rsidP="00D41EDE">
      <w:pPr>
        <w:pStyle w:val="Ttulo4"/>
        <w:numPr>
          <w:ilvl w:val="0"/>
          <w:numId w:val="0"/>
        </w:numPr>
        <w:spacing w:before="0"/>
        <w:ind w:left="864" w:hanging="864"/>
        <w:rPr>
          <w:rFonts w:ascii="Times New Roman" w:hAnsi="Times New Roman" w:cs="Times New Roman"/>
          <w:i w:val="0"/>
          <w:iCs w:val="0"/>
          <w:color w:val="auto"/>
        </w:rPr>
      </w:pPr>
      <w:r w:rsidRPr="002057D2">
        <w:rPr>
          <w:rFonts w:ascii="Times New Roman" w:hAnsi="Times New Roman" w:cs="Times New Roman"/>
          <w:i w:val="0"/>
          <w:iCs w:val="0"/>
          <w:color w:val="auto"/>
        </w:rPr>
        <w:t xml:space="preserve">Eficiência </w:t>
      </w:r>
      <w:proofErr w:type="spellStart"/>
      <w:r w:rsidRPr="002057D2">
        <w:rPr>
          <w:rFonts w:ascii="Times New Roman" w:hAnsi="Times New Roman" w:cs="Times New Roman"/>
          <w:color w:val="auto"/>
        </w:rPr>
        <w:t>Vs</w:t>
      </w:r>
      <w:proofErr w:type="spellEnd"/>
      <w:r w:rsidRPr="002057D2">
        <w:rPr>
          <w:rFonts w:ascii="Times New Roman" w:hAnsi="Times New Roman" w:cs="Times New Roman"/>
          <w:color w:val="auto"/>
        </w:rPr>
        <w:t xml:space="preserve"> </w:t>
      </w:r>
      <w:r w:rsidRPr="002057D2">
        <w:rPr>
          <w:rFonts w:ascii="Times New Roman" w:hAnsi="Times New Roman" w:cs="Times New Roman"/>
          <w:i w:val="0"/>
          <w:iCs w:val="0"/>
          <w:color w:val="auto"/>
        </w:rPr>
        <w:t>Tempo:</w:t>
      </w:r>
    </w:p>
    <w:p w14:paraId="2D62C218" w14:textId="78C74053" w:rsidR="005F4139" w:rsidRDefault="00AE0200" w:rsidP="00D41EDE">
      <w:pPr>
        <w:spacing w:after="0"/>
        <w:ind w:firstLine="425"/>
      </w:pPr>
      <w:r w:rsidRPr="009430DE">
        <w:rPr>
          <w:highlight w:val="yellow"/>
        </w:rPr>
        <w:t>Nessa relação de paridade estimou-se que a</w:t>
      </w:r>
      <w:r w:rsidR="00EA4D8A" w:rsidRPr="009430DE">
        <w:rPr>
          <w:highlight w:val="yellow"/>
        </w:rPr>
        <w:t xml:space="preserve"> eficiência</w:t>
      </w:r>
      <w:r w:rsidRPr="009430DE">
        <w:rPr>
          <w:highlight w:val="yellow"/>
        </w:rPr>
        <w:t xml:space="preserve"> seria moderadamente mais importante que o tempo, e</w:t>
      </w:r>
      <w:r>
        <w:t xml:space="preserve">ntão lhe foi atribuído um peso 2, e para o tempo concebeu-se um peso ½. </w:t>
      </w:r>
      <w:r w:rsidR="00EA4D8A">
        <w:t xml:space="preserve"> </w:t>
      </w:r>
      <w:r w:rsidR="002B6CDC">
        <w:t>Como já dito anteriormente o tempo de instalação</w:t>
      </w:r>
      <w:r w:rsidR="009234A6">
        <w:t>, manutenção ou até durabilidade</w:t>
      </w:r>
      <w:r w:rsidR="0035401B">
        <w:t xml:space="preserve"> das soluções não variam tanto</w:t>
      </w:r>
      <w:r w:rsidR="009234A6">
        <w:t xml:space="preserve">, por este motivo a eficiência com a qual a solução </w:t>
      </w:r>
      <w:r w:rsidR="00C953C8">
        <w:t>resolverá o problema se torna muito mais importante para a escolha da solução.</w:t>
      </w:r>
    </w:p>
    <w:p w14:paraId="5924A098" w14:textId="77777777" w:rsidR="00E61073" w:rsidRPr="005F4139" w:rsidRDefault="00E61073" w:rsidP="00D41EDE">
      <w:pPr>
        <w:spacing w:after="0"/>
      </w:pPr>
    </w:p>
    <w:p w14:paraId="6B72954B" w14:textId="40BCDB06" w:rsidR="00AF5F19" w:rsidRPr="002057D2" w:rsidRDefault="00AF5F19" w:rsidP="00D41EDE">
      <w:pPr>
        <w:pStyle w:val="Ttulo4"/>
        <w:numPr>
          <w:ilvl w:val="0"/>
          <w:numId w:val="0"/>
        </w:numPr>
        <w:spacing w:before="0"/>
        <w:ind w:left="864" w:hanging="864"/>
        <w:rPr>
          <w:rFonts w:ascii="Times New Roman" w:hAnsi="Times New Roman" w:cs="Times New Roman"/>
          <w:i w:val="0"/>
          <w:iCs w:val="0"/>
          <w:color w:val="auto"/>
        </w:rPr>
      </w:pPr>
      <w:r w:rsidRPr="002057D2">
        <w:rPr>
          <w:rFonts w:ascii="Times New Roman" w:hAnsi="Times New Roman" w:cs="Times New Roman"/>
          <w:i w:val="0"/>
          <w:iCs w:val="0"/>
          <w:color w:val="auto"/>
        </w:rPr>
        <w:t xml:space="preserve">Eficiência </w:t>
      </w:r>
      <w:proofErr w:type="spellStart"/>
      <w:r w:rsidRPr="002057D2">
        <w:rPr>
          <w:rFonts w:ascii="Times New Roman" w:hAnsi="Times New Roman" w:cs="Times New Roman"/>
          <w:color w:val="auto"/>
        </w:rPr>
        <w:t>Vs</w:t>
      </w:r>
      <w:proofErr w:type="spellEnd"/>
      <w:r w:rsidRPr="002057D2">
        <w:rPr>
          <w:rFonts w:ascii="Times New Roman" w:hAnsi="Times New Roman" w:cs="Times New Roman"/>
          <w:color w:val="auto"/>
        </w:rPr>
        <w:t xml:space="preserve"> </w:t>
      </w:r>
      <w:r w:rsidRPr="002057D2">
        <w:rPr>
          <w:rFonts w:ascii="Times New Roman" w:hAnsi="Times New Roman" w:cs="Times New Roman"/>
          <w:i w:val="0"/>
          <w:iCs w:val="0"/>
          <w:color w:val="auto"/>
        </w:rPr>
        <w:t>Multifuncionalidade:</w:t>
      </w:r>
    </w:p>
    <w:p w14:paraId="18DD241F" w14:textId="0EBE55FF" w:rsidR="004B65BE" w:rsidRDefault="004B65BE" w:rsidP="00D41EDE">
      <w:pPr>
        <w:spacing w:after="0"/>
        <w:ind w:firstLine="425"/>
      </w:pPr>
      <w:r w:rsidRPr="009430DE">
        <w:rPr>
          <w:highlight w:val="yellow"/>
        </w:rPr>
        <w:t>Neste encadeamento a e</w:t>
      </w:r>
      <w:r w:rsidR="002122DB" w:rsidRPr="009430DE">
        <w:rPr>
          <w:highlight w:val="yellow"/>
        </w:rPr>
        <w:t>ficiência</w:t>
      </w:r>
      <w:r w:rsidRPr="009430DE">
        <w:rPr>
          <w:highlight w:val="yellow"/>
        </w:rPr>
        <w:t xml:space="preserve"> foi tida como muito mais importante que a multifuncionalidade</w:t>
      </w:r>
      <w:r>
        <w:t xml:space="preserve">, </w:t>
      </w:r>
      <w:r w:rsidR="00643A8A">
        <w:t>em função disso</w:t>
      </w:r>
      <w:r>
        <w:t xml:space="preserve"> recebeu peso</w:t>
      </w:r>
      <w:r w:rsidR="002122DB">
        <w:t xml:space="preserve"> </w:t>
      </w:r>
      <w:r w:rsidR="00F074C5">
        <w:t>6</w:t>
      </w:r>
      <w:r>
        <w:t xml:space="preserve"> conquanto atribuiu-se a multifuncionalidade o peso 1/</w:t>
      </w:r>
      <w:r w:rsidRPr="00B35B5D">
        <w:t>6</w:t>
      </w:r>
      <w:r>
        <w:t>.</w:t>
      </w:r>
      <w:r w:rsidR="00111FA7">
        <w:t xml:space="preserve"> </w:t>
      </w:r>
      <w:r w:rsidR="00D0273E">
        <w:t xml:space="preserve">Bem como </w:t>
      </w:r>
      <w:r w:rsidR="00A62761">
        <w:t>dito ante</w:t>
      </w:r>
      <w:r w:rsidR="00E1636B">
        <w:t xml:space="preserve">cedentemente a multifuncionalidade teria apenas um viés de desempate entre as próprias soluções, </w:t>
      </w:r>
      <w:r w:rsidR="009517AD">
        <w:t>nesse sentido</w:t>
      </w:r>
      <w:r w:rsidR="00E1636B">
        <w:t xml:space="preserve"> a eficiência </w:t>
      </w:r>
      <w:r w:rsidR="009517AD">
        <w:t xml:space="preserve">acaba por se caracterizar </w:t>
      </w:r>
      <w:r w:rsidR="00906BF9">
        <w:t>mais importante</w:t>
      </w:r>
      <w:r w:rsidR="00080FEC">
        <w:t xml:space="preserve">, </w:t>
      </w:r>
      <w:r w:rsidR="00082B67">
        <w:t xml:space="preserve">tendo em conta </w:t>
      </w:r>
      <w:r w:rsidR="003246EC">
        <w:t>que a solução pode ser o mais básica possível, contanto que resolva o problema proposto.</w:t>
      </w:r>
    </w:p>
    <w:p w14:paraId="140ADEE5" w14:textId="77777777" w:rsidR="00E61073" w:rsidRPr="005F4139" w:rsidRDefault="00E61073" w:rsidP="00D41EDE">
      <w:pPr>
        <w:spacing w:after="0"/>
      </w:pPr>
    </w:p>
    <w:p w14:paraId="25D65B87" w14:textId="222411BD" w:rsidR="00AF5F19" w:rsidRPr="002057D2" w:rsidRDefault="00AF5F19" w:rsidP="00D41EDE">
      <w:pPr>
        <w:pStyle w:val="Ttulo4"/>
        <w:numPr>
          <w:ilvl w:val="0"/>
          <w:numId w:val="0"/>
        </w:numPr>
        <w:spacing w:before="0"/>
        <w:ind w:left="864" w:hanging="864"/>
        <w:rPr>
          <w:rFonts w:ascii="Times New Roman" w:hAnsi="Times New Roman" w:cs="Times New Roman"/>
          <w:i w:val="0"/>
          <w:iCs w:val="0"/>
          <w:color w:val="auto"/>
        </w:rPr>
      </w:pPr>
      <w:r w:rsidRPr="002057D2">
        <w:rPr>
          <w:rFonts w:ascii="Times New Roman" w:hAnsi="Times New Roman" w:cs="Times New Roman"/>
          <w:i w:val="0"/>
          <w:iCs w:val="0"/>
          <w:color w:val="auto"/>
        </w:rPr>
        <w:t xml:space="preserve">Eficiência </w:t>
      </w:r>
      <w:proofErr w:type="spellStart"/>
      <w:r w:rsidRPr="002057D2">
        <w:rPr>
          <w:rFonts w:ascii="Times New Roman" w:hAnsi="Times New Roman" w:cs="Times New Roman"/>
          <w:color w:val="auto"/>
        </w:rPr>
        <w:t>Vs</w:t>
      </w:r>
      <w:proofErr w:type="spellEnd"/>
      <w:r w:rsidRPr="002057D2">
        <w:rPr>
          <w:rFonts w:ascii="Times New Roman" w:hAnsi="Times New Roman" w:cs="Times New Roman"/>
          <w:color w:val="auto"/>
        </w:rPr>
        <w:t xml:space="preserve"> </w:t>
      </w:r>
      <w:r w:rsidRPr="002057D2">
        <w:rPr>
          <w:rFonts w:ascii="Times New Roman" w:hAnsi="Times New Roman" w:cs="Times New Roman"/>
          <w:i w:val="0"/>
          <w:iCs w:val="0"/>
          <w:color w:val="auto"/>
        </w:rPr>
        <w:t>Sustentabilidade Ambiental:</w:t>
      </w:r>
    </w:p>
    <w:p w14:paraId="5CC942F2" w14:textId="16A9E4E1" w:rsidR="005F4139" w:rsidRDefault="00B60406" w:rsidP="00D41EDE">
      <w:pPr>
        <w:spacing w:after="0"/>
        <w:ind w:firstLine="425"/>
      </w:pPr>
      <w:r>
        <w:t xml:space="preserve">Nessa agregação </w:t>
      </w:r>
      <w:r w:rsidR="006C56DB">
        <w:t>analisou-se que a eficiência era moderadamente mais importante que a sustentabilidade ambiental, por esse motivo foi concedido peso</w:t>
      </w:r>
      <w:r w:rsidR="003723DC">
        <w:t xml:space="preserve"> </w:t>
      </w:r>
      <w:r w:rsidR="00F074C5">
        <w:t>3</w:t>
      </w:r>
      <w:r w:rsidR="006C56DB">
        <w:t xml:space="preserve"> a eficiência e peso 1/3 para sustentabilidade ambiental.</w:t>
      </w:r>
      <w:r w:rsidR="004D5526">
        <w:t xml:space="preserve"> </w:t>
      </w:r>
      <w:r w:rsidR="00834255">
        <w:t xml:space="preserve">No caso em questão analisou-se </w:t>
      </w:r>
      <w:r w:rsidR="00BE379D">
        <w:t>que por mais que um projeto seja sustentável</w:t>
      </w:r>
      <w:r w:rsidR="00074E1F">
        <w:t>, se ele não tiver um certo nível de efi</w:t>
      </w:r>
      <w:r w:rsidR="000A51E9">
        <w:t xml:space="preserve">ciência ele deixa de ser viável do ponto de vista que </w:t>
      </w:r>
      <w:r w:rsidR="0030191B">
        <w:t>haveria a necessidade de implementar outras melhorias(soluções) conjuntas a solução</w:t>
      </w:r>
      <w:r w:rsidR="004175CA">
        <w:t xml:space="preserve"> em pauta </w:t>
      </w:r>
      <w:r w:rsidR="0030191B">
        <w:t>para melhorar a eficiência.</w:t>
      </w:r>
    </w:p>
    <w:p w14:paraId="417765C1" w14:textId="77777777" w:rsidR="005D1A39" w:rsidRDefault="005D1A39" w:rsidP="00D41EDE">
      <w:pPr>
        <w:spacing w:after="0"/>
        <w:ind w:firstLine="425"/>
      </w:pPr>
    </w:p>
    <w:p w14:paraId="05ECA709" w14:textId="301A1C1A" w:rsidR="008C3C25" w:rsidRPr="002057D2" w:rsidRDefault="005D1A39" w:rsidP="00D41EDE">
      <w:pPr>
        <w:pStyle w:val="Ttulo4"/>
        <w:numPr>
          <w:ilvl w:val="0"/>
          <w:numId w:val="0"/>
        </w:numPr>
        <w:spacing w:before="0"/>
        <w:ind w:left="864" w:hanging="864"/>
        <w:rPr>
          <w:rFonts w:ascii="Times New Roman" w:hAnsi="Times New Roman" w:cs="Times New Roman"/>
          <w:i w:val="0"/>
          <w:iCs w:val="0"/>
          <w:color w:val="auto"/>
        </w:rPr>
      </w:pPr>
      <w:r w:rsidRPr="002057D2">
        <w:rPr>
          <w:rFonts w:ascii="Times New Roman" w:hAnsi="Times New Roman" w:cs="Times New Roman"/>
          <w:i w:val="0"/>
          <w:iCs w:val="0"/>
          <w:color w:val="auto"/>
        </w:rPr>
        <w:lastRenderedPageBreak/>
        <w:t>T</w:t>
      </w:r>
      <w:r w:rsidR="008C3C25" w:rsidRPr="002057D2">
        <w:rPr>
          <w:rFonts w:ascii="Times New Roman" w:hAnsi="Times New Roman" w:cs="Times New Roman"/>
          <w:i w:val="0"/>
          <w:iCs w:val="0"/>
          <w:color w:val="auto"/>
        </w:rPr>
        <w:t xml:space="preserve">empo </w:t>
      </w:r>
      <w:proofErr w:type="spellStart"/>
      <w:r w:rsidR="008C3C25" w:rsidRPr="002057D2">
        <w:rPr>
          <w:rFonts w:ascii="Times New Roman" w:hAnsi="Times New Roman" w:cs="Times New Roman"/>
          <w:color w:val="auto"/>
        </w:rPr>
        <w:t>Vs</w:t>
      </w:r>
      <w:proofErr w:type="spellEnd"/>
      <w:r w:rsidR="008C3C25" w:rsidRPr="002057D2">
        <w:rPr>
          <w:rFonts w:ascii="Times New Roman" w:hAnsi="Times New Roman" w:cs="Times New Roman"/>
          <w:color w:val="auto"/>
        </w:rPr>
        <w:t xml:space="preserve"> </w:t>
      </w:r>
      <w:r w:rsidR="007F1284" w:rsidRPr="002057D2">
        <w:rPr>
          <w:rFonts w:ascii="Times New Roman" w:hAnsi="Times New Roman" w:cs="Times New Roman"/>
          <w:i w:val="0"/>
          <w:iCs w:val="0"/>
          <w:color w:val="auto"/>
        </w:rPr>
        <w:t>Multifuncionalidade</w:t>
      </w:r>
      <w:r w:rsidR="008C3C25" w:rsidRPr="002057D2">
        <w:rPr>
          <w:rFonts w:ascii="Times New Roman" w:hAnsi="Times New Roman" w:cs="Times New Roman"/>
          <w:i w:val="0"/>
          <w:iCs w:val="0"/>
          <w:color w:val="auto"/>
        </w:rPr>
        <w:t>:</w:t>
      </w:r>
    </w:p>
    <w:p w14:paraId="74B4D148" w14:textId="2048F1B5" w:rsidR="005F4139" w:rsidRDefault="00B70382" w:rsidP="00D41EDE">
      <w:pPr>
        <w:spacing w:after="0"/>
        <w:ind w:firstLine="425"/>
      </w:pPr>
      <w:r>
        <w:t xml:space="preserve">Neste </w:t>
      </w:r>
      <w:r w:rsidR="002F410D">
        <w:t xml:space="preserve">par optou-se por decretar que o tempo é mais importante que </w:t>
      </w:r>
      <w:r w:rsidR="00474090">
        <w:t>a multifuncionalidade</w:t>
      </w:r>
      <w:r w:rsidR="00CE70E8">
        <w:t xml:space="preserve">, </w:t>
      </w:r>
      <w:r w:rsidR="00643A8A">
        <w:t>em vista disso</w:t>
      </w:r>
      <w:r w:rsidR="00A43BFA">
        <w:t xml:space="preserve"> </w:t>
      </w:r>
      <w:r w:rsidR="00406CDE">
        <w:t xml:space="preserve">o tempo </w:t>
      </w:r>
      <w:r w:rsidR="008854AB">
        <w:t>recebeu peso</w:t>
      </w:r>
      <w:r w:rsidR="00406CDE">
        <w:t xml:space="preserve"> </w:t>
      </w:r>
      <w:r w:rsidR="00A43BFA">
        <w:t>4</w:t>
      </w:r>
      <w:r w:rsidR="008854AB">
        <w:t xml:space="preserve"> </w:t>
      </w:r>
      <w:r w:rsidR="004410A4">
        <w:t>consequentemente a multifuncionalidade rec</w:t>
      </w:r>
      <w:r w:rsidR="0006548A">
        <w:t>ebeu peso 1/4</w:t>
      </w:r>
      <w:r>
        <w:t>.</w:t>
      </w:r>
      <w:r w:rsidR="00123124">
        <w:t xml:space="preserve"> Embora o tempo das soluções sejam muito aproximados, o menor tempo de instalação, ou um maior tempo sem manutenção seriam essenciais para uma solução, </w:t>
      </w:r>
      <w:r w:rsidR="00943710">
        <w:t>nessa per</w:t>
      </w:r>
      <w:r w:rsidR="00E675B0">
        <w:t xml:space="preserve">spectiva a multifuncionalidade deixa de ser </w:t>
      </w:r>
      <w:r w:rsidR="005B6090">
        <w:t xml:space="preserve">o principal ponto </w:t>
      </w:r>
      <w:r w:rsidR="00150B3E">
        <w:t xml:space="preserve">a ser averiguado na solução. Além do mais, em geral quando um produto tem multifuncionalidades ele necessita de uma maior atenção com </w:t>
      </w:r>
      <w:r w:rsidR="0056228F">
        <w:t>manutenção etc.</w:t>
      </w:r>
      <w:r w:rsidR="00685F4E">
        <w:t xml:space="preserve">, para mantê-lo em </w:t>
      </w:r>
      <w:r w:rsidR="000B1FC2">
        <w:t>um bom estado de funcionamento.</w:t>
      </w:r>
    </w:p>
    <w:p w14:paraId="3E4FA904" w14:textId="77777777" w:rsidR="00E61073" w:rsidRPr="005F4139" w:rsidRDefault="00E61073" w:rsidP="00D41EDE">
      <w:pPr>
        <w:spacing w:after="0"/>
      </w:pPr>
    </w:p>
    <w:p w14:paraId="363C966B" w14:textId="57CDAE11" w:rsidR="007F1284" w:rsidRPr="002057D2" w:rsidRDefault="007F1284" w:rsidP="00D41EDE">
      <w:pPr>
        <w:pStyle w:val="Ttulo4"/>
        <w:numPr>
          <w:ilvl w:val="3"/>
          <w:numId w:val="0"/>
        </w:numPr>
        <w:spacing w:before="0"/>
        <w:ind w:left="864" w:hanging="864"/>
        <w:rPr>
          <w:rFonts w:ascii="Times New Roman" w:hAnsi="Times New Roman" w:cs="Times New Roman"/>
          <w:i w:val="0"/>
          <w:iCs w:val="0"/>
          <w:color w:val="auto"/>
        </w:rPr>
      </w:pPr>
      <w:r w:rsidRPr="002057D2">
        <w:rPr>
          <w:rFonts w:ascii="Times New Roman" w:hAnsi="Times New Roman" w:cs="Times New Roman"/>
          <w:i w:val="0"/>
          <w:iCs w:val="0"/>
          <w:color w:val="auto"/>
        </w:rPr>
        <w:t xml:space="preserve">Tempo </w:t>
      </w:r>
      <w:proofErr w:type="spellStart"/>
      <w:r w:rsidRPr="002057D2">
        <w:rPr>
          <w:rFonts w:ascii="Times New Roman" w:hAnsi="Times New Roman" w:cs="Times New Roman"/>
          <w:color w:val="auto"/>
        </w:rPr>
        <w:t>Vs</w:t>
      </w:r>
      <w:proofErr w:type="spellEnd"/>
      <w:r w:rsidRPr="002057D2">
        <w:rPr>
          <w:rFonts w:ascii="Times New Roman" w:hAnsi="Times New Roman" w:cs="Times New Roman"/>
          <w:color w:val="auto"/>
        </w:rPr>
        <w:t xml:space="preserve"> </w:t>
      </w:r>
      <w:r w:rsidRPr="002057D2">
        <w:rPr>
          <w:rFonts w:ascii="Times New Roman" w:hAnsi="Times New Roman" w:cs="Times New Roman"/>
          <w:i w:val="0"/>
          <w:iCs w:val="0"/>
          <w:color w:val="auto"/>
        </w:rPr>
        <w:t>Sustentabilidade Ambiental:</w:t>
      </w:r>
    </w:p>
    <w:p w14:paraId="1C84F2C4" w14:textId="74ACC1A1" w:rsidR="002A0693" w:rsidRDefault="00323B3E" w:rsidP="00D41EDE">
      <w:pPr>
        <w:spacing w:after="0"/>
        <w:ind w:firstLine="425"/>
      </w:pPr>
      <w:r>
        <w:t xml:space="preserve">A agregação em questão foi julgada como </w:t>
      </w:r>
      <w:r w:rsidR="00B4579A">
        <w:t>indiferente</w:t>
      </w:r>
      <w:r>
        <w:t>, portanto foi atribuído o peso 1 a ambas as partes.</w:t>
      </w:r>
      <w:r w:rsidR="009F4AB0">
        <w:t xml:space="preserve"> </w:t>
      </w:r>
      <w:r w:rsidR="003760ED">
        <w:t xml:space="preserve">Julgando a critério de desempate tanto </w:t>
      </w:r>
      <w:r w:rsidR="00340CD8">
        <w:t>uma solução com tempo otimizado</w:t>
      </w:r>
      <w:r w:rsidR="00394815">
        <w:t xml:space="preserve"> quanto uma </w:t>
      </w:r>
      <w:r w:rsidR="004D7B20">
        <w:t xml:space="preserve">sustentável, </w:t>
      </w:r>
      <w:r w:rsidR="005900C2">
        <w:t xml:space="preserve">decidiu-se manter </w:t>
      </w:r>
      <w:r w:rsidR="00793EFC">
        <w:t>um parâmetro neutro,</w:t>
      </w:r>
      <w:r w:rsidR="00454AC2">
        <w:t xml:space="preserve"> </w:t>
      </w:r>
      <w:r w:rsidR="00E222CA">
        <w:t>pois isso viria a depender do tempo de instalação</w:t>
      </w:r>
      <w:r w:rsidR="001E3857">
        <w:t xml:space="preserve">, manutenção etc., </w:t>
      </w:r>
      <w:r w:rsidR="002A0693">
        <w:t>pois a opção sustentável podia vir a fugir do cronograma estimado para o projeto, por isso optou-se pelo meio termo, embora haja uma preferência a opção sustentável sempre que possível.</w:t>
      </w:r>
    </w:p>
    <w:p w14:paraId="43D8D601" w14:textId="77777777" w:rsidR="00323B3E" w:rsidRPr="005F4139" w:rsidRDefault="00323B3E" w:rsidP="00D41EDE">
      <w:pPr>
        <w:spacing w:after="0"/>
      </w:pPr>
    </w:p>
    <w:p w14:paraId="0E1C5A19" w14:textId="56440589" w:rsidR="007F1284" w:rsidRPr="002057D2" w:rsidRDefault="007F1284" w:rsidP="00D41EDE">
      <w:pPr>
        <w:pStyle w:val="Ttulo4"/>
        <w:numPr>
          <w:ilvl w:val="3"/>
          <w:numId w:val="0"/>
        </w:numPr>
        <w:spacing w:before="0"/>
        <w:ind w:left="864" w:hanging="864"/>
        <w:rPr>
          <w:rFonts w:ascii="Times New Roman" w:hAnsi="Times New Roman" w:cs="Times New Roman"/>
          <w:i w:val="0"/>
          <w:iCs w:val="0"/>
          <w:color w:val="auto"/>
        </w:rPr>
      </w:pPr>
      <w:r w:rsidRPr="002057D2">
        <w:rPr>
          <w:rFonts w:ascii="Times New Roman" w:hAnsi="Times New Roman" w:cs="Times New Roman"/>
          <w:i w:val="0"/>
          <w:iCs w:val="0"/>
          <w:color w:val="auto"/>
        </w:rPr>
        <w:t xml:space="preserve">Multifuncionalidade </w:t>
      </w:r>
      <w:proofErr w:type="spellStart"/>
      <w:r w:rsidRPr="002057D2">
        <w:rPr>
          <w:rFonts w:ascii="Times New Roman" w:hAnsi="Times New Roman" w:cs="Times New Roman"/>
          <w:color w:val="auto"/>
        </w:rPr>
        <w:t>Vs</w:t>
      </w:r>
      <w:proofErr w:type="spellEnd"/>
      <w:r w:rsidRPr="002057D2">
        <w:rPr>
          <w:rFonts w:ascii="Times New Roman" w:hAnsi="Times New Roman" w:cs="Times New Roman"/>
          <w:color w:val="auto"/>
        </w:rPr>
        <w:t xml:space="preserve"> </w:t>
      </w:r>
      <w:r w:rsidRPr="002057D2">
        <w:rPr>
          <w:rFonts w:ascii="Times New Roman" w:hAnsi="Times New Roman" w:cs="Times New Roman"/>
          <w:i w:val="0"/>
          <w:iCs w:val="0"/>
          <w:color w:val="auto"/>
        </w:rPr>
        <w:t>Sustentabilidade Ambiental:</w:t>
      </w:r>
    </w:p>
    <w:p w14:paraId="1B0E8E5F" w14:textId="15973B6E" w:rsidR="00FA1D78" w:rsidRDefault="00CF3398" w:rsidP="00D41EDE">
      <w:pPr>
        <w:spacing w:after="0"/>
        <w:ind w:firstLine="425"/>
      </w:pPr>
      <w:r>
        <w:t>Nessa relação a s</w:t>
      </w:r>
      <w:r w:rsidR="00B70382">
        <w:t xml:space="preserve">ustentabilidade ambiental </w:t>
      </w:r>
      <w:r w:rsidR="00E606C7">
        <w:t>foi tida como mais importante</w:t>
      </w:r>
      <w:r w:rsidR="00122C84">
        <w:t xml:space="preserve"> então recebeu peso </w:t>
      </w:r>
      <w:r w:rsidR="00B70382">
        <w:t xml:space="preserve">5 e </w:t>
      </w:r>
      <w:r w:rsidR="00122C84">
        <w:t xml:space="preserve">a </w:t>
      </w:r>
      <w:r w:rsidR="00B70382">
        <w:t>m</w:t>
      </w:r>
      <w:r w:rsidR="00B4579A">
        <w:t xml:space="preserve">ultifuncionalidade </w:t>
      </w:r>
      <w:r w:rsidR="00122C84">
        <w:t xml:space="preserve">em decorrência recebeu o peso </w:t>
      </w:r>
      <w:r w:rsidR="00245F6A">
        <w:t>1/</w:t>
      </w:r>
      <w:r w:rsidR="00B4579A">
        <w:t>5</w:t>
      </w:r>
      <w:r w:rsidR="00B70382">
        <w:t>.</w:t>
      </w:r>
      <w:r w:rsidR="003F57B1">
        <w:t xml:space="preserve"> </w:t>
      </w:r>
      <w:r w:rsidR="00BE62C8">
        <w:t xml:space="preserve">Tendo em conta </w:t>
      </w:r>
      <w:r w:rsidR="006847DC">
        <w:t>a sustentabilidade</w:t>
      </w:r>
      <w:r w:rsidR="00BE62C8">
        <w:t>, a prioridade</w:t>
      </w:r>
      <w:r w:rsidR="006847DC">
        <w:t xml:space="preserve"> seria para a solução de menor impacto ambiental</w:t>
      </w:r>
      <w:r w:rsidR="00636F8C">
        <w:t xml:space="preserve"> que solucionasse o problema</w:t>
      </w:r>
      <w:r w:rsidR="006847DC">
        <w:t>,</w:t>
      </w:r>
      <w:r w:rsidR="00636F8C">
        <w:t xml:space="preserve"> a multifuncionalidade </w:t>
      </w:r>
      <w:r w:rsidR="00987BAB">
        <w:t xml:space="preserve">seria apenas algo a mais para a solução, </w:t>
      </w:r>
      <w:r w:rsidR="00841557">
        <w:t>então priorizando o meio ambiente optou por dar preferência a sustentabilidade.</w:t>
      </w:r>
      <w:r w:rsidR="006847DC">
        <w:t xml:space="preserve"> </w:t>
      </w:r>
    </w:p>
    <w:p w14:paraId="2FA06DCB" w14:textId="77777777" w:rsidR="00DF7685" w:rsidRPr="00FA1D78" w:rsidRDefault="00DF7685" w:rsidP="00D41EDE">
      <w:pPr>
        <w:spacing w:after="0"/>
        <w:ind w:firstLine="425"/>
      </w:pPr>
    </w:p>
    <w:p w14:paraId="0D095C91" w14:textId="4686F6A1" w:rsidR="00B81434" w:rsidRDefault="00B81434" w:rsidP="00D41EDE">
      <w:pPr>
        <w:spacing w:after="0"/>
        <w:ind w:firstLine="425"/>
      </w:pPr>
      <w:r>
        <w:t>Desse modo</w:t>
      </w:r>
      <w:r w:rsidRPr="00DC3C0E">
        <w:t xml:space="preserve">, a ordem de preferência </w:t>
      </w:r>
      <w:r w:rsidR="00DF7685">
        <w:t>entre</w:t>
      </w:r>
      <w:r w:rsidR="00DF7685" w:rsidRPr="00FA7C38">
        <w:t xml:space="preserve"> </w:t>
      </w:r>
      <w:r w:rsidR="000D6BD6">
        <w:t xml:space="preserve">custo, </w:t>
      </w:r>
      <w:r w:rsidR="00DF7685" w:rsidRPr="00FA7C38">
        <w:t>eficiência,</w:t>
      </w:r>
      <w:r w:rsidR="002042E7">
        <w:t xml:space="preserve"> </w:t>
      </w:r>
      <w:r w:rsidRPr="00FA7C38">
        <w:t>tempo, multifuncionalidade e sustentabilidade ambiental</w:t>
      </w:r>
      <w:r w:rsidR="00DF7685">
        <w:t xml:space="preserve">, </w:t>
      </w:r>
      <w:r>
        <w:t>reverbera</w:t>
      </w:r>
      <w:r w:rsidRPr="00DC3C0E">
        <w:t xml:space="preserve">, </w:t>
      </w:r>
      <w:r>
        <w:t>antes de tudo</w:t>
      </w:r>
      <w:r w:rsidRPr="00DC3C0E">
        <w:t>, a forte</w:t>
      </w:r>
      <w:r>
        <w:t xml:space="preserve"> valorização d</w:t>
      </w:r>
      <w:r w:rsidRPr="00DC3C0E">
        <w:t xml:space="preserve">o aspecto econômico, </w:t>
      </w:r>
      <w:r>
        <w:t xml:space="preserve">porém </w:t>
      </w:r>
      <w:r w:rsidRPr="00DC3C0E">
        <w:t>procura incorporar na decisão outros aspectos consid</w:t>
      </w:r>
      <w:r>
        <w:t>erados relevantes</w:t>
      </w:r>
      <w:r w:rsidRPr="00DC3C0E">
        <w:t xml:space="preserve">. A ordem de preferência especificada resultou na matriz apresentada na Tabela </w:t>
      </w:r>
      <w:r w:rsidR="005D1A39">
        <w:t>2</w:t>
      </w:r>
      <w:r w:rsidRPr="00DC3C0E">
        <w:t>.</w:t>
      </w:r>
    </w:p>
    <w:p w14:paraId="716B6D0A" w14:textId="77777777" w:rsidR="005D1A39" w:rsidRDefault="005D1A39" w:rsidP="00D41EDE">
      <w:pPr>
        <w:rPr>
          <w:szCs w:val="24"/>
        </w:rPr>
      </w:pPr>
      <w:r>
        <w:rPr>
          <w:i/>
          <w:szCs w:val="24"/>
        </w:rPr>
        <w:br w:type="page"/>
      </w:r>
    </w:p>
    <w:p w14:paraId="5F86754D" w14:textId="6FD1B803" w:rsidR="00B81434" w:rsidRPr="00D41EDE" w:rsidRDefault="00B81434" w:rsidP="00D41EDE">
      <w:pPr>
        <w:pStyle w:val="Legenda"/>
        <w:spacing w:after="0"/>
        <w:jc w:val="center"/>
        <w:rPr>
          <w:rFonts w:cs="Times New Roman"/>
          <w:i w:val="0"/>
          <w:color w:val="auto"/>
          <w:sz w:val="24"/>
          <w:szCs w:val="24"/>
        </w:rPr>
      </w:pPr>
      <w:bookmarkStart w:id="62" w:name="_Toc41390734"/>
      <w:r w:rsidRPr="00D41EDE">
        <w:rPr>
          <w:rFonts w:cs="Times New Roman"/>
          <w:i w:val="0"/>
          <w:color w:val="auto"/>
          <w:sz w:val="24"/>
          <w:szCs w:val="24"/>
        </w:rPr>
        <w:lastRenderedPageBreak/>
        <w:t xml:space="preserve">Tabela </w:t>
      </w:r>
      <w:r w:rsidRPr="00D41EDE">
        <w:rPr>
          <w:rFonts w:cs="Times New Roman"/>
          <w:i w:val="0"/>
          <w:color w:val="auto"/>
          <w:sz w:val="24"/>
          <w:szCs w:val="24"/>
        </w:rPr>
        <w:fldChar w:fldCharType="begin"/>
      </w:r>
      <w:r w:rsidRPr="00D41EDE">
        <w:rPr>
          <w:rFonts w:cs="Times New Roman"/>
          <w:i w:val="0"/>
          <w:color w:val="auto"/>
          <w:sz w:val="24"/>
          <w:szCs w:val="24"/>
        </w:rPr>
        <w:instrText xml:space="preserve"> SEQ Tabela \* ARABIC </w:instrText>
      </w:r>
      <w:r w:rsidRPr="00D41EDE">
        <w:rPr>
          <w:rFonts w:cs="Times New Roman"/>
          <w:i w:val="0"/>
          <w:color w:val="auto"/>
          <w:sz w:val="24"/>
          <w:szCs w:val="24"/>
        </w:rPr>
        <w:fldChar w:fldCharType="separate"/>
      </w:r>
      <w:r w:rsidR="00552B1D" w:rsidRPr="00D41EDE">
        <w:rPr>
          <w:rFonts w:cs="Times New Roman"/>
          <w:i w:val="0"/>
          <w:color w:val="auto"/>
          <w:sz w:val="24"/>
          <w:szCs w:val="24"/>
        </w:rPr>
        <w:t>2</w:t>
      </w:r>
      <w:r w:rsidRPr="00D41EDE">
        <w:rPr>
          <w:rFonts w:cs="Times New Roman"/>
          <w:i w:val="0"/>
          <w:color w:val="auto"/>
          <w:sz w:val="24"/>
          <w:szCs w:val="24"/>
        </w:rPr>
        <w:fldChar w:fldCharType="end"/>
      </w:r>
      <w:r w:rsidRPr="00D41EDE">
        <w:rPr>
          <w:rFonts w:cs="Times New Roman"/>
          <w:i w:val="0"/>
          <w:color w:val="auto"/>
          <w:sz w:val="24"/>
          <w:szCs w:val="24"/>
        </w:rPr>
        <w:t xml:space="preserve"> – Comparação de Critérios em paridade</w:t>
      </w:r>
      <w:bookmarkEnd w:id="62"/>
    </w:p>
    <w:tbl>
      <w:tblPr>
        <w:tblW w:w="8412" w:type="dxa"/>
        <w:jc w:val="center"/>
        <w:tblCellMar>
          <w:left w:w="70" w:type="dxa"/>
          <w:right w:w="70" w:type="dxa"/>
        </w:tblCellMar>
        <w:tblLook w:val="04A0" w:firstRow="1" w:lastRow="0" w:firstColumn="1" w:lastColumn="0" w:noHBand="0" w:noVBand="1"/>
      </w:tblPr>
      <w:tblGrid>
        <w:gridCol w:w="2100"/>
        <w:gridCol w:w="850"/>
        <w:gridCol w:w="1134"/>
        <w:gridCol w:w="851"/>
        <w:gridCol w:w="2100"/>
        <w:gridCol w:w="1750"/>
      </w:tblGrid>
      <w:tr w:rsidR="00B81434" w:rsidRPr="00D41EDE" w14:paraId="218A52CA" w14:textId="77777777" w:rsidTr="00A92976">
        <w:trPr>
          <w:trHeight w:val="378"/>
          <w:jc w:val="center"/>
        </w:trPr>
        <w:tc>
          <w:tcPr>
            <w:tcW w:w="8412" w:type="dxa"/>
            <w:gridSpan w:val="6"/>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444EE3EA" w14:textId="77777777" w:rsidR="00B81434" w:rsidRPr="00D41EDE" w:rsidRDefault="00B81434" w:rsidP="00D41EDE">
            <w:pPr>
              <w:spacing w:after="0" w:line="240" w:lineRule="auto"/>
              <w:jc w:val="center"/>
              <w:rPr>
                <w:rFonts w:eastAsia="Times New Roman" w:cs="Times New Roman"/>
                <w:b/>
                <w:bCs/>
                <w:color w:val="000000"/>
                <w:sz w:val="40"/>
                <w:szCs w:val="40"/>
                <w:lang w:eastAsia="pt-BR"/>
              </w:rPr>
            </w:pPr>
            <w:r w:rsidRPr="00D41EDE">
              <w:rPr>
                <w:rFonts w:eastAsia="Times New Roman" w:cs="Times New Roman"/>
                <w:b/>
                <w:bCs/>
                <w:color w:val="000000"/>
                <w:sz w:val="32"/>
                <w:szCs w:val="32"/>
                <w:lang w:eastAsia="pt-BR"/>
              </w:rPr>
              <w:t>Comparação de critérios</w:t>
            </w:r>
          </w:p>
        </w:tc>
      </w:tr>
      <w:tr w:rsidR="00B81434" w:rsidRPr="00D41EDE" w14:paraId="0FFF759C" w14:textId="77777777" w:rsidTr="00A92976">
        <w:trPr>
          <w:trHeight w:val="300"/>
          <w:jc w:val="center"/>
        </w:trPr>
        <w:tc>
          <w:tcPr>
            <w:tcW w:w="1843" w:type="dxa"/>
            <w:tcBorders>
              <w:top w:val="nil"/>
              <w:left w:val="single" w:sz="4" w:space="0" w:color="auto"/>
              <w:bottom w:val="single" w:sz="4" w:space="0" w:color="auto"/>
              <w:right w:val="single" w:sz="4" w:space="0" w:color="auto"/>
            </w:tcBorders>
            <w:shd w:val="clear" w:color="000000" w:fill="2F75B5"/>
            <w:noWrap/>
            <w:vAlign w:val="center"/>
            <w:hideMark/>
          </w:tcPr>
          <w:p w14:paraId="5296CD7F" w14:textId="622AD1D8" w:rsidR="00B81434" w:rsidRPr="00D41EDE" w:rsidRDefault="00B81434" w:rsidP="00D41EDE">
            <w:pPr>
              <w:spacing w:after="0" w:line="240" w:lineRule="auto"/>
              <w:jc w:val="center"/>
              <w:rPr>
                <w:rFonts w:eastAsia="Times New Roman" w:cs="Times New Roman"/>
                <w:color w:val="000000"/>
                <w:szCs w:val="24"/>
                <w:lang w:eastAsia="pt-BR"/>
              </w:rPr>
            </w:pPr>
          </w:p>
        </w:tc>
        <w:tc>
          <w:tcPr>
            <w:tcW w:w="850" w:type="dxa"/>
            <w:tcBorders>
              <w:top w:val="nil"/>
              <w:left w:val="single" w:sz="4" w:space="0" w:color="auto"/>
              <w:bottom w:val="single" w:sz="4" w:space="0" w:color="auto"/>
              <w:right w:val="single" w:sz="4" w:space="0" w:color="auto"/>
            </w:tcBorders>
            <w:shd w:val="clear" w:color="000000" w:fill="2F75B5"/>
            <w:noWrap/>
            <w:vAlign w:val="center"/>
            <w:hideMark/>
          </w:tcPr>
          <w:p w14:paraId="7E56713A" w14:textId="77777777" w:rsidR="00B81434" w:rsidRPr="00D41EDE" w:rsidRDefault="00B81434"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Custo</w:t>
            </w:r>
          </w:p>
        </w:tc>
        <w:tc>
          <w:tcPr>
            <w:tcW w:w="1134" w:type="dxa"/>
            <w:tcBorders>
              <w:top w:val="nil"/>
              <w:left w:val="single" w:sz="4" w:space="0" w:color="auto"/>
              <w:bottom w:val="single" w:sz="4" w:space="0" w:color="auto"/>
              <w:right w:val="single" w:sz="4" w:space="0" w:color="auto"/>
            </w:tcBorders>
            <w:shd w:val="clear" w:color="000000" w:fill="2F75B5"/>
            <w:noWrap/>
            <w:vAlign w:val="center"/>
            <w:hideMark/>
          </w:tcPr>
          <w:p w14:paraId="5542B415" w14:textId="77777777" w:rsidR="00B81434" w:rsidRPr="00D41EDE" w:rsidRDefault="00B81434"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Eficiência</w:t>
            </w:r>
          </w:p>
        </w:tc>
        <w:tc>
          <w:tcPr>
            <w:tcW w:w="851" w:type="dxa"/>
            <w:tcBorders>
              <w:top w:val="nil"/>
              <w:left w:val="single" w:sz="4" w:space="0" w:color="auto"/>
              <w:bottom w:val="single" w:sz="4" w:space="0" w:color="auto"/>
              <w:right w:val="single" w:sz="4" w:space="0" w:color="auto"/>
            </w:tcBorders>
            <w:shd w:val="clear" w:color="000000" w:fill="2F75B5"/>
            <w:noWrap/>
            <w:vAlign w:val="center"/>
            <w:hideMark/>
          </w:tcPr>
          <w:p w14:paraId="7B0366C3" w14:textId="77777777" w:rsidR="00B81434" w:rsidRPr="00D41EDE" w:rsidRDefault="00B81434"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Tempo</w:t>
            </w:r>
          </w:p>
        </w:tc>
        <w:tc>
          <w:tcPr>
            <w:tcW w:w="1984" w:type="dxa"/>
            <w:tcBorders>
              <w:top w:val="nil"/>
              <w:left w:val="single" w:sz="4" w:space="0" w:color="auto"/>
              <w:bottom w:val="single" w:sz="4" w:space="0" w:color="auto"/>
              <w:right w:val="single" w:sz="4" w:space="0" w:color="auto"/>
            </w:tcBorders>
            <w:shd w:val="clear" w:color="000000" w:fill="2F75B5"/>
            <w:noWrap/>
            <w:vAlign w:val="center"/>
            <w:hideMark/>
          </w:tcPr>
          <w:p w14:paraId="4C8A3E93" w14:textId="77777777" w:rsidR="00B81434" w:rsidRPr="00D41EDE" w:rsidRDefault="00B81434"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Multifuncionalidade</w:t>
            </w:r>
          </w:p>
        </w:tc>
        <w:tc>
          <w:tcPr>
            <w:tcW w:w="1750" w:type="dxa"/>
            <w:tcBorders>
              <w:top w:val="nil"/>
              <w:left w:val="single" w:sz="4" w:space="0" w:color="auto"/>
              <w:bottom w:val="single" w:sz="4" w:space="0" w:color="auto"/>
              <w:right w:val="single" w:sz="4" w:space="0" w:color="auto"/>
            </w:tcBorders>
            <w:shd w:val="clear" w:color="000000" w:fill="2F75B5"/>
            <w:noWrap/>
            <w:vAlign w:val="center"/>
            <w:hideMark/>
          </w:tcPr>
          <w:p w14:paraId="6E8F716E" w14:textId="77777777" w:rsidR="00B81434" w:rsidRPr="00D41EDE" w:rsidRDefault="00B81434"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Sustentabilidade</w:t>
            </w:r>
          </w:p>
        </w:tc>
      </w:tr>
      <w:tr w:rsidR="00B81434" w:rsidRPr="00D41EDE" w14:paraId="436B772D" w14:textId="77777777" w:rsidTr="00A92976">
        <w:trPr>
          <w:trHeight w:val="300"/>
          <w:jc w:val="center"/>
        </w:trPr>
        <w:tc>
          <w:tcPr>
            <w:tcW w:w="1843" w:type="dxa"/>
            <w:tcBorders>
              <w:top w:val="nil"/>
              <w:left w:val="single" w:sz="4" w:space="0" w:color="auto"/>
              <w:bottom w:val="single" w:sz="4" w:space="0" w:color="auto"/>
              <w:right w:val="single" w:sz="4" w:space="0" w:color="auto"/>
            </w:tcBorders>
            <w:shd w:val="clear" w:color="000000" w:fill="2F75B5"/>
            <w:noWrap/>
            <w:vAlign w:val="center"/>
            <w:hideMark/>
          </w:tcPr>
          <w:p w14:paraId="564FA3D5" w14:textId="77777777" w:rsidR="00B81434" w:rsidRPr="00D41EDE" w:rsidRDefault="00B81434"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Custo</w:t>
            </w:r>
          </w:p>
        </w:tc>
        <w:tc>
          <w:tcPr>
            <w:tcW w:w="850" w:type="dxa"/>
            <w:tcBorders>
              <w:top w:val="nil"/>
              <w:left w:val="single" w:sz="4" w:space="0" w:color="auto"/>
              <w:bottom w:val="single" w:sz="4" w:space="0" w:color="auto"/>
              <w:right w:val="single" w:sz="4" w:space="0" w:color="auto"/>
            </w:tcBorders>
            <w:shd w:val="clear" w:color="000000" w:fill="9BC2E6"/>
            <w:noWrap/>
            <w:vAlign w:val="center"/>
            <w:hideMark/>
          </w:tcPr>
          <w:p w14:paraId="484D0B21" w14:textId="77777777" w:rsidR="00B81434" w:rsidRPr="00D41EDE" w:rsidRDefault="00B81434"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1</w:t>
            </w:r>
          </w:p>
        </w:tc>
        <w:tc>
          <w:tcPr>
            <w:tcW w:w="1134" w:type="dxa"/>
            <w:tcBorders>
              <w:top w:val="nil"/>
              <w:left w:val="single" w:sz="4" w:space="0" w:color="auto"/>
              <w:bottom w:val="single" w:sz="4" w:space="0" w:color="auto"/>
              <w:right w:val="single" w:sz="4" w:space="0" w:color="auto"/>
            </w:tcBorders>
            <w:shd w:val="clear" w:color="000000" w:fill="9BC2E6"/>
            <w:noWrap/>
            <w:vAlign w:val="center"/>
            <w:hideMark/>
          </w:tcPr>
          <w:p w14:paraId="4EB0C847" w14:textId="77777777" w:rsidR="00B81434" w:rsidRPr="00D41EDE" w:rsidRDefault="00B81434"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1/5</w:t>
            </w:r>
          </w:p>
        </w:tc>
        <w:tc>
          <w:tcPr>
            <w:tcW w:w="851" w:type="dxa"/>
            <w:tcBorders>
              <w:top w:val="nil"/>
              <w:left w:val="single" w:sz="4" w:space="0" w:color="auto"/>
              <w:bottom w:val="single" w:sz="4" w:space="0" w:color="auto"/>
              <w:right w:val="single" w:sz="4" w:space="0" w:color="auto"/>
            </w:tcBorders>
            <w:shd w:val="clear" w:color="000000" w:fill="9BC2E6"/>
            <w:noWrap/>
            <w:vAlign w:val="center"/>
            <w:hideMark/>
          </w:tcPr>
          <w:p w14:paraId="6F003D15" w14:textId="77777777" w:rsidR="00B81434" w:rsidRPr="00D41EDE" w:rsidRDefault="00B81434"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1/3</w:t>
            </w:r>
          </w:p>
        </w:tc>
        <w:tc>
          <w:tcPr>
            <w:tcW w:w="1984" w:type="dxa"/>
            <w:tcBorders>
              <w:top w:val="nil"/>
              <w:left w:val="single" w:sz="4" w:space="0" w:color="auto"/>
              <w:bottom w:val="single" w:sz="4" w:space="0" w:color="auto"/>
              <w:right w:val="single" w:sz="4" w:space="0" w:color="auto"/>
            </w:tcBorders>
            <w:shd w:val="clear" w:color="000000" w:fill="9BC2E6"/>
            <w:noWrap/>
            <w:vAlign w:val="center"/>
            <w:hideMark/>
          </w:tcPr>
          <w:p w14:paraId="7734410B" w14:textId="77777777" w:rsidR="00B81434" w:rsidRPr="00D41EDE" w:rsidRDefault="00B81434"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4</w:t>
            </w:r>
          </w:p>
        </w:tc>
        <w:tc>
          <w:tcPr>
            <w:tcW w:w="1750" w:type="dxa"/>
            <w:tcBorders>
              <w:top w:val="nil"/>
              <w:left w:val="single" w:sz="4" w:space="0" w:color="auto"/>
              <w:bottom w:val="single" w:sz="4" w:space="0" w:color="auto"/>
              <w:right w:val="single" w:sz="4" w:space="0" w:color="auto"/>
            </w:tcBorders>
            <w:shd w:val="clear" w:color="000000" w:fill="9BC2E6"/>
            <w:noWrap/>
            <w:vAlign w:val="center"/>
            <w:hideMark/>
          </w:tcPr>
          <w:p w14:paraId="2AB02AEC" w14:textId="77777777" w:rsidR="00B81434" w:rsidRPr="00D41EDE" w:rsidRDefault="00B81434"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1/2</w:t>
            </w:r>
          </w:p>
        </w:tc>
      </w:tr>
      <w:tr w:rsidR="00B81434" w:rsidRPr="00D41EDE" w14:paraId="7ECFE5EC" w14:textId="77777777" w:rsidTr="00A92976">
        <w:trPr>
          <w:trHeight w:val="300"/>
          <w:jc w:val="center"/>
        </w:trPr>
        <w:tc>
          <w:tcPr>
            <w:tcW w:w="1843" w:type="dxa"/>
            <w:tcBorders>
              <w:top w:val="nil"/>
              <w:left w:val="single" w:sz="4" w:space="0" w:color="auto"/>
              <w:bottom w:val="single" w:sz="4" w:space="0" w:color="auto"/>
              <w:right w:val="single" w:sz="4" w:space="0" w:color="auto"/>
            </w:tcBorders>
            <w:shd w:val="clear" w:color="000000" w:fill="2F75B5"/>
            <w:noWrap/>
            <w:vAlign w:val="center"/>
            <w:hideMark/>
          </w:tcPr>
          <w:p w14:paraId="0CC7D237" w14:textId="77777777" w:rsidR="00B81434" w:rsidRPr="00D41EDE" w:rsidRDefault="00B81434"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Eficiência</w:t>
            </w:r>
          </w:p>
        </w:tc>
        <w:tc>
          <w:tcPr>
            <w:tcW w:w="850" w:type="dxa"/>
            <w:tcBorders>
              <w:top w:val="nil"/>
              <w:left w:val="single" w:sz="4" w:space="0" w:color="auto"/>
              <w:bottom w:val="single" w:sz="4" w:space="0" w:color="auto"/>
              <w:right w:val="single" w:sz="4" w:space="0" w:color="auto"/>
            </w:tcBorders>
            <w:shd w:val="clear" w:color="000000" w:fill="9BC2E6"/>
            <w:noWrap/>
            <w:vAlign w:val="center"/>
            <w:hideMark/>
          </w:tcPr>
          <w:p w14:paraId="68D84BCA" w14:textId="77777777" w:rsidR="00B81434" w:rsidRPr="00D41EDE" w:rsidRDefault="00B81434"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5</w:t>
            </w:r>
          </w:p>
        </w:tc>
        <w:tc>
          <w:tcPr>
            <w:tcW w:w="1134" w:type="dxa"/>
            <w:tcBorders>
              <w:top w:val="nil"/>
              <w:left w:val="single" w:sz="4" w:space="0" w:color="auto"/>
              <w:bottom w:val="single" w:sz="4" w:space="0" w:color="auto"/>
              <w:right w:val="single" w:sz="4" w:space="0" w:color="auto"/>
            </w:tcBorders>
            <w:shd w:val="clear" w:color="000000" w:fill="9BC2E6"/>
            <w:noWrap/>
            <w:vAlign w:val="center"/>
            <w:hideMark/>
          </w:tcPr>
          <w:p w14:paraId="4CE06CFB" w14:textId="77777777" w:rsidR="00B81434" w:rsidRPr="00D41EDE" w:rsidRDefault="00B81434"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1</w:t>
            </w:r>
          </w:p>
        </w:tc>
        <w:tc>
          <w:tcPr>
            <w:tcW w:w="851" w:type="dxa"/>
            <w:tcBorders>
              <w:top w:val="nil"/>
              <w:left w:val="single" w:sz="4" w:space="0" w:color="auto"/>
              <w:bottom w:val="single" w:sz="4" w:space="0" w:color="auto"/>
              <w:right w:val="single" w:sz="4" w:space="0" w:color="auto"/>
            </w:tcBorders>
            <w:shd w:val="clear" w:color="000000" w:fill="9BC2E6"/>
            <w:noWrap/>
            <w:vAlign w:val="center"/>
            <w:hideMark/>
          </w:tcPr>
          <w:p w14:paraId="58C1C8E7" w14:textId="77777777" w:rsidR="00B81434" w:rsidRPr="00D41EDE" w:rsidRDefault="00B81434"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2</w:t>
            </w:r>
          </w:p>
        </w:tc>
        <w:tc>
          <w:tcPr>
            <w:tcW w:w="1984" w:type="dxa"/>
            <w:tcBorders>
              <w:top w:val="nil"/>
              <w:left w:val="single" w:sz="4" w:space="0" w:color="auto"/>
              <w:bottom w:val="single" w:sz="4" w:space="0" w:color="auto"/>
              <w:right w:val="single" w:sz="4" w:space="0" w:color="auto"/>
            </w:tcBorders>
            <w:shd w:val="clear" w:color="000000" w:fill="9BC2E6"/>
            <w:noWrap/>
            <w:vAlign w:val="center"/>
            <w:hideMark/>
          </w:tcPr>
          <w:p w14:paraId="1D451917" w14:textId="77777777" w:rsidR="00B81434" w:rsidRPr="00D41EDE" w:rsidRDefault="00B81434"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6</w:t>
            </w:r>
          </w:p>
        </w:tc>
        <w:tc>
          <w:tcPr>
            <w:tcW w:w="1750" w:type="dxa"/>
            <w:tcBorders>
              <w:top w:val="nil"/>
              <w:left w:val="single" w:sz="4" w:space="0" w:color="auto"/>
              <w:bottom w:val="single" w:sz="4" w:space="0" w:color="auto"/>
              <w:right w:val="single" w:sz="4" w:space="0" w:color="auto"/>
            </w:tcBorders>
            <w:shd w:val="clear" w:color="000000" w:fill="9BC2E6"/>
            <w:noWrap/>
            <w:vAlign w:val="center"/>
            <w:hideMark/>
          </w:tcPr>
          <w:p w14:paraId="7EE052A8" w14:textId="77777777" w:rsidR="00B81434" w:rsidRPr="00D41EDE" w:rsidRDefault="00B81434"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3</w:t>
            </w:r>
          </w:p>
        </w:tc>
      </w:tr>
      <w:tr w:rsidR="00B81434" w:rsidRPr="00D41EDE" w14:paraId="358C3313" w14:textId="77777777" w:rsidTr="00A92976">
        <w:trPr>
          <w:trHeight w:val="300"/>
          <w:jc w:val="center"/>
        </w:trPr>
        <w:tc>
          <w:tcPr>
            <w:tcW w:w="1843" w:type="dxa"/>
            <w:tcBorders>
              <w:top w:val="nil"/>
              <w:left w:val="single" w:sz="4" w:space="0" w:color="auto"/>
              <w:bottom w:val="single" w:sz="4" w:space="0" w:color="auto"/>
              <w:right w:val="single" w:sz="4" w:space="0" w:color="auto"/>
            </w:tcBorders>
            <w:shd w:val="clear" w:color="000000" w:fill="2F75B5"/>
            <w:noWrap/>
            <w:vAlign w:val="center"/>
            <w:hideMark/>
          </w:tcPr>
          <w:p w14:paraId="08B48859" w14:textId="77777777" w:rsidR="00B81434" w:rsidRPr="00D41EDE" w:rsidRDefault="00B81434"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Tempo</w:t>
            </w:r>
          </w:p>
        </w:tc>
        <w:tc>
          <w:tcPr>
            <w:tcW w:w="850" w:type="dxa"/>
            <w:tcBorders>
              <w:top w:val="nil"/>
              <w:left w:val="single" w:sz="4" w:space="0" w:color="auto"/>
              <w:bottom w:val="single" w:sz="4" w:space="0" w:color="auto"/>
              <w:right w:val="single" w:sz="4" w:space="0" w:color="auto"/>
            </w:tcBorders>
            <w:shd w:val="clear" w:color="000000" w:fill="9BC2E6"/>
            <w:noWrap/>
            <w:vAlign w:val="center"/>
            <w:hideMark/>
          </w:tcPr>
          <w:p w14:paraId="10DF6A51" w14:textId="77777777" w:rsidR="00B81434" w:rsidRPr="00D41EDE" w:rsidRDefault="00B81434"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3</w:t>
            </w:r>
          </w:p>
        </w:tc>
        <w:tc>
          <w:tcPr>
            <w:tcW w:w="1134" w:type="dxa"/>
            <w:tcBorders>
              <w:top w:val="nil"/>
              <w:left w:val="single" w:sz="4" w:space="0" w:color="auto"/>
              <w:bottom w:val="single" w:sz="4" w:space="0" w:color="auto"/>
              <w:right w:val="single" w:sz="4" w:space="0" w:color="auto"/>
            </w:tcBorders>
            <w:shd w:val="clear" w:color="000000" w:fill="9BC2E6"/>
            <w:noWrap/>
            <w:vAlign w:val="center"/>
            <w:hideMark/>
          </w:tcPr>
          <w:p w14:paraId="65FE70CD" w14:textId="77777777" w:rsidR="00B81434" w:rsidRPr="00D41EDE" w:rsidRDefault="00B81434"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1/2</w:t>
            </w:r>
          </w:p>
        </w:tc>
        <w:tc>
          <w:tcPr>
            <w:tcW w:w="851" w:type="dxa"/>
            <w:tcBorders>
              <w:top w:val="nil"/>
              <w:left w:val="single" w:sz="4" w:space="0" w:color="auto"/>
              <w:bottom w:val="single" w:sz="4" w:space="0" w:color="auto"/>
              <w:right w:val="single" w:sz="4" w:space="0" w:color="auto"/>
            </w:tcBorders>
            <w:shd w:val="clear" w:color="000000" w:fill="9BC2E6"/>
            <w:noWrap/>
            <w:vAlign w:val="center"/>
            <w:hideMark/>
          </w:tcPr>
          <w:p w14:paraId="6D3A5E55" w14:textId="77777777" w:rsidR="00B81434" w:rsidRPr="00D41EDE" w:rsidRDefault="00B81434"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1</w:t>
            </w:r>
          </w:p>
        </w:tc>
        <w:tc>
          <w:tcPr>
            <w:tcW w:w="1984" w:type="dxa"/>
            <w:tcBorders>
              <w:top w:val="nil"/>
              <w:left w:val="single" w:sz="4" w:space="0" w:color="auto"/>
              <w:bottom w:val="single" w:sz="4" w:space="0" w:color="auto"/>
              <w:right w:val="single" w:sz="4" w:space="0" w:color="auto"/>
            </w:tcBorders>
            <w:shd w:val="clear" w:color="000000" w:fill="9BC2E6"/>
            <w:noWrap/>
            <w:vAlign w:val="center"/>
            <w:hideMark/>
          </w:tcPr>
          <w:p w14:paraId="7341D85D" w14:textId="77777777" w:rsidR="00B81434" w:rsidRPr="00D41EDE" w:rsidRDefault="00B81434"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4</w:t>
            </w:r>
          </w:p>
        </w:tc>
        <w:tc>
          <w:tcPr>
            <w:tcW w:w="1750" w:type="dxa"/>
            <w:tcBorders>
              <w:top w:val="nil"/>
              <w:left w:val="single" w:sz="4" w:space="0" w:color="auto"/>
              <w:bottom w:val="single" w:sz="4" w:space="0" w:color="auto"/>
              <w:right w:val="single" w:sz="4" w:space="0" w:color="auto"/>
            </w:tcBorders>
            <w:shd w:val="clear" w:color="000000" w:fill="9BC2E6"/>
            <w:noWrap/>
            <w:vAlign w:val="center"/>
            <w:hideMark/>
          </w:tcPr>
          <w:p w14:paraId="401660CB" w14:textId="77777777" w:rsidR="00B81434" w:rsidRPr="00D41EDE" w:rsidRDefault="00B81434"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1</w:t>
            </w:r>
          </w:p>
        </w:tc>
      </w:tr>
      <w:tr w:rsidR="00B81434" w:rsidRPr="00D41EDE" w14:paraId="1613E29D" w14:textId="77777777" w:rsidTr="00A92976">
        <w:trPr>
          <w:trHeight w:val="300"/>
          <w:jc w:val="center"/>
        </w:trPr>
        <w:tc>
          <w:tcPr>
            <w:tcW w:w="1843" w:type="dxa"/>
            <w:tcBorders>
              <w:top w:val="nil"/>
              <w:left w:val="single" w:sz="4" w:space="0" w:color="auto"/>
              <w:bottom w:val="single" w:sz="4" w:space="0" w:color="auto"/>
              <w:right w:val="single" w:sz="4" w:space="0" w:color="auto"/>
            </w:tcBorders>
            <w:shd w:val="clear" w:color="000000" w:fill="2F75B5"/>
            <w:noWrap/>
            <w:vAlign w:val="center"/>
            <w:hideMark/>
          </w:tcPr>
          <w:p w14:paraId="5E9025E2" w14:textId="77777777" w:rsidR="00B81434" w:rsidRPr="00D41EDE" w:rsidRDefault="00B81434"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Multifuncionalidade</w:t>
            </w:r>
          </w:p>
        </w:tc>
        <w:tc>
          <w:tcPr>
            <w:tcW w:w="850" w:type="dxa"/>
            <w:tcBorders>
              <w:top w:val="nil"/>
              <w:left w:val="single" w:sz="4" w:space="0" w:color="auto"/>
              <w:bottom w:val="single" w:sz="4" w:space="0" w:color="auto"/>
              <w:right w:val="single" w:sz="4" w:space="0" w:color="auto"/>
            </w:tcBorders>
            <w:shd w:val="clear" w:color="000000" w:fill="9BC2E6"/>
            <w:noWrap/>
            <w:vAlign w:val="center"/>
            <w:hideMark/>
          </w:tcPr>
          <w:p w14:paraId="5B0A41F7" w14:textId="77777777" w:rsidR="00B81434" w:rsidRPr="00D41EDE" w:rsidRDefault="00B81434"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1/4</w:t>
            </w:r>
          </w:p>
        </w:tc>
        <w:tc>
          <w:tcPr>
            <w:tcW w:w="1134" w:type="dxa"/>
            <w:tcBorders>
              <w:top w:val="nil"/>
              <w:left w:val="single" w:sz="4" w:space="0" w:color="auto"/>
              <w:bottom w:val="single" w:sz="4" w:space="0" w:color="auto"/>
              <w:right w:val="single" w:sz="4" w:space="0" w:color="auto"/>
            </w:tcBorders>
            <w:shd w:val="clear" w:color="000000" w:fill="9BC2E6"/>
            <w:noWrap/>
            <w:vAlign w:val="center"/>
            <w:hideMark/>
          </w:tcPr>
          <w:p w14:paraId="33918C07" w14:textId="77777777" w:rsidR="00B81434" w:rsidRPr="00D41EDE" w:rsidRDefault="00B81434"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1/6</w:t>
            </w:r>
          </w:p>
        </w:tc>
        <w:tc>
          <w:tcPr>
            <w:tcW w:w="851" w:type="dxa"/>
            <w:tcBorders>
              <w:top w:val="nil"/>
              <w:left w:val="single" w:sz="4" w:space="0" w:color="auto"/>
              <w:bottom w:val="single" w:sz="4" w:space="0" w:color="auto"/>
              <w:right w:val="single" w:sz="4" w:space="0" w:color="auto"/>
            </w:tcBorders>
            <w:shd w:val="clear" w:color="000000" w:fill="9BC2E6"/>
            <w:noWrap/>
            <w:vAlign w:val="center"/>
            <w:hideMark/>
          </w:tcPr>
          <w:p w14:paraId="71B5C693" w14:textId="77777777" w:rsidR="00B81434" w:rsidRPr="00D41EDE" w:rsidRDefault="00B81434"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1/4</w:t>
            </w:r>
          </w:p>
        </w:tc>
        <w:tc>
          <w:tcPr>
            <w:tcW w:w="1984" w:type="dxa"/>
            <w:tcBorders>
              <w:top w:val="nil"/>
              <w:left w:val="single" w:sz="4" w:space="0" w:color="auto"/>
              <w:bottom w:val="single" w:sz="4" w:space="0" w:color="auto"/>
              <w:right w:val="single" w:sz="4" w:space="0" w:color="auto"/>
            </w:tcBorders>
            <w:shd w:val="clear" w:color="000000" w:fill="9BC2E6"/>
            <w:noWrap/>
            <w:vAlign w:val="center"/>
            <w:hideMark/>
          </w:tcPr>
          <w:p w14:paraId="658FF407" w14:textId="77777777" w:rsidR="00B81434" w:rsidRPr="00D41EDE" w:rsidRDefault="00B81434"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1</w:t>
            </w:r>
          </w:p>
        </w:tc>
        <w:tc>
          <w:tcPr>
            <w:tcW w:w="1750" w:type="dxa"/>
            <w:tcBorders>
              <w:top w:val="nil"/>
              <w:left w:val="single" w:sz="4" w:space="0" w:color="auto"/>
              <w:bottom w:val="single" w:sz="4" w:space="0" w:color="auto"/>
              <w:right w:val="single" w:sz="4" w:space="0" w:color="auto"/>
            </w:tcBorders>
            <w:shd w:val="clear" w:color="000000" w:fill="9BC2E6"/>
            <w:noWrap/>
            <w:vAlign w:val="center"/>
            <w:hideMark/>
          </w:tcPr>
          <w:p w14:paraId="5E91AFD8" w14:textId="77777777" w:rsidR="00B81434" w:rsidRPr="00D41EDE" w:rsidRDefault="00B81434"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1/5</w:t>
            </w:r>
          </w:p>
        </w:tc>
      </w:tr>
      <w:tr w:rsidR="00B81434" w:rsidRPr="00D41EDE" w14:paraId="4A971779" w14:textId="77777777" w:rsidTr="00A92976">
        <w:trPr>
          <w:trHeight w:val="300"/>
          <w:jc w:val="center"/>
        </w:trPr>
        <w:tc>
          <w:tcPr>
            <w:tcW w:w="1843" w:type="dxa"/>
            <w:tcBorders>
              <w:top w:val="nil"/>
              <w:left w:val="single" w:sz="4" w:space="0" w:color="auto"/>
              <w:bottom w:val="single" w:sz="4" w:space="0" w:color="auto"/>
              <w:right w:val="single" w:sz="4" w:space="0" w:color="auto"/>
            </w:tcBorders>
            <w:shd w:val="clear" w:color="000000" w:fill="2F75B5"/>
            <w:noWrap/>
            <w:vAlign w:val="center"/>
            <w:hideMark/>
          </w:tcPr>
          <w:p w14:paraId="13E95F27" w14:textId="77777777" w:rsidR="00B81434" w:rsidRPr="00D41EDE" w:rsidRDefault="00B81434"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Sustentabilidade</w:t>
            </w:r>
          </w:p>
        </w:tc>
        <w:tc>
          <w:tcPr>
            <w:tcW w:w="850" w:type="dxa"/>
            <w:tcBorders>
              <w:top w:val="nil"/>
              <w:left w:val="single" w:sz="4" w:space="0" w:color="auto"/>
              <w:bottom w:val="single" w:sz="4" w:space="0" w:color="auto"/>
              <w:right w:val="single" w:sz="4" w:space="0" w:color="auto"/>
            </w:tcBorders>
            <w:shd w:val="clear" w:color="000000" w:fill="9BC2E6"/>
            <w:noWrap/>
            <w:vAlign w:val="center"/>
            <w:hideMark/>
          </w:tcPr>
          <w:p w14:paraId="7AF424E5" w14:textId="77777777" w:rsidR="00B81434" w:rsidRPr="00D41EDE" w:rsidRDefault="00B81434"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2</w:t>
            </w:r>
          </w:p>
        </w:tc>
        <w:tc>
          <w:tcPr>
            <w:tcW w:w="1134" w:type="dxa"/>
            <w:tcBorders>
              <w:top w:val="nil"/>
              <w:left w:val="single" w:sz="4" w:space="0" w:color="auto"/>
              <w:bottom w:val="single" w:sz="4" w:space="0" w:color="auto"/>
              <w:right w:val="single" w:sz="4" w:space="0" w:color="auto"/>
            </w:tcBorders>
            <w:shd w:val="clear" w:color="000000" w:fill="9BC2E6"/>
            <w:noWrap/>
            <w:vAlign w:val="center"/>
            <w:hideMark/>
          </w:tcPr>
          <w:p w14:paraId="03385B35" w14:textId="77777777" w:rsidR="00B81434" w:rsidRPr="00D41EDE" w:rsidRDefault="00B81434"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1/3</w:t>
            </w:r>
          </w:p>
        </w:tc>
        <w:tc>
          <w:tcPr>
            <w:tcW w:w="851" w:type="dxa"/>
            <w:tcBorders>
              <w:top w:val="nil"/>
              <w:left w:val="single" w:sz="4" w:space="0" w:color="auto"/>
              <w:bottom w:val="single" w:sz="4" w:space="0" w:color="auto"/>
              <w:right w:val="single" w:sz="4" w:space="0" w:color="auto"/>
            </w:tcBorders>
            <w:shd w:val="clear" w:color="000000" w:fill="9BC2E6"/>
            <w:noWrap/>
            <w:vAlign w:val="center"/>
            <w:hideMark/>
          </w:tcPr>
          <w:p w14:paraId="240FB707" w14:textId="77777777" w:rsidR="00B81434" w:rsidRPr="00D41EDE" w:rsidRDefault="00B81434"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1</w:t>
            </w:r>
          </w:p>
        </w:tc>
        <w:tc>
          <w:tcPr>
            <w:tcW w:w="1984" w:type="dxa"/>
            <w:tcBorders>
              <w:top w:val="nil"/>
              <w:left w:val="single" w:sz="4" w:space="0" w:color="auto"/>
              <w:bottom w:val="single" w:sz="4" w:space="0" w:color="auto"/>
              <w:right w:val="single" w:sz="4" w:space="0" w:color="auto"/>
            </w:tcBorders>
            <w:shd w:val="clear" w:color="000000" w:fill="9BC2E6"/>
            <w:noWrap/>
            <w:vAlign w:val="center"/>
            <w:hideMark/>
          </w:tcPr>
          <w:p w14:paraId="09ED58EC" w14:textId="77777777" w:rsidR="00B81434" w:rsidRPr="00D41EDE" w:rsidRDefault="00B81434"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5</w:t>
            </w:r>
          </w:p>
        </w:tc>
        <w:tc>
          <w:tcPr>
            <w:tcW w:w="1750" w:type="dxa"/>
            <w:tcBorders>
              <w:top w:val="nil"/>
              <w:left w:val="single" w:sz="4" w:space="0" w:color="auto"/>
              <w:bottom w:val="single" w:sz="4" w:space="0" w:color="auto"/>
              <w:right w:val="single" w:sz="4" w:space="0" w:color="auto"/>
            </w:tcBorders>
            <w:shd w:val="clear" w:color="000000" w:fill="9BC2E6"/>
            <w:noWrap/>
            <w:vAlign w:val="center"/>
            <w:hideMark/>
          </w:tcPr>
          <w:p w14:paraId="717903E3" w14:textId="77777777" w:rsidR="00B81434" w:rsidRPr="00D41EDE" w:rsidRDefault="00B81434"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1</w:t>
            </w:r>
          </w:p>
        </w:tc>
      </w:tr>
      <w:tr w:rsidR="00B81434" w:rsidRPr="00D41EDE" w14:paraId="620623E4" w14:textId="77777777" w:rsidTr="00A92976">
        <w:trPr>
          <w:trHeight w:val="300"/>
          <w:jc w:val="center"/>
        </w:trPr>
        <w:tc>
          <w:tcPr>
            <w:tcW w:w="1843" w:type="dxa"/>
            <w:tcBorders>
              <w:top w:val="nil"/>
              <w:left w:val="single" w:sz="4" w:space="0" w:color="auto"/>
              <w:bottom w:val="single" w:sz="4" w:space="0" w:color="auto"/>
              <w:right w:val="single" w:sz="4" w:space="0" w:color="auto"/>
            </w:tcBorders>
            <w:shd w:val="clear" w:color="000000" w:fill="2F75B5"/>
            <w:noWrap/>
            <w:vAlign w:val="center"/>
            <w:hideMark/>
          </w:tcPr>
          <w:p w14:paraId="216C481D" w14:textId="77777777" w:rsidR="00B81434" w:rsidRPr="00D41EDE" w:rsidRDefault="00B81434"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Soma</w:t>
            </w:r>
          </w:p>
        </w:tc>
        <w:tc>
          <w:tcPr>
            <w:tcW w:w="850" w:type="dxa"/>
            <w:tcBorders>
              <w:top w:val="nil"/>
              <w:left w:val="single" w:sz="4" w:space="0" w:color="auto"/>
              <w:bottom w:val="single" w:sz="4" w:space="0" w:color="auto"/>
              <w:right w:val="single" w:sz="4" w:space="0" w:color="auto"/>
            </w:tcBorders>
            <w:shd w:val="clear" w:color="000000" w:fill="9BC2E6"/>
            <w:noWrap/>
            <w:vAlign w:val="center"/>
            <w:hideMark/>
          </w:tcPr>
          <w:p w14:paraId="52173B21" w14:textId="77777777" w:rsidR="00B81434" w:rsidRPr="00D41EDE" w:rsidRDefault="00B81434"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11,25</w:t>
            </w:r>
          </w:p>
        </w:tc>
        <w:tc>
          <w:tcPr>
            <w:tcW w:w="1134" w:type="dxa"/>
            <w:tcBorders>
              <w:top w:val="nil"/>
              <w:left w:val="single" w:sz="4" w:space="0" w:color="auto"/>
              <w:bottom w:val="single" w:sz="4" w:space="0" w:color="auto"/>
              <w:right w:val="single" w:sz="4" w:space="0" w:color="auto"/>
            </w:tcBorders>
            <w:shd w:val="clear" w:color="000000" w:fill="9BC2E6"/>
            <w:noWrap/>
            <w:vAlign w:val="center"/>
            <w:hideMark/>
          </w:tcPr>
          <w:p w14:paraId="60443C79" w14:textId="77777777" w:rsidR="00B81434" w:rsidRPr="00D41EDE" w:rsidRDefault="00B81434"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2,20</w:t>
            </w:r>
          </w:p>
        </w:tc>
        <w:tc>
          <w:tcPr>
            <w:tcW w:w="851" w:type="dxa"/>
            <w:tcBorders>
              <w:top w:val="nil"/>
              <w:left w:val="single" w:sz="4" w:space="0" w:color="auto"/>
              <w:bottom w:val="single" w:sz="4" w:space="0" w:color="auto"/>
              <w:right w:val="single" w:sz="4" w:space="0" w:color="auto"/>
            </w:tcBorders>
            <w:shd w:val="clear" w:color="000000" w:fill="9BC2E6"/>
            <w:noWrap/>
            <w:vAlign w:val="center"/>
            <w:hideMark/>
          </w:tcPr>
          <w:p w14:paraId="34D0E5D8" w14:textId="77777777" w:rsidR="00B81434" w:rsidRPr="00D41EDE" w:rsidRDefault="00B81434"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4,58</w:t>
            </w:r>
          </w:p>
        </w:tc>
        <w:tc>
          <w:tcPr>
            <w:tcW w:w="1984" w:type="dxa"/>
            <w:tcBorders>
              <w:top w:val="nil"/>
              <w:left w:val="single" w:sz="4" w:space="0" w:color="auto"/>
              <w:bottom w:val="single" w:sz="4" w:space="0" w:color="auto"/>
              <w:right w:val="single" w:sz="4" w:space="0" w:color="auto"/>
            </w:tcBorders>
            <w:shd w:val="clear" w:color="000000" w:fill="9BC2E6"/>
            <w:noWrap/>
            <w:vAlign w:val="center"/>
            <w:hideMark/>
          </w:tcPr>
          <w:p w14:paraId="4D0E5AEC" w14:textId="77777777" w:rsidR="00B81434" w:rsidRPr="00D41EDE" w:rsidRDefault="00B81434"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20,00</w:t>
            </w:r>
          </w:p>
        </w:tc>
        <w:tc>
          <w:tcPr>
            <w:tcW w:w="1750" w:type="dxa"/>
            <w:tcBorders>
              <w:top w:val="nil"/>
              <w:left w:val="single" w:sz="4" w:space="0" w:color="auto"/>
              <w:bottom w:val="single" w:sz="4" w:space="0" w:color="auto"/>
              <w:right w:val="single" w:sz="4" w:space="0" w:color="auto"/>
            </w:tcBorders>
            <w:shd w:val="clear" w:color="000000" w:fill="9BC2E6"/>
            <w:noWrap/>
            <w:vAlign w:val="center"/>
            <w:hideMark/>
          </w:tcPr>
          <w:p w14:paraId="3AC2E634" w14:textId="77777777" w:rsidR="00B81434" w:rsidRPr="00D41EDE" w:rsidRDefault="00B81434"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5,70</w:t>
            </w:r>
          </w:p>
        </w:tc>
      </w:tr>
    </w:tbl>
    <w:p w14:paraId="209BDB37" w14:textId="77777777" w:rsidR="00B81434" w:rsidRPr="00D41EDE" w:rsidRDefault="00B81434" w:rsidP="00D41EDE">
      <w:pPr>
        <w:spacing w:after="0"/>
        <w:jc w:val="center"/>
        <w:rPr>
          <w:rFonts w:cs="Times New Roman"/>
          <w:sz w:val="20"/>
          <w:szCs w:val="20"/>
        </w:rPr>
      </w:pPr>
      <w:r w:rsidRPr="00D41EDE">
        <w:rPr>
          <w:rFonts w:cs="Times New Roman"/>
          <w:sz w:val="20"/>
          <w:szCs w:val="20"/>
        </w:rPr>
        <w:t>Fonte: Autores, 2020.</w:t>
      </w:r>
    </w:p>
    <w:p w14:paraId="16358A5A" w14:textId="77777777" w:rsidR="00B81434" w:rsidRPr="005D2D56" w:rsidRDefault="00B81434" w:rsidP="00D41EDE">
      <w:pPr>
        <w:spacing w:after="0"/>
        <w:ind w:firstLine="425"/>
        <w:rPr>
          <w:szCs w:val="24"/>
        </w:rPr>
      </w:pPr>
    </w:p>
    <w:p w14:paraId="46EAF1D4" w14:textId="3EA1774D" w:rsidR="00454149" w:rsidRDefault="00B81434" w:rsidP="00D41EDE">
      <w:pPr>
        <w:spacing w:after="0"/>
        <w:ind w:firstLine="425"/>
      </w:pPr>
      <w:r w:rsidRPr="00DC3C0E">
        <w:t xml:space="preserve">As preferências atribuídas na Tabela </w:t>
      </w:r>
      <w:r w:rsidR="00CD540D">
        <w:t>2</w:t>
      </w:r>
      <w:r>
        <w:t xml:space="preserve"> revelam através </w:t>
      </w:r>
      <w:r w:rsidR="00E75A92">
        <w:t>dos valores dispostos n</w:t>
      </w:r>
      <w:r>
        <w:t>as linhas o quão aquele critério é preferível em relação aos critérios dispostos nas colunas em que os valores se encontram</w:t>
      </w:r>
      <w:r w:rsidRPr="00DC3C0E">
        <w:t>.</w:t>
      </w:r>
      <w:r>
        <w:t xml:space="preserve"> </w:t>
      </w:r>
      <w:r w:rsidR="00E75A92">
        <w:t xml:space="preserve">Nesse sentido, a fim de </w:t>
      </w:r>
      <w:r w:rsidR="008A722A">
        <w:t>normalizar</w:t>
      </w:r>
      <w:r w:rsidRPr="00DC3C0E">
        <w:t xml:space="preserve"> a matriz divid</w:t>
      </w:r>
      <w:r w:rsidR="00E75A92">
        <w:t>iu</w:t>
      </w:r>
      <w:r w:rsidRPr="00DC3C0E">
        <w:t>-se cada elemento pelo total</w:t>
      </w:r>
      <w:r w:rsidR="00DB6A4B">
        <w:t xml:space="preserve"> da soma</w:t>
      </w:r>
      <w:r w:rsidRPr="00DC3C0E">
        <w:t xml:space="preserve"> de sua respectiva coluna</w:t>
      </w:r>
      <w:r w:rsidR="00DB6A4B">
        <w:t xml:space="preserve">, tendo como resultado a </w:t>
      </w:r>
      <w:r w:rsidRPr="00DC3C0E">
        <w:t xml:space="preserve">Tabela </w:t>
      </w:r>
      <w:r w:rsidR="00CD540D">
        <w:t>3</w:t>
      </w:r>
      <w:r w:rsidRPr="00DC3C0E">
        <w:t>.</w:t>
      </w:r>
    </w:p>
    <w:p w14:paraId="536A9F43" w14:textId="77777777" w:rsidR="00454149" w:rsidRDefault="00454149" w:rsidP="00D41EDE">
      <w:pPr>
        <w:spacing w:after="0"/>
        <w:ind w:firstLine="425"/>
      </w:pPr>
    </w:p>
    <w:p w14:paraId="2FE05981" w14:textId="3C8B4150" w:rsidR="003B2867" w:rsidRPr="00D41EDE" w:rsidRDefault="003B2867" w:rsidP="00D41EDE">
      <w:pPr>
        <w:pStyle w:val="Legenda"/>
        <w:spacing w:after="0"/>
        <w:jc w:val="center"/>
        <w:rPr>
          <w:rFonts w:cs="Times New Roman"/>
          <w:i w:val="0"/>
          <w:color w:val="auto"/>
          <w:sz w:val="24"/>
          <w:szCs w:val="24"/>
        </w:rPr>
      </w:pPr>
      <w:bookmarkStart w:id="63" w:name="_Toc41390735"/>
      <w:r w:rsidRPr="00D41EDE">
        <w:rPr>
          <w:rFonts w:cs="Times New Roman"/>
          <w:i w:val="0"/>
          <w:color w:val="auto"/>
          <w:sz w:val="24"/>
          <w:szCs w:val="24"/>
        </w:rPr>
        <w:t xml:space="preserve">Tabela </w:t>
      </w:r>
      <w:r w:rsidRPr="00D41EDE">
        <w:rPr>
          <w:rFonts w:cs="Times New Roman"/>
          <w:i w:val="0"/>
          <w:color w:val="auto"/>
          <w:sz w:val="24"/>
          <w:szCs w:val="24"/>
        </w:rPr>
        <w:fldChar w:fldCharType="begin"/>
      </w:r>
      <w:r w:rsidRPr="00D41EDE">
        <w:rPr>
          <w:rFonts w:cs="Times New Roman"/>
          <w:i w:val="0"/>
          <w:color w:val="auto"/>
          <w:sz w:val="24"/>
          <w:szCs w:val="24"/>
        </w:rPr>
        <w:instrText xml:space="preserve"> SEQ Tabela \* ARABIC </w:instrText>
      </w:r>
      <w:r w:rsidRPr="00D41EDE">
        <w:rPr>
          <w:rFonts w:cs="Times New Roman"/>
          <w:i w:val="0"/>
          <w:color w:val="auto"/>
          <w:sz w:val="24"/>
          <w:szCs w:val="24"/>
        </w:rPr>
        <w:fldChar w:fldCharType="separate"/>
      </w:r>
      <w:r w:rsidR="00552B1D" w:rsidRPr="00D41EDE">
        <w:rPr>
          <w:rFonts w:cs="Times New Roman"/>
          <w:i w:val="0"/>
          <w:color w:val="auto"/>
          <w:sz w:val="24"/>
          <w:szCs w:val="24"/>
        </w:rPr>
        <w:t>3</w:t>
      </w:r>
      <w:r w:rsidRPr="00D41EDE">
        <w:rPr>
          <w:rFonts w:cs="Times New Roman"/>
          <w:i w:val="0"/>
          <w:color w:val="auto"/>
          <w:sz w:val="24"/>
          <w:szCs w:val="24"/>
        </w:rPr>
        <w:fldChar w:fldCharType="end"/>
      </w:r>
      <w:r w:rsidRPr="00D41EDE">
        <w:rPr>
          <w:rFonts w:cs="Times New Roman"/>
          <w:i w:val="0"/>
          <w:color w:val="auto"/>
          <w:sz w:val="24"/>
          <w:szCs w:val="24"/>
        </w:rPr>
        <w:t xml:space="preserve"> </w:t>
      </w:r>
      <w:r w:rsidR="008A722A" w:rsidRPr="00D41EDE">
        <w:rPr>
          <w:rFonts w:cs="Times New Roman"/>
          <w:i w:val="0"/>
          <w:color w:val="auto"/>
          <w:sz w:val="24"/>
          <w:szCs w:val="24"/>
        </w:rPr>
        <w:t>–</w:t>
      </w:r>
      <w:r w:rsidRPr="00D41EDE">
        <w:rPr>
          <w:rFonts w:cs="Times New Roman"/>
          <w:i w:val="0"/>
          <w:color w:val="auto"/>
          <w:sz w:val="24"/>
          <w:szCs w:val="24"/>
        </w:rPr>
        <w:t xml:space="preserve"> </w:t>
      </w:r>
      <w:r w:rsidR="008A722A" w:rsidRPr="00D41EDE">
        <w:rPr>
          <w:rFonts w:cs="Times New Roman"/>
          <w:i w:val="0"/>
          <w:color w:val="auto"/>
          <w:sz w:val="24"/>
          <w:szCs w:val="24"/>
        </w:rPr>
        <w:t>Normalização dos pesos</w:t>
      </w:r>
      <w:bookmarkEnd w:id="63"/>
    </w:p>
    <w:tbl>
      <w:tblPr>
        <w:tblW w:w="9470" w:type="dxa"/>
        <w:tblCellMar>
          <w:left w:w="70" w:type="dxa"/>
          <w:right w:w="70" w:type="dxa"/>
        </w:tblCellMar>
        <w:tblLook w:val="04A0" w:firstRow="1" w:lastRow="0" w:firstColumn="1" w:lastColumn="0" w:noHBand="0" w:noVBand="1"/>
      </w:tblPr>
      <w:tblGrid>
        <w:gridCol w:w="2100"/>
        <w:gridCol w:w="709"/>
        <w:gridCol w:w="1134"/>
        <w:gridCol w:w="850"/>
        <w:gridCol w:w="2100"/>
        <w:gridCol w:w="1727"/>
        <w:gridCol w:w="850"/>
      </w:tblGrid>
      <w:tr w:rsidR="003B2867" w:rsidRPr="00D41EDE" w14:paraId="4E21E435" w14:textId="77777777" w:rsidTr="008A722A">
        <w:trPr>
          <w:trHeight w:val="525"/>
        </w:trPr>
        <w:tc>
          <w:tcPr>
            <w:tcW w:w="9470" w:type="dxa"/>
            <w:gridSpan w:val="7"/>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43F94D93" w14:textId="77777777" w:rsidR="003B2867" w:rsidRPr="00D41EDE" w:rsidRDefault="003B2867" w:rsidP="00D41EDE">
            <w:pPr>
              <w:spacing w:after="0" w:line="240" w:lineRule="auto"/>
              <w:jc w:val="center"/>
              <w:rPr>
                <w:rFonts w:eastAsia="Times New Roman" w:cs="Times New Roman"/>
                <w:b/>
                <w:bCs/>
                <w:color w:val="000000"/>
                <w:sz w:val="32"/>
                <w:szCs w:val="32"/>
                <w:lang w:eastAsia="pt-BR"/>
              </w:rPr>
            </w:pPr>
            <w:r w:rsidRPr="00D41EDE">
              <w:rPr>
                <w:rFonts w:eastAsia="Times New Roman" w:cs="Times New Roman"/>
                <w:b/>
                <w:bCs/>
                <w:color w:val="000000"/>
                <w:sz w:val="32"/>
                <w:szCs w:val="32"/>
                <w:lang w:eastAsia="pt-BR"/>
              </w:rPr>
              <w:t>Normalização dos pesos</w:t>
            </w:r>
          </w:p>
        </w:tc>
      </w:tr>
      <w:tr w:rsidR="008A722A" w:rsidRPr="00D41EDE" w14:paraId="23E6A78E" w14:textId="77777777" w:rsidTr="008A722A">
        <w:trPr>
          <w:trHeight w:val="300"/>
        </w:trPr>
        <w:tc>
          <w:tcPr>
            <w:tcW w:w="2100" w:type="dxa"/>
            <w:tcBorders>
              <w:top w:val="nil"/>
              <w:left w:val="single" w:sz="4" w:space="0" w:color="auto"/>
              <w:bottom w:val="single" w:sz="4" w:space="0" w:color="auto"/>
              <w:right w:val="single" w:sz="4" w:space="0" w:color="auto"/>
            </w:tcBorders>
            <w:shd w:val="clear" w:color="000000" w:fill="2F75B5"/>
            <w:noWrap/>
            <w:vAlign w:val="center"/>
            <w:hideMark/>
          </w:tcPr>
          <w:p w14:paraId="053C9D00" w14:textId="1FC1375E" w:rsidR="003B2867" w:rsidRPr="00D41EDE" w:rsidRDefault="003B2867" w:rsidP="00D41EDE">
            <w:pPr>
              <w:spacing w:after="0" w:line="240" w:lineRule="auto"/>
              <w:jc w:val="center"/>
              <w:rPr>
                <w:rFonts w:eastAsia="Times New Roman" w:cs="Times New Roman"/>
                <w:color w:val="000000"/>
                <w:szCs w:val="24"/>
                <w:lang w:eastAsia="pt-BR"/>
              </w:rPr>
            </w:pPr>
          </w:p>
        </w:tc>
        <w:tc>
          <w:tcPr>
            <w:tcW w:w="709" w:type="dxa"/>
            <w:tcBorders>
              <w:top w:val="nil"/>
              <w:left w:val="single" w:sz="4" w:space="0" w:color="auto"/>
              <w:bottom w:val="single" w:sz="4" w:space="0" w:color="auto"/>
              <w:right w:val="single" w:sz="4" w:space="0" w:color="auto"/>
            </w:tcBorders>
            <w:shd w:val="clear" w:color="000000" w:fill="2F75B5"/>
            <w:noWrap/>
            <w:vAlign w:val="center"/>
            <w:hideMark/>
          </w:tcPr>
          <w:p w14:paraId="015FB104"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Custo</w:t>
            </w:r>
          </w:p>
        </w:tc>
        <w:tc>
          <w:tcPr>
            <w:tcW w:w="1134" w:type="dxa"/>
            <w:tcBorders>
              <w:top w:val="nil"/>
              <w:left w:val="single" w:sz="4" w:space="0" w:color="auto"/>
              <w:bottom w:val="single" w:sz="4" w:space="0" w:color="auto"/>
              <w:right w:val="single" w:sz="4" w:space="0" w:color="auto"/>
            </w:tcBorders>
            <w:shd w:val="clear" w:color="000000" w:fill="2F75B5"/>
            <w:noWrap/>
            <w:vAlign w:val="center"/>
            <w:hideMark/>
          </w:tcPr>
          <w:p w14:paraId="4F1699C7"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Eficiência</w:t>
            </w:r>
          </w:p>
        </w:tc>
        <w:tc>
          <w:tcPr>
            <w:tcW w:w="850" w:type="dxa"/>
            <w:tcBorders>
              <w:top w:val="nil"/>
              <w:left w:val="single" w:sz="4" w:space="0" w:color="auto"/>
              <w:bottom w:val="single" w:sz="4" w:space="0" w:color="auto"/>
              <w:right w:val="single" w:sz="4" w:space="0" w:color="auto"/>
            </w:tcBorders>
            <w:shd w:val="clear" w:color="000000" w:fill="2F75B5"/>
            <w:noWrap/>
            <w:vAlign w:val="center"/>
            <w:hideMark/>
          </w:tcPr>
          <w:p w14:paraId="31165165"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Tempo</w:t>
            </w:r>
          </w:p>
        </w:tc>
        <w:tc>
          <w:tcPr>
            <w:tcW w:w="2100" w:type="dxa"/>
            <w:tcBorders>
              <w:top w:val="nil"/>
              <w:left w:val="single" w:sz="4" w:space="0" w:color="auto"/>
              <w:bottom w:val="single" w:sz="4" w:space="0" w:color="auto"/>
              <w:right w:val="single" w:sz="4" w:space="0" w:color="auto"/>
            </w:tcBorders>
            <w:shd w:val="clear" w:color="000000" w:fill="2F75B5"/>
            <w:noWrap/>
            <w:vAlign w:val="center"/>
            <w:hideMark/>
          </w:tcPr>
          <w:p w14:paraId="403D566D"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Multifuncionalidade</w:t>
            </w:r>
          </w:p>
        </w:tc>
        <w:tc>
          <w:tcPr>
            <w:tcW w:w="1727" w:type="dxa"/>
            <w:tcBorders>
              <w:top w:val="nil"/>
              <w:left w:val="single" w:sz="4" w:space="0" w:color="auto"/>
              <w:bottom w:val="single" w:sz="4" w:space="0" w:color="auto"/>
              <w:right w:val="single" w:sz="4" w:space="0" w:color="auto"/>
            </w:tcBorders>
            <w:shd w:val="clear" w:color="000000" w:fill="2F75B5"/>
            <w:noWrap/>
            <w:vAlign w:val="center"/>
            <w:hideMark/>
          </w:tcPr>
          <w:p w14:paraId="0C29590F" w14:textId="74F0CAE0" w:rsidR="003B2867" w:rsidRPr="00D41EDE" w:rsidRDefault="00E80CAA"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Sustentabilidade</w:t>
            </w:r>
          </w:p>
        </w:tc>
        <w:tc>
          <w:tcPr>
            <w:tcW w:w="850" w:type="dxa"/>
            <w:tcBorders>
              <w:top w:val="nil"/>
              <w:left w:val="single" w:sz="4" w:space="0" w:color="auto"/>
              <w:bottom w:val="single" w:sz="4" w:space="0" w:color="auto"/>
              <w:right w:val="single" w:sz="4" w:space="0" w:color="auto"/>
            </w:tcBorders>
            <w:shd w:val="clear" w:color="000000" w:fill="2F75B5"/>
            <w:noWrap/>
            <w:vAlign w:val="center"/>
            <w:hideMark/>
          </w:tcPr>
          <w:p w14:paraId="294A568A" w14:textId="44463074" w:rsidR="003B2867" w:rsidRPr="00D41EDE" w:rsidRDefault="00457E93"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Pesos</w:t>
            </w:r>
          </w:p>
        </w:tc>
      </w:tr>
      <w:tr w:rsidR="008A722A" w:rsidRPr="00D41EDE" w14:paraId="13C03C4F" w14:textId="77777777" w:rsidTr="008A722A">
        <w:trPr>
          <w:trHeight w:val="300"/>
        </w:trPr>
        <w:tc>
          <w:tcPr>
            <w:tcW w:w="2100" w:type="dxa"/>
            <w:tcBorders>
              <w:top w:val="nil"/>
              <w:left w:val="single" w:sz="4" w:space="0" w:color="auto"/>
              <w:bottom w:val="single" w:sz="4" w:space="0" w:color="auto"/>
              <w:right w:val="single" w:sz="4" w:space="0" w:color="auto"/>
            </w:tcBorders>
            <w:shd w:val="clear" w:color="000000" w:fill="2F75B5"/>
            <w:noWrap/>
            <w:vAlign w:val="center"/>
            <w:hideMark/>
          </w:tcPr>
          <w:p w14:paraId="62B6A7A2"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Custo</w:t>
            </w:r>
          </w:p>
        </w:tc>
        <w:tc>
          <w:tcPr>
            <w:tcW w:w="709" w:type="dxa"/>
            <w:tcBorders>
              <w:top w:val="nil"/>
              <w:left w:val="single" w:sz="4" w:space="0" w:color="auto"/>
              <w:bottom w:val="single" w:sz="4" w:space="0" w:color="auto"/>
              <w:right w:val="single" w:sz="4" w:space="0" w:color="auto"/>
            </w:tcBorders>
            <w:shd w:val="clear" w:color="000000" w:fill="9BC2E6"/>
            <w:noWrap/>
            <w:vAlign w:val="center"/>
            <w:hideMark/>
          </w:tcPr>
          <w:p w14:paraId="1449E2C6"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0,09</w:t>
            </w:r>
          </w:p>
        </w:tc>
        <w:tc>
          <w:tcPr>
            <w:tcW w:w="1134" w:type="dxa"/>
            <w:tcBorders>
              <w:top w:val="nil"/>
              <w:left w:val="single" w:sz="4" w:space="0" w:color="auto"/>
              <w:bottom w:val="single" w:sz="4" w:space="0" w:color="auto"/>
              <w:right w:val="single" w:sz="4" w:space="0" w:color="auto"/>
            </w:tcBorders>
            <w:shd w:val="clear" w:color="000000" w:fill="9BC2E6"/>
            <w:noWrap/>
            <w:vAlign w:val="center"/>
            <w:hideMark/>
          </w:tcPr>
          <w:p w14:paraId="718D6F23"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0,09</w:t>
            </w:r>
          </w:p>
        </w:tc>
        <w:tc>
          <w:tcPr>
            <w:tcW w:w="850" w:type="dxa"/>
            <w:tcBorders>
              <w:top w:val="nil"/>
              <w:left w:val="single" w:sz="4" w:space="0" w:color="auto"/>
              <w:bottom w:val="single" w:sz="4" w:space="0" w:color="auto"/>
              <w:right w:val="single" w:sz="4" w:space="0" w:color="auto"/>
            </w:tcBorders>
            <w:shd w:val="clear" w:color="000000" w:fill="9BC2E6"/>
            <w:noWrap/>
            <w:vAlign w:val="center"/>
            <w:hideMark/>
          </w:tcPr>
          <w:p w14:paraId="59ED8E2B"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0,07</w:t>
            </w:r>
          </w:p>
        </w:tc>
        <w:tc>
          <w:tcPr>
            <w:tcW w:w="2100" w:type="dxa"/>
            <w:tcBorders>
              <w:top w:val="nil"/>
              <w:left w:val="single" w:sz="4" w:space="0" w:color="auto"/>
              <w:bottom w:val="single" w:sz="4" w:space="0" w:color="auto"/>
              <w:right w:val="single" w:sz="4" w:space="0" w:color="auto"/>
            </w:tcBorders>
            <w:shd w:val="clear" w:color="000000" w:fill="9BC2E6"/>
            <w:noWrap/>
            <w:vAlign w:val="center"/>
            <w:hideMark/>
          </w:tcPr>
          <w:p w14:paraId="0973FC96"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0,20</w:t>
            </w:r>
          </w:p>
        </w:tc>
        <w:tc>
          <w:tcPr>
            <w:tcW w:w="1727" w:type="dxa"/>
            <w:tcBorders>
              <w:top w:val="nil"/>
              <w:left w:val="single" w:sz="4" w:space="0" w:color="auto"/>
              <w:bottom w:val="single" w:sz="4" w:space="0" w:color="auto"/>
              <w:right w:val="single" w:sz="4" w:space="0" w:color="auto"/>
            </w:tcBorders>
            <w:shd w:val="clear" w:color="000000" w:fill="9BC2E6"/>
            <w:noWrap/>
            <w:vAlign w:val="center"/>
            <w:hideMark/>
          </w:tcPr>
          <w:p w14:paraId="41ADCEB9"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0,09</w:t>
            </w:r>
          </w:p>
        </w:tc>
        <w:tc>
          <w:tcPr>
            <w:tcW w:w="850" w:type="dxa"/>
            <w:tcBorders>
              <w:top w:val="nil"/>
              <w:left w:val="single" w:sz="4" w:space="0" w:color="auto"/>
              <w:bottom w:val="single" w:sz="4" w:space="0" w:color="auto"/>
              <w:right w:val="single" w:sz="4" w:space="0" w:color="auto"/>
            </w:tcBorders>
            <w:shd w:val="clear" w:color="000000" w:fill="9BC2E6"/>
            <w:noWrap/>
            <w:vAlign w:val="center"/>
            <w:hideMark/>
          </w:tcPr>
          <w:p w14:paraId="43E06CF1"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0,11</w:t>
            </w:r>
          </w:p>
        </w:tc>
      </w:tr>
      <w:tr w:rsidR="008A722A" w:rsidRPr="00D41EDE" w14:paraId="58D2E8A9" w14:textId="77777777" w:rsidTr="008A722A">
        <w:trPr>
          <w:trHeight w:val="300"/>
        </w:trPr>
        <w:tc>
          <w:tcPr>
            <w:tcW w:w="2100" w:type="dxa"/>
            <w:tcBorders>
              <w:top w:val="nil"/>
              <w:left w:val="single" w:sz="4" w:space="0" w:color="auto"/>
              <w:bottom w:val="single" w:sz="4" w:space="0" w:color="auto"/>
              <w:right w:val="single" w:sz="4" w:space="0" w:color="auto"/>
            </w:tcBorders>
            <w:shd w:val="clear" w:color="000000" w:fill="2F75B5"/>
            <w:noWrap/>
            <w:vAlign w:val="center"/>
            <w:hideMark/>
          </w:tcPr>
          <w:p w14:paraId="50D6659C"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Eficiência</w:t>
            </w:r>
          </w:p>
        </w:tc>
        <w:tc>
          <w:tcPr>
            <w:tcW w:w="709" w:type="dxa"/>
            <w:tcBorders>
              <w:top w:val="nil"/>
              <w:left w:val="single" w:sz="4" w:space="0" w:color="auto"/>
              <w:bottom w:val="single" w:sz="4" w:space="0" w:color="auto"/>
              <w:right w:val="single" w:sz="4" w:space="0" w:color="auto"/>
            </w:tcBorders>
            <w:shd w:val="clear" w:color="000000" w:fill="9BC2E6"/>
            <w:noWrap/>
            <w:vAlign w:val="center"/>
            <w:hideMark/>
          </w:tcPr>
          <w:p w14:paraId="4C04F361"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0,44</w:t>
            </w:r>
          </w:p>
        </w:tc>
        <w:tc>
          <w:tcPr>
            <w:tcW w:w="1134" w:type="dxa"/>
            <w:tcBorders>
              <w:top w:val="nil"/>
              <w:left w:val="single" w:sz="4" w:space="0" w:color="auto"/>
              <w:bottom w:val="single" w:sz="4" w:space="0" w:color="auto"/>
              <w:right w:val="single" w:sz="4" w:space="0" w:color="auto"/>
            </w:tcBorders>
            <w:shd w:val="clear" w:color="000000" w:fill="9BC2E6"/>
            <w:noWrap/>
            <w:vAlign w:val="center"/>
            <w:hideMark/>
          </w:tcPr>
          <w:p w14:paraId="74F9A4AE"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0,45</w:t>
            </w:r>
          </w:p>
        </w:tc>
        <w:tc>
          <w:tcPr>
            <w:tcW w:w="850" w:type="dxa"/>
            <w:tcBorders>
              <w:top w:val="nil"/>
              <w:left w:val="single" w:sz="4" w:space="0" w:color="auto"/>
              <w:bottom w:val="single" w:sz="4" w:space="0" w:color="auto"/>
              <w:right w:val="single" w:sz="4" w:space="0" w:color="auto"/>
            </w:tcBorders>
            <w:shd w:val="clear" w:color="000000" w:fill="9BC2E6"/>
            <w:noWrap/>
            <w:vAlign w:val="center"/>
            <w:hideMark/>
          </w:tcPr>
          <w:p w14:paraId="282F9C40"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0,44</w:t>
            </w:r>
          </w:p>
        </w:tc>
        <w:tc>
          <w:tcPr>
            <w:tcW w:w="2100" w:type="dxa"/>
            <w:tcBorders>
              <w:top w:val="nil"/>
              <w:left w:val="single" w:sz="4" w:space="0" w:color="auto"/>
              <w:bottom w:val="single" w:sz="4" w:space="0" w:color="auto"/>
              <w:right w:val="single" w:sz="4" w:space="0" w:color="auto"/>
            </w:tcBorders>
            <w:shd w:val="clear" w:color="000000" w:fill="9BC2E6"/>
            <w:noWrap/>
            <w:vAlign w:val="center"/>
            <w:hideMark/>
          </w:tcPr>
          <w:p w14:paraId="458A1299"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0,30</w:t>
            </w:r>
          </w:p>
        </w:tc>
        <w:tc>
          <w:tcPr>
            <w:tcW w:w="1727" w:type="dxa"/>
            <w:tcBorders>
              <w:top w:val="nil"/>
              <w:left w:val="single" w:sz="4" w:space="0" w:color="auto"/>
              <w:bottom w:val="single" w:sz="4" w:space="0" w:color="auto"/>
              <w:right w:val="single" w:sz="4" w:space="0" w:color="auto"/>
            </w:tcBorders>
            <w:shd w:val="clear" w:color="000000" w:fill="9BC2E6"/>
            <w:noWrap/>
            <w:vAlign w:val="center"/>
            <w:hideMark/>
          </w:tcPr>
          <w:p w14:paraId="5CF85F22"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0,53</w:t>
            </w:r>
          </w:p>
        </w:tc>
        <w:tc>
          <w:tcPr>
            <w:tcW w:w="850" w:type="dxa"/>
            <w:tcBorders>
              <w:top w:val="nil"/>
              <w:left w:val="single" w:sz="4" w:space="0" w:color="auto"/>
              <w:bottom w:val="single" w:sz="4" w:space="0" w:color="auto"/>
              <w:right w:val="single" w:sz="4" w:space="0" w:color="auto"/>
            </w:tcBorders>
            <w:shd w:val="clear" w:color="000000" w:fill="9BC2E6"/>
            <w:noWrap/>
            <w:vAlign w:val="center"/>
            <w:hideMark/>
          </w:tcPr>
          <w:p w14:paraId="3F66763D"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0,43</w:t>
            </w:r>
          </w:p>
        </w:tc>
      </w:tr>
      <w:tr w:rsidR="008A722A" w:rsidRPr="00D41EDE" w14:paraId="459AD442" w14:textId="77777777" w:rsidTr="008A722A">
        <w:trPr>
          <w:trHeight w:val="300"/>
        </w:trPr>
        <w:tc>
          <w:tcPr>
            <w:tcW w:w="2100" w:type="dxa"/>
            <w:tcBorders>
              <w:top w:val="nil"/>
              <w:left w:val="single" w:sz="4" w:space="0" w:color="auto"/>
              <w:bottom w:val="single" w:sz="4" w:space="0" w:color="auto"/>
              <w:right w:val="single" w:sz="4" w:space="0" w:color="auto"/>
            </w:tcBorders>
            <w:shd w:val="clear" w:color="000000" w:fill="2F75B5"/>
            <w:noWrap/>
            <w:vAlign w:val="center"/>
            <w:hideMark/>
          </w:tcPr>
          <w:p w14:paraId="2E3487D1"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Tempo</w:t>
            </w:r>
          </w:p>
        </w:tc>
        <w:tc>
          <w:tcPr>
            <w:tcW w:w="709" w:type="dxa"/>
            <w:tcBorders>
              <w:top w:val="nil"/>
              <w:left w:val="single" w:sz="4" w:space="0" w:color="auto"/>
              <w:bottom w:val="single" w:sz="4" w:space="0" w:color="auto"/>
              <w:right w:val="single" w:sz="4" w:space="0" w:color="auto"/>
            </w:tcBorders>
            <w:shd w:val="clear" w:color="000000" w:fill="9BC2E6"/>
            <w:noWrap/>
            <w:vAlign w:val="center"/>
            <w:hideMark/>
          </w:tcPr>
          <w:p w14:paraId="304B3066"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0,27</w:t>
            </w:r>
          </w:p>
        </w:tc>
        <w:tc>
          <w:tcPr>
            <w:tcW w:w="1134" w:type="dxa"/>
            <w:tcBorders>
              <w:top w:val="nil"/>
              <w:left w:val="single" w:sz="4" w:space="0" w:color="auto"/>
              <w:bottom w:val="single" w:sz="4" w:space="0" w:color="auto"/>
              <w:right w:val="single" w:sz="4" w:space="0" w:color="auto"/>
            </w:tcBorders>
            <w:shd w:val="clear" w:color="000000" w:fill="9BC2E6"/>
            <w:noWrap/>
            <w:vAlign w:val="center"/>
            <w:hideMark/>
          </w:tcPr>
          <w:p w14:paraId="4F8C79DE"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0,23</w:t>
            </w:r>
          </w:p>
        </w:tc>
        <w:tc>
          <w:tcPr>
            <w:tcW w:w="850" w:type="dxa"/>
            <w:tcBorders>
              <w:top w:val="nil"/>
              <w:left w:val="single" w:sz="4" w:space="0" w:color="auto"/>
              <w:bottom w:val="single" w:sz="4" w:space="0" w:color="auto"/>
              <w:right w:val="single" w:sz="4" w:space="0" w:color="auto"/>
            </w:tcBorders>
            <w:shd w:val="clear" w:color="000000" w:fill="9BC2E6"/>
            <w:noWrap/>
            <w:vAlign w:val="center"/>
            <w:hideMark/>
          </w:tcPr>
          <w:p w14:paraId="5B2C180F"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0,22</w:t>
            </w:r>
          </w:p>
        </w:tc>
        <w:tc>
          <w:tcPr>
            <w:tcW w:w="2100" w:type="dxa"/>
            <w:tcBorders>
              <w:top w:val="nil"/>
              <w:left w:val="single" w:sz="4" w:space="0" w:color="auto"/>
              <w:bottom w:val="single" w:sz="4" w:space="0" w:color="auto"/>
              <w:right w:val="single" w:sz="4" w:space="0" w:color="auto"/>
            </w:tcBorders>
            <w:shd w:val="clear" w:color="000000" w:fill="9BC2E6"/>
            <w:noWrap/>
            <w:vAlign w:val="center"/>
            <w:hideMark/>
          </w:tcPr>
          <w:p w14:paraId="45A3CC31"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0,20</w:t>
            </w:r>
          </w:p>
        </w:tc>
        <w:tc>
          <w:tcPr>
            <w:tcW w:w="1727" w:type="dxa"/>
            <w:tcBorders>
              <w:top w:val="nil"/>
              <w:left w:val="single" w:sz="4" w:space="0" w:color="auto"/>
              <w:bottom w:val="single" w:sz="4" w:space="0" w:color="auto"/>
              <w:right w:val="single" w:sz="4" w:space="0" w:color="auto"/>
            </w:tcBorders>
            <w:shd w:val="clear" w:color="000000" w:fill="9BC2E6"/>
            <w:noWrap/>
            <w:vAlign w:val="center"/>
            <w:hideMark/>
          </w:tcPr>
          <w:p w14:paraId="37DD5E5A"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0,18</w:t>
            </w:r>
          </w:p>
        </w:tc>
        <w:tc>
          <w:tcPr>
            <w:tcW w:w="850" w:type="dxa"/>
            <w:tcBorders>
              <w:top w:val="nil"/>
              <w:left w:val="single" w:sz="4" w:space="0" w:color="auto"/>
              <w:bottom w:val="single" w:sz="4" w:space="0" w:color="auto"/>
              <w:right w:val="single" w:sz="4" w:space="0" w:color="auto"/>
            </w:tcBorders>
            <w:shd w:val="clear" w:color="000000" w:fill="9BC2E6"/>
            <w:noWrap/>
            <w:vAlign w:val="center"/>
            <w:hideMark/>
          </w:tcPr>
          <w:p w14:paraId="42796169"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0,22</w:t>
            </w:r>
          </w:p>
        </w:tc>
      </w:tr>
      <w:tr w:rsidR="008A722A" w:rsidRPr="00D41EDE" w14:paraId="58D62ED7" w14:textId="77777777" w:rsidTr="008A722A">
        <w:trPr>
          <w:trHeight w:val="300"/>
        </w:trPr>
        <w:tc>
          <w:tcPr>
            <w:tcW w:w="2100" w:type="dxa"/>
            <w:tcBorders>
              <w:top w:val="nil"/>
              <w:left w:val="single" w:sz="4" w:space="0" w:color="auto"/>
              <w:bottom w:val="single" w:sz="4" w:space="0" w:color="auto"/>
              <w:right w:val="single" w:sz="4" w:space="0" w:color="auto"/>
            </w:tcBorders>
            <w:shd w:val="clear" w:color="000000" w:fill="2F75B5"/>
            <w:noWrap/>
            <w:vAlign w:val="center"/>
            <w:hideMark/>
          </w:tcPr>
          <w:p w14:paraId="5FCDBD05"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Multifuncionalidade</w:t>
            </w:r>
          </w:p>
        </w:tc>
        <w:tc>
          <w:tcPr>
            <w:tcW w:w="709" w:type="dxa"/>
            <w:tcBorders>
              <w:top w:val="nil"/>
              <w:left w:val="single" w:sz="4" w:space="0" w:color="auto"/>
              <w:bottom w:val="single" w:sz="4" w:space="0" w:color="auto"/>
              <w:right w:val="single" w:sz="4" w:space="0" w:color="auto"/>
            </w:tcBorders>
            <w:shd w:val="clear" w:color="000000" w:fill="9BC2E6"/>
            <w:noWrap/>
            <w:vAlign w:val="center"/>
            <w:hideMark/>
          </w:tcPr>
          <w:p w14:paraId="72D948DF"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0,02</w:t>
            </w:r>
          </w:p>
        </w:tc>
        <w:tc>
          <w:tcPr>
            <w:tcW w:w="1134" w:type="dxa"/>
            <w:tcBorders>
              <w:top w:val="nil"/>
              <w:left w:val="single" w:sz="4" w:space="0" w:color="auto"/>
              <w:bottom w:val="single" w:sz="4" w:space="0" w:color="auto"/>
              <w:right w:val="single" w:sz="4" w:space="0" w:color="auto"/>
            </w:tcBorders>
            <w:shd w:val="clear" w:color="000000" w:fill="9BC2E6"/>
            <w:noWrap/>
            <w:vAlign w:val="center"/>
            <w:hideMark/>
          </w:tcPr>
          <w:p w14:paraId="14CD8DF9"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0,08</w:t>
            </w:r>
          </w:p>
        </w:tc>
        <w:tc>
          <w:tcPr>
            <w:tcW w:w="850" w:type="dxa"/>
            <w:tcBorders>
              <w:top w:val="nil"/>
              <w:left w:val="single" w:sz="4" w:space="0" w:color="auto"/>
              <w:bottom w:val="single" w:sz="4" w:space="0" w:color="auto"/>
              <w:right w:val="single" w:sz="4" w:space="0" w:color="auto"/>
            </w:tcBorders>
            <w:shd w:val="clear" w:color="000000" w:fill="9BC2E6"/>
            <w:noWrap/>
            <w:vAlign w:val="center"/>
            <w:hideMark/>
          </w:tcPr>
          <w:p w14:paraId="2CCC3FC8"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0,05</w:t>
            </w:r>
          </w:p>
        </w:tc>
        <w:tc>
          <w:tcPr>
            <w:tcW w:w="2100" w:type="dxa"/>
            <w:tcBorders>
              <w:top w:val="nil"/>
              <w:left w:val="single" w:sz="4" w:space="0" w:color="auto"/>
              <w:bottom w:val="single" w:sz="4" w:space="0" w:color="auto"/>
              <w:right w:val="single" w:sz="4" w:space="0" w:color="auto"/>
            </w:tcBorders>
            <w:shd w:val="clear" w:color="000000" w:fill="9BC2E6"/>
            <w:noWrap/>
            <w:vAlign w:val="center"/>
            <w:hideMark/>
          </w:tcPr>
          <w:p w14:paraId="32B7A995"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0,05</w:t>
            </w:r>
          </w:p>
        </w:tc>
        <w:tc>
          <w:tcPr>
            <w:tcW w:w="1727" w:type="dxa"/>
            <w:tcBorders>
              <w:top w:val="nil"/>
              <w:left w:val="single" w:sz="4" w:space="0" w:color="auto"/>
              <w:bottom w:val="single" w:sz="4" w:space="0" w:color="auto"/>
              <w:right w:val="single" w:sz="4" w:space="0" w:color="auto"/>
            </w:tcBorders>
            <w:shd w:val="clear" w:color="000000" w:fill="9BC2E6"/>
            <w:noWrap/>
            <w:vAlign w:val="center"/>
            <w:hideMark/>
          </w:tcPr>
          <w:p w14:paraId="4AF18F5F"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0,04</w:t>
            </w:r>
          </w:p>
        </w:tc>
        <w:tc>
          <w:tcPr>
            <w:tcW w:w="850" w:type="dxa"/>
            <w:tcBorders>
              <w:top w:val="nil"/>
              <w:left w:val="single" w:sz="4" w:space="0" w:color="auto"/>
              <w:bottom w:val="single" w:sz="4" w:space="0" w:color="auto"/>
              <w:right w:val="single" w:sz="4" w:space="0" w:color="auto"/>
            </w:tcBorders>
            <w:shd w:val="clear" w:color="000000" w:fill="9BC2E6"/>
            <w:noWrap/>
            <w:vAlign w:val="center"/>
            <w:hideMark/>
          </w:tcPr>
          <w:p w14:paraId="30160BF9"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0,05</w:t>
            </w:r>
          </w:p>
        </w:tc>
      </w:tr>
      <w:tr w:rsidR="008A722A" w:rsidRPr="00D41EDE" w14:paraId="1D259A8A" w14:textId="77777777" w:rsidTr="008A722A">
        <w:trPr>
          <w:trHeight w:val="300"/>
        </w:trPr>
        <w:tc>
          <w:tcPr>
            <w:tcW w:w="2100" w:type="dxa"/>
            <w:tcBorders>
              <w:top w:val="nil"/>
              <w:left w:val="single" w:sz="4" w:space="0" w:color="auto"/>
              <w:bottom w:val="single" w:sz="4" w:space="0" w:color="auto"/>
              <w:right w:val="single" w:sz="4" w:space="0" w:color="auto"/>
            </w:tcBorders>
            <w:shd w:val="clear" w:color="000000" w:fill="2F75B5"/>
            <w:noWrap/>
            <w:vAlign w:val="center"/>
            <w:hideMark/>
          </w:tcPr>
          <w:p w14:paraId="2BCFD0B6" w14:textId="2DC1E92C" w:rsidR="003B2867" w:rsidRPr="00D41EDE" w:rsidRDefault="00E80CAA"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Sustentabilidade</w:t>
            </w:r>
          </w:p>
        </w:tc>
        <w:tc>
          <w:tcPr>
            <w:tcW w:w="709" w:type="dxa"/>
            <w:tcBorders>
              <w:top w:val="nil"/>
              <w:left w:val="single" w:sz="4" w:space="0" w:color="auto"/>
              <w:bottom w:val="single" w:sz="4" w:space="0" w:color="auto"/>
              <w:right w:val="single" w:sz="4" w:space="0" w:color="auto"/>
            </w:tcBorders>
            <w:shd w:val="clear" w:color="000000" w:fill="9BC2E6"/>
            <w:noWrap/>
            <w:vAlign w:val="center"/>
            <w:hideMark/>
          </w:tcPr>
          <w:p w14:paraId="5E86B174"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0,18</w:t>
            </w:r>
          </w:p>
        </w:tc>
        <w:tc>
          <w:tcPr>
            <w:tcW w:w="1134" w:type="dxa"/>
            <w:tcBorders>
              <w:top w:val="nil"/>
              <w:left w:val="single" w:sz="4" w:space="0" w:color="auto"/>
              <w:bottom w:val="single" w:sz="4" w:space="0" w:color="auto"/>
              <w:right w:val="single" w:sz="4" w:space="0" w:color="auto"/>
            </w:tcBorders>
            <w:shd w:val="clear" w:color="000000" w:fill="9BC2E6"/>
            <w:noWrap/>
            <w:vAlign w:val="center"/>
            <w:hideMark/>
          </w:tcPr>
          <w:p w14:paraId="70529916"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0,15</w:t>
            </w:r>
          </w:p>
        </w:tc>
        <w:tc>
          <w:tcPr>
            <w:tcW w:w="850" w:type="dxa"/>
            <w:tcBorders>
              <w:top w:val="nil"/>
              <w:left w:val="single" w:sz="4" w:space="0" w:color="auto"/>
              <w:bottom w:val="single" w:sz="4" w:space="0" w:color="auto"/>
              <w:right w:val="single" w:sz="4" w:space="0" w:color="auto"/>
            </w:tcBorders>
            <w:shd w:val="clear" w:color="000000" w:fill="9BC2E6"/>
            <w:noWrap/>
            <w:vAlign w:val="center"/>
            <w:hideMark/>
          </w:tcPr>
          <w:p w14:paraId="2BC7DB0D"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0,22</w:t>
            </w:r>
          </w:p>
        </w:tc>
        <w:tc>
          <w:tcPr>
            <w:tcW w:w="2100" w:type="dxa"/>
            <w:tcBorders>
              <w:top w:val="nil"/>
              <w:left w:val="single" w:sz="4" w:space="0" w:color="auto"/>
              <w:bottom w:val="single" w:sz="4" w:space="0" w:color="auto"/>
              <w:right w:val="single" w:sz="4" w:space="0" w:color="auto"/>
            </w:tcBorders>
            <w:shd w:val="clear" w:color="000000" w:fill="9BC2E6"/>
            <w:noWrap/>
            <w:vAlign w:val="center"/>
            <w:hideMark/>
          </w:tcPr>
          <w:p w14:paraId="2D2B5784"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0,25</w:t>
            </w:r>
          </w:p>
        </w:tc>
        <w:tc>
          <w:tcPr>
            <w:tcW w:w="1727" w:type="dxa"/>
            <w:tcBorders>
              <w:top w:val="nil"/>
              <w:left w:val="single" w:sz="4" w:space="0" w:color="auto"/>
              <w:bottom w:val="single" w:sz="4" w:space="0" w:color="auto"/>
              <w:right w:val="single" w:sz="4" w:space="0" w:color="auto"/>
            </w:tcBorders>
            <w:shd w:val="clear" w:color="000000" w:fill="9BC2E6"/>
            <w:noWrap/>
            <w:vAlign w:val="center"/>
            <w:hideMark/>
          </w:tcPr>
          <w:p w14:paraId="72C93BF7"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0,18</w:t>
            </w:r>
          </w:p>
        </w:tc>
        <w:tc>
          <w:tcPr>
            <w:tcW w:w="850" w:type="dxa"/>
            <w:tcBorders>
              <w:top w:val="nil"/>
              <w:left w:val="single" w:sz="4" w:space="0" w:color="auto"/>
              <w:bottom w:val="single" w:sz="4" w:space="0" w:color="auto"/>
              <w:right w:val="single" w:sz="4" w:space="0" w:color="auto"/>
            </w:tcBorders>
            <w:shd w:val="clear" w:color="000000" w:fill="9BC2E6"/>
            <w:noWrap/>
            <w:vAlign w:val="center"/>
            <w:hideMark/>
          </w:tcPr>
          <w:p w14:paraId="2D0E6AD8"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0,19</w:t>
            </w:r>
          </w:p>
        </w:tc>
      </w:tr>
      <w:tr w:rsidR="008A722A" w:rsidRPr="00D41EDE" w14:paraId="711ED19B" w14:textId="77777777" w:rsidTr="008A722A">
        <w:trPr>
          <w:trHeight w:val="300"/>
        </w:trPr>
        <w:tc>
          <w:tcPr>
            <w:tcW w:w="2100" w:type="dxa"/>
            <w:tcBorders>
              <w:top w:val="nil"/>
              <w:left w:val="single" w:sz="4" w:space="0" w:color="auto"/>
              <w:bottom w:val="single" w:sz="4" w:space="0" w:color="auto"/>
              <w:right w:val="single" w:sz="4" w:space="0" w:color="auto"/>
            </w:tcBorders>
            <w:shd w:val="clear" w:color="000000" w:fill="2F75B5"/>
            <w:noWrap/>
            <w:vAlign w:val="center"/>
            <w:hideMark/>
          </w:tcPr>
          <w:p w14:paraId="46A67135"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Soma</w:t>
            </w:r>
          </w:p>
        </w:tc>
        <w:tc>
          <w:tcPr>
            <w:tcW w:w="709" w:type="dxa"/>
            <w:tcBorders>
              <w:top w:val="nil"/>
              <w:left w:val="single" w:sz="4" w:space="0" w:color="auto"/>
              <w:bottom w:val="single" w:sz="4" w:space="0" w:color="auto"/>
              <w:right w:val="single" w:sz="4" w:space="0" w:color="auto"/>
            </w:tcBorders>
            <w:shd w:val="clear" w:color="000000" w:fill="9BC2E6"/>
            <w:noWrap/>
            <w:vAlign w:val="center"/>
            <w:hideMark/>
          </w:tcPr>
          <w:p w14:paraId="7A51C642"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1,00</w:t>
            </w:r>
          </w:p>
        </w:tc>
        <w:tc>
          <w:tcPr>
            <w:tcW w:w="1134" w:type="dxa"/>
            <w:tcBorders>
              <w:top w:val="nil"/>
              <w:left w:val="single" w:sz="4" w:space="0" w:color="auto"/>
              <w:bottom w:val="single" w:sz="4" w:space="0" w:color="auto"/>
              <w:right w:val="single" w:sz="4" w:space="0" w:color="auto"/>
            </w:tcBorders>
            <w:shd w:val="clear" w:color="000000" w:fill="9BC2E6"/>
            <w:noWrap/>
            <w:vAlign w:val="center"/>
            <w:hideMark/>
          </w:tcPr>
          <w:p w14:paraId="2E2FC12C"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1,00</w:t>
            </w:r>
          </w:p>
        </w:tc>
        <w:tc>
          <w:tcPr>
            <w:tcW w:w="850" w:type="dxa"/>
            <w:tcBorders>
              <w:top w:val="nil"/>
              <w:left w:val="single" w:sz="4" w:space="0" w:color="auto"/>
              <w:bottom w:val="single" w:sz="4" w:space="0" w:color="auto"/>
              <w:right w:val="single" w:sz="4" w:space="0" w:color="auto"/>
            </w:tcBorders>
            <w:shd w:val="clear" w:color="000000" w:fill="9BC2E6"/>
            <w:noWrap/>
            <w:vAlign w:val="center"/>
            <w:hideMark/>
          </w:tcPr>
          <w:p w14:paraId="79127DBD"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1,00</w:t>
            </w:r>
          </w:p>
        </w:tc>
        <w:tc>
          <w:tcPr>
            <w:tcW w:w="2100" w:type="dxa"/>
            <w:tcBorders>
              <w:top w:val="nil"/>
              <w:left w:val="single" w:sz="4" w:space="0" w:color="auto"/>
              <w:bottom w:val="single" w:sz="4" w:space="0" w:color="auto"/>
              <w:right w:val="single" w:sz="4" w:space="0" w:color="auto"/>
            </w:tcBorders>
            <w:shd w:val="clear" w:color="000000" w:fill="9BC2E6"/>
            <w:noWrap/>
            <w:vAlign w:val="center"/>
            <w:hideMark/>
          </w:tcPr>
          <w:p w14:paraId="556EA3CF"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1,00</w:t>
            </w:r>
          </w:p>
        </w:tc>
        <w:tc>
          <w:tcPr>
            <w:tcW w:w="1727" w:type="dxa"/>
            <w:tcBorders>
              <w:top w:val="nil"/>
              <w:left w:val="single" w:sz="4" w:space="0" w:color="auto"/>
              <w:bottom w:val="single" w:sz="4" w:space="0" w:color="auto"/>
              <w:right w:val="single" w:sz="4" w:space="0" w:color="auto"/>
            </w:tcBorders>
            <w:shd w:val="clear" w:color="000000" w:fill="9BC2E6"/>
            <w:noWrap/>
            <w:vAlign w:val="center"/>
            <w:hideMark/>
          </w:tcPr>
          <w:p w14:paraId="108F28A0"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1,00</w:t>
            </w:r>
          </w:p>
        </w:tc>
        <w:tc>
          <w:tcPr>
            <w:tcW w:w="850" w:type="dxa"/>
            <w:tcBorders>
              <w:top w:val="nil"/>
              <w:left w:val="single" w:sz="4" w:space="0" w:color="auto"/>
              <w:bottom w:val="single" w:sz="4" w:space="0" w:color="auto"/>
              <w:right w:val="single" w:sz="4" w:space="0" w:color="auto"/>
            </w:tcBorders>
            <w:shd w:val="clear" w:color="000000" w:fill="9BC2E6"/>
            <w:noWrap/>
            <w:vAlign w:val="center"/>
            <w:hideMark/>
          </w:tcPr>
          <w:p w14:paraId="5F162F3B" w14:textId="77777777" w:rsidR="003B2867" w:rsidRPr="00D41EDE" w:rsidRDefault="003B2867" w:rsidP="00D41EDE">
            <w:pPr>
              <w:spacing w:after="0" w:line="240" w:lineRule="auto"/>
              <w:jc w:val="center"/>
              <w:rPr>
                <w:rFonts w:eastAsia="Times New Roman" w:cs="Times New Roman"/>
                <w:color w:val="000000"/>
                <w:szCs w:val="24"/>
                <w:lang w:eastAsia="pt-BR"/>
              </w:rPr>
            </w:pPr>
            <w:r w:rsidRPr="00D41EDE">
              <w:rPr>
                <w:rFonts w:eastAsia="Times New Roman" w:cs="Times New Roman"/>
                <w:color w:val="000000"/>
                <w:szCs w:val="24"/>
                <w:lang w:eastAsia="pt-BR"/>
              </w:rPr>
              <w:t>1,00</w:t>
            </w:r>
          </w:p>
        </w:tc>
      </w:tr>
    </w:tbl>
    <w:p w14:paraId="23481E31" w14:textId="77777777" w:rsidR="008A722A" w:rsidRPr="00D41EDE" w:rsidRDefault="008A722A" w:rsidP="00D41EDE">
      <w:pPr>
        <w:spacing w:after="0"/>
        <w:jc w:val="center"/>
        <w:rPr>
          <w:rFonts w:cs="Times New Roman"/>
          <w:sz w:val="20"/>
          <w:szCs w:val="20"/>
        </w:rPr>
      </w:pPr>
      <w:r w:rsidRPr="00D41EDE">
        <w:rPr>
          <w:rFonts w:cs="Times New Roman"/>
          <w:sz w:val="20"/>
          <w:szCs w:val="20"/>
        </w:rPr>
        <w:t>Fonte: Autores, 2020.</w:t>
      </w:r>
    </w:p>
    <w:p w14:paraId="241A7927" w14:textId="77777777" w:rsidR="00847248" w:rsidRPr="00AF6970" w:rsidRDefault="00847248" w:rsidP="00D41EDE">
      <w:pPr>
        <w:spacing w:after="0"/>
      </w:pPr>
    </w:p>
    <w:p w14:paraId="5CAEF364" w14:textId="0C2CA3FE" w:rsidR="00AF6970" w:rsidRDefault="00AF6970" w:rsidP="00D41EDE">
      <w:pPr>
        <w:pStyle w:val="Ttulo2"/>
        <w:numPr>
          <w:ilvl w:val="1"/>
          <w:numId w:val="48"/>
        </w:numPr>
        <w:spacing w:before="0"/>
        <w:ind w:left="360"/>
      </w:pPr>
      <w:bookmarkStart w:id="64" w:name="_Toc41390759"/>
      <w:r w:rsidRPr="00AF6970">
        <w:t>Escolha da solução</w:t>
      </w:r>
      <w:bookmarkEnd w:id="64"/>
    </w:p>
    <w:p w14:paraId="7F58A528" w14:textId="47F4B753" w:rsidR="00216D51" w:rsidRPr="00630959" w:rsidRDefault="00216D51" w:rsidP="00D41EDE">
      <w:pPr>
        <w:spacing w:after="0"/>
        <w:rPr>
          <w:sz w:val="20"/>
          <w:szCs w:val="18"/>
        </w:rPr>
      </w:pPr>
    </w:p>
    <w:p w14:paraId="75E0E37F" w14:textId="3DC2B0C5" w:rsidR="00C977F5" w:rsidRDefault="00132F39" w:rsidP="00D41EDE">
      <w:pPr>
        <w:spacing w:after="0"/>
        <w:ind w:firstLine="425"/>
      </w:pPr>
      <w:r>
        <w:t xml:space="preserve">A fim de </w:t>
      </w:r>
      <w:r w:rsidR="004C7091">
        <w:t xml:space="preserve">realizar a matriz de decisão foi </w:t>
      </w:r>
      <w:r w:rsidR="001A477B">
        <w:t>necessário a criação de novos pesos</w:t>
      </w:r>
      <w:r w:rsidR="00C33833">
        <w:t xml:space="preserve">, com novas </w:t>
      </w:r>
      <w:r w:rsidR="00006A6C">
        <w:t>definições</w:t>
      </w:r>
      <w:r w:rsidR="00E6057B">
        <w:t xml:space="preserve">, dessa vez </w:t>
      </w:r>
      <w:r w:rsidR="001A477B">
        <w:t xml:space="preserve">para </w:t>
      </w:r>
      <w:r>
        <w:t>avaliar as soluções propostas no presente trabalho</w:t>
      </w:r>
      <w:r w:rsidR="005A652D">
        <w:t xml:space="preserve"> no mesmo sistema de paridade </w:t>
      </w:r>
      <w:r w:rsidR="00B915DA">
        <w:t>realizado</w:t>
      </w:r>
      <w:r w:rsidR="00C33833">
        <w:t xml:space="preserve"> com o</w:t>
      </w:r>
      <w:r w:rsidR="005A652D">
        <w:t>s critérios</w:t>
      </w:r>
      <w:r w:rsidR="00BA7351">
        <w:t xml:space="preserve"> (</w:t>
      </w:r>
      <w:r w:rsidR="00151E2B">
        <w:t>T</w:t>
      </w:r>
      <w:r w:rsidR="00F2703B">
        <w:t>abela</w:t>
      </w:r>
      <w:r w:rsidR="00151E2B">
        <w:t xml:space="preserve"> 4</w:t>
      </w:r>
      <w:r w:rsidR="00BA7351">
        <w:t>)</w:t>
      </w:r>
      <w:r w:rsidR="00F802D8">
        <w:t>.</w:t>
      </w:r>
    </w:p>
    <w:p w14:paraId="279BF9B4" w14:textId="05C6138F" w:rsidR="00AF6970" w:rsidRPr="00216D51" w:rsidRDefault="00216D51" w:rsidP="00D41EDE">
      <w:pPr>
        <w:pStyle w:val="Legenda"/>
        <w:spacing w:after="0"/>
        <w:jc w:val="center"/>
        <w:rPr>
          <w:i w:val="0"/>
          <w:color w:val="auto"/>
          <w:sz w:val="24"/>
          <w:szCs w:val="24"/>
        </w:rPr>
      </w:pPr>
      <w:bookmarkStart w:id="65" w:name="_Toc41390736"/>
      <w:r w:rsidRPr="00216D51">
        <w:rPr>
          <w:i w:val="0"/>
          <w:color w:val="auto"/>
          <w:sz w:val="24"/>
          <w:szCs w:val="24"/>
        </w:rPr>
        <w:t xml:space="preserve">Tabela </w:t>
      </w:r>
      <w:r w:rsidRPr="00216D51">
        <w:rPr>
          <w:i w:val="0"/>
          <w:color w:val="auto"/>
          <w:sz w:val="24"/>
          <w:szCs w:val="24"/>
        </w:rPr>
        <w:fldChar w:fldCharType="begin"/>
      </w:r>
      <w:r w:rsidRPr="00216D51">
        <w:rPr>
          <w:i w:val="0"/>
          <w:color w:val="auto"/>
          <w:sz w:val="24"/>
          <w:szCs w:val="24"/>
        </w:rPr>
        <w:instrText xml:space="preserve"> SEQ Tabela \* ARABIC </w:instrText>
      </w:r>
      <w:r w:rsidRPr="00216D51">
        <w:rPr>
          <w:i w:val="0"/>
          <w:color w:val="auto"/>
          <w:sz w:val="24"/>
          <w:szCs w:val="24"/>
        </w:rPr>
        <w:fldChar w:fldCharType="separate"/>
      </w:r>
      <w:r w:rsidR="00552B1D">
        <w:rPr>
          <w:i w:val="0"/>
          <w:color w:val="auto"/>
          <w:sz w:val="24"/>
          <w:szCs w:val="24"/>
        </w:rPr>
        <w:t>4</w:t>
      </w:r>
      <w:r w:rsidRPr="00216D51">
        <w:rPr>
          <w:i w:val="0"/>
          <w:color w:val="auto"/>
          <w:sz w:val="24"/>
          <w:szCs w:val="24"/>
        </w:rPr>
        <w:fldChar w:fldCharType="end"/>
      </w:r>
      <w:r>
        <w:rPr>
          <w:i w:val="0"/>
          <w:color w:val="auto"/>
          <w:sz w:val="24"/>
          <w:szCs w:val="24"/>
        </w:rPr>
        <w:t xml:space="preserve"> </w:t>
      </w:r>
      <w:r w:rsidR="00A92976">
        <w:rPr>
          <w:i w:val="0"/>
          <w:color w:val="auto"/>
          <w:sz w:val="24"/>
          <w:szCs w:val="24"/>
        </w:rPr>
        <w:t>–</w:t>
      </w:r>
      <w:r>
        <w:rPr>
          <w:i w:val="0"/>
          <w:color w:val="auto"/>
          <w:sz w:val="24"/>
          <w:szCs w:val="24"/>
        </w:rPr>
        <w:t xml:space="preserve"> </w:t>
      </w:r>
      <w:r w:rsidR="00A92976">
        <w:rPr>
          <w:i w:val="0"/>
          <w:color w:val="auto"/>
          <w:sz w:val="24"/>
          <w:szCs w:val="24"/>
        </w:rPr>
        <w:t xml:space="preserve">Pesos para definir preferência relativa de importância </w:t>
      </w:r>
      <w:r w:rsidR="00A92976" w:rsidRPr="00AC3120">
        <w:rPr>
          <w:i w:val="0"/>
          <w:color w:val="auto"/>
          <w:sz w:val="24"/>
          <w:szCs w:val="24"/>
        </w:rPr>
        <w:t>entre</w:t>
      </w:r>
      <w:r w:rsidR="00A92976">
        <w:rPr>
          <w:i w:val="0"/>
          <w:color w:val="auto"/>
          <w:sz w:val="24"/>
          <w:szCs w:val="24"/>
        </w:rPr>
        <w:t xml:space="preserve"> s</w:t>
      </w:r>
      <w:r w:rsidRPr="00216D51">
        <w:rPr>
          <w:i w:val="0"/>
          <w:color w:val="auto"/>
          <w:sz w:val="24"/>
          <w:szCs w:val="24"/>
        </w:rPr>
        <w:t>oluções</w:t>
      </w:r>
      <w:bookmarkEnd w:id="65"/>
    </w:p>
    <w:tbl>
      <w:tblPr>
        <w:tblStyle w:val="TableGrid1"/>
        <w:tblW w:w="5382" w:type="dxa"/>
        <w:jc w:val="center"/>
        <w:tblInd w:w="0" w:type="dxa"/>
        <w:tblCellMar>
          <w:top w:w="32" w:type="dxa"/>
          <w:left w:w="77" w:type="dxa"/>
          <w:right w:w="115" w:type="dxa"/>
        </w:tblCellMar>
        <w:tblLook w:val="04A0" w:firstRow="1" w:lastRow="0" w:firstColumn="1" w:lastColumn="0" w:noHBand="0" w:noVBand="1"/>
      </w:tblPr>
      <w:tblGrid>
        <w:gridCol w:w="3114"/>
        <w:gridCol w:w="2268"/>
      </w:tblGrid>
      <w:tr w:rsidR="00316EBA" w:rsidRPr="00A92976" w14:paraId="5B50ADD5" w14:textId="77777777" w:rsidTr="1A40A9F0">
        <w:trPr>
          <w:trHeight w:val="239"/>
          <w:jc w:val="center"/>
        </w:trPr>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tcPr>
          <w:p w14:paraId="030BC020" w14:textId="4CFC200D" w:rsidR="00316EBA" w:rsidRPr="002057D2" w:rsidRDefault="00316EBA" w:rsidP="00D41EDE">
            <w:pPr>
              <w:spacing w:line="259" w:lineRule="auto"/>
              <w:jc w:val="center"/>
              <w:rPr>
                <w:rFonts w:cs="Times New Roman"/>
                <w:b/>
                <w:bCs/>
              </w:rPr>
            </w:pPr>
            <w:r w:rsidRPr="002057D2">
              <w:rPr>
                <w:rFonts w:cs="Times New Roman"/>
                <w:b/>
                <w:bCs/>
              </w:rPr>
              <w:t>Qualificação da preferência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tcPr>
          <w:p w14:paraId="74D64637" w14:textId="7F666331" w:rsidR="00316EBA" w:rsidRPr="002057D2" w:rsidRDefault="00316EBA" w:rsidP="00D41EDE">
            <w:pPr>
              <w:spacing w:line="259" w:lineRule="auto"/>
              <w:jc w:val="center"/>
              <w:rPr>
                <w:rFonts w:cs="Times New Roman"/>
                <w:b/>
                <w:bCs/>
              </w:rPr>
            </w:pPr>
            <w:r w:rsidRPr="002057D2">
              <w:rPr>
                <w:rFonts w:cs="Times New Roman"/>
                <w:b/>
                <w:bCs/>
              </w:rPr>
              <w:t>índice quantitativo</w:t>
            </w:r>
          </w:p>
        </w:tc>
      </w:tr>
      <w:tr w:rsidR="00316EBA" w:rsidRPr="00A92976" w14:paraId="4B02316A" w14:textId="77777777" w:rsidTr="1A40A9F0">
        <w:trPr>
          <w:trHeight w:val="288"/>
          <w:jc w:val="center"/>
        </w:trPr>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Pr>
          <w:p w14:paraId="4129ACE7" w14:textId="15F85227" w:rsidR="00316EBA" w:rsidRPr="002057D2" w:rsidRDefault="00316EBA" w:rsidP="00D41EDE">
            <w:pPr>
              <w:spacing w:line="259" w:lineRule="auto"/>
              <w:jc w:val="center"/>
              <w:rPr>
                <w:rFonts w:cs="Times New Roman"/>
              </w:rPr>
            </w:pPr>
            <w:r w:rsidRPr="002057D2">
              <w:rPr>
                <w:rFonts w:cs="Times New Roman"/>
              </w:rPr>
              <w:t>extremamente acentuada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Pr>
          <w:p w14:paraId="76DB02AA" w14:textId="727465AD" w:rsidR="00316EBA" w:rsidRPr="002057D2" w:rsidRDefault="00316EBA" w:rsidP="00D41EDE">
            <w:pPr>
              <w:spacing w:line="259" w:lineRule="auto"/>
              <w:jc w:val="center"/>
              <w:rPr>
                <w:rFonts w:cs="Times New Roman"/>
              </w:rPr>
            </w:pPr>
            <w:r w:rsidRPr="002057D2">
              <w:rPr>
                <w:rFonts w:cs="Times New Roman"/>
              </w:rPr>
              <w:t>9 ou 8</w:t>
            </w:r>
          </w:p>
        </w:tc>
      </w:tr>
      <w:tr w:rsidR="00FC43C8" w:rsidRPr="00FC43C8" w14:paraId="5FB63266" w14:textId="77777777" w:rsidTr="1A40A9F0">
        <w:trPr>
          <w:trHeight w:val="288"/>
          <w:jc w:val="center"/>
        </w:trPr>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Pr>
          <w:p w14:paraId="2E2E7A83" w14:textId="766D90EF" w:rsidR="00316EBA" w:rsidRPr="002057D2" w:rsidRDefault="00316EBA" w:rsidP="00D41EDE">
            <w:pPr>
              <w:spacing w:line="259" w:lineRule="auto"/>
              <w:jc w:val="center"/>
              <w:rPr>
                <w:rFonts w:cs="Times New Roman"/>
              </w:rPr>
            </w:pPr>
            <w:r w:rsidRPr="002057D2">
              <w:rPr>
                <w:rFonts w:cs="Times New Roman"/>
              </w:rPr>
              <w:t>muito acentuada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Pr>
          <w:p w14:paraId="481EC69C" w14:textId="645E2106" w:rsidR="00316EBA" w:rsidRPr="002057D2" w:rsidRDefault="00316EBA" w:rsidP="00D41EDE">
            <w:pPr>
              <w:spacing w:line="259" w:lineRule="auto"/>
              <w:jc w:val="center"/>
              <w:rPr>
                <w:rFonts w:cs="Times New Roman"/>
              </w:rPr>
            </w:pPr>
            <w:r w:rsidRPr="002057D2">
              <w:rPr>
                <w:rFonts w:cs="Times New Roman"/>
              </w:rPr>
              <w:t>7 ou 6</w:t>
            </w:r>
          </w:p>
        </w:tc>
      </w:tr>
      <w:tr w:rsidR="00316EBA" w:rsidRPr="00A92976" w14:paraId="3FB4B900" w14:textId="77777777" w:rsidTr="1A40A9F0">
        <w:trPr>
          <w:trHeight w:val="283"/>
          <w:jc w:val="center"/>
        </w:trPr>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Pr>
          <w:p w14:paraId="6BB86A30" w14:textId="0A25DB4B" w:rsidR="00316EBA" w:rsidRPr="002057D2" w:rsidRDefault="00316EBA" w:rsidP="00D41EDE">
            <w:pPr>
              <w:spacing w:line="259" w:lineRule="auto"/>
              <w:ind w:left="67"/>
              <w:jc w:val="center"/>
              <w:rPr>
                <w:rFonts w:cs="Times New Roman"/>
              </w:rPr>
            </w:pPr>
            <w:r w:rsidRPr="002057D2">
              <w:rPr>
                <w:rFonts w:cs="Times New Roman"/>
              </w:rPr>
              <w:t>acentuada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Pr>
          <w:p w14:paraId="1CCEAC4D" w14:textId="695A863D" w:rsidR="00316EBA" w:rsidRPr="002057D2" w:rsidRDefault="00316EBA" w:rsidP="00D41EDE">
            <w:pPr>
              <w:spacing w:line="259" w:lineRule="auto"/>
              <w:jc w:val="center"/>
              <w:rPr>
                <w:rFonts w:cs="Times New Roman"/>
              </w:rPr>
            </w:pPr>
            <w:r w:rsidRPr="002057D2">
              <w:rPr>
                <w:rFonts w:cs="Times New Roman"/>
              </w:rPr>
              <w:t>5 ou 4</w:t>
            </w:r>
          </w:p>
        </w:tc>
      </w:tr>
      <w:tr w:rsidR="00316EBA" w:rsidRPr="00A92976" w14:paraId="6F95D1A1" w14:textId="77777777" w:rsidTr="1A40A9F0">
        <w:trPr>
          <w:trHeight w:val="286"/>
          <w:jc w:val="center"/>
        </w:trPr>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Pr>
          <w:p w14:paraId="132A033A" w14:textId="50DCC2A0" w:rsidR="00316EBA" w:rsidRPr="002057D2" w:rsidRDefault="00316EBA" w:rsidP="00D41EDE">
            <w:pPr>
              <w:spacing w:line="259" w:lineRule="auto"/>
              <w:jc w:val="center"/>
              <w:rPr>
                <w:rFonts w:cs="Times New Roman"/>
              </w:rPr>
            </w:pPr>
            <w:r w:rsidRPr="002057D2">
              <w:rPr>
                <w:rFonts w:cs="Times New Roman"/>
              </w:rPr>
              <w:t>moderada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Pr>
          <w:p w14:paraId="4DCA93D3" w14:textId="4023669E" w:rsidR="00316EBA" w:rsidRPr="002057D2" w:rsidRDefault="00316EBA" w:rsidP="00D41EDE">
            <w:pPr>
              <w:spacing w:line="259" w:lineRule="auto"/>
              <w:jc w:val="center"/>
              <w:rPr>
                <w:rFonts w:cs="Times New Roman"/>
              </w:rPr>
            </w:pPr>
            <w:r w:rsidRPr="002057D2">
              <w:rPr>
                <w:rFonts w:cs="Times New Roman"/>
              </w:rPr>
              <w:t>3 ou 2</w:t>
            </w:r>
          </w:p>
        </w:tc>
      </w:tr>
      <w:tr w:rsidR="00316EBA" w:rsidRPr="00A92976" w14:paraId="556BF36B" w14:textId="77777777" w:rsidTr="1A40A9F0">
        <w:trPr>
          <w:trHeight w:val="283"/>
          <w:jc w:val="center"/>
        </w:trPr>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Pr>
          <w:p w14:paraId="6197EE5E" w14:textId="04765A25" w:rsidR="00316EBA" w:rsidRPr="002057D2" w:rsidRDefault="00A21586" w:rsidP="00D41EDE">
            <w:pPr>
              <w:spacing w:line="259" w:lineRule="auto"/>
              <w:jc w:val="center"/>
              <w:rPr>
                <w:rFonts w:cs="Times New Roman"/>
              </w:rPr>
            </w:pPr>
            <w:r w:rsidRPr="002057D2">
              <w:rPr>
                <w:rFonts w:cs="Times New Roman"/>
              </w:rPr>
              <w:t>indiferente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Pr>
          <w:p w14:paraId="1CA0871C" w14:textId="78E334D5" w:rsidR="00316EBA" w:rsidRPr="002057D2" w:rsidRDefault="00316EBA" w:rsidP="00D41EDE">
            <w:pPr>
              <w:spacing w:line="259" w:lineRule="auto"/>
              <w:jc w:val="center"/>
              <w:rPr>
                <w:rFonts w:cs="Times New Roman"/>
              </w:rPr>
            </w:pPr>
            <w:r w:rsidRPr="002057D2">
              <w:rPr>
                <w:rFonts w:cs="Times New Roman"/>
              </w:rPr>
              <w:t>1</w:t>
            </w:r>
          </w:p>
        </w:tc>
      </w:tr>
    </w:tbl>
    <w:p w14:paraId="516E1F39" w14:textId="4A29E698" w:rsidR="00C83F30" w:rsidRPr="00630959" w:rsidRDefault="00A92976" w:rsidP="00D41EDE">
      <w:pPr>
        <w:spacing w:after="0"/>
        <w:ind w:firstLine="425"/>
        <w:jc w:val="center"/>
        <w:rPr>
          <w:sz w:val="20"/>
          <w:szCs w:val="18"/>
        </w:rPr>
      </w:pPr>
      <w:r w:rsidRPr="00A92976">
        <w:rPr>
          <w:sz w:val="20"/>
          <w:szCs w:val="18"/>
        </w:rPr>
        <w:t>Fonte: Autores, 2020.</w:t>
      </w:r>
    </w:p>
    <w:p w14:paraId="51E95A49" w14:textId="1A8683F2" w:rsidR="688249B2" w:rsidRDefault="0322E886" w:rsidP="00D41EDE">
      <w:pPr>
        <w:pStyle w:val="Ttulo3"/>
        <w:numPr>
          <w:ilvl w:val="0"/>
          <w:numId w:val="0"/>
        </w:numPr>
        <w:spacing w:before="0"/>
        <w:ind w:left="720" w:hanging="720"/>
      </w:pPr>
      <w:bookmarkStart w:id="66" w:name="_Toc41390760"/>
      <w:r w:rsidRPr="00406CDE">
        <w:lastRenderedPageBreak/>
        <w:t>Justificativa dos valores de comparação</w:t>
      </w:r>
      <w:bookmarkEnd w:id="66"/>
      <w:r w:rsidR="70B7DA51" w:rsidRPr="00406CDE">
        <w:t xml:space="preserve"> </w:t>
      </w:r>
    </w:p>
    <w:p w14:paraId="65C300A4" w14:textId="77777777" w:rsidR="0055216A" w:rsidRDefault="0055216A" w:rsidP="00D41EDE">
      <w:pPr>
        <w:spacing w:after="0"/>
        <w:ind w:firstLine="425"/>
      </w:pPr>
    </w:p>
    <w:p w14:paraId="56972DA5" w14:textId="26E7E0DD" w:rsidR="00664996" w:rsidRPr="00686A23" w:rsidRDefault="0078540E" w:rsidP="00D41EDE">
      <w:pPr>
        <w:spacing w:after="0"/>
        <w:rPr>
          <w:rFonts w:eastAsia="Times New Roman"/>
        </w:rPr>
      </w:pPr>
      <w:r>
        <w:t>Nesse sentido, utilizando os pesos definidos na Tabela 4,</w:t>
      </w:r>
      <w:r w:rsidR="0055216A">
        <w:t xml:space="preserve"> foi realizado uma comparação par a par das soluções</w:t>
      </w:r>
      <w:r w:rsidR="00BE6B37">
        <w:t>, agora definidas como S1</w:t>
      </w:r>
      <w:r w:rsidR="00656165">
        <w:t xml:space="preserve"> (</w:t>
      </w:r>
      <w:r w:rsidR="00686A23" w:rsidRPr="00154F89">
        <w:rPr>
          <w:rFonts w:eastAsia="Times New Roman"/>
        </w:rPr>
        <w:t>Implementação de ar-condicionado</w:t>
      </w:r>
      <w:r w:rsidR="00656165">
        <w:t>)</w:t>
      </w:r>
      <w:r w:rsidR="00BE6B37">
        <w:t>, S2</w:t>
      </w:r>
      <w:r w:rsidR="00656165">
        <w:t xml:space="preserve"> (</w:t>
      </w:r>
      <w:r w:rsidR="00660BE8" w:rsidRPr="002057D2">
        <w:rPr>
          <w:rFonts w:cs="Times New Roman"/>
          <w:szCs w:val="24"/>
        </w:rPr>
        <w:t>Priorizar a ventilação natural do ambiente</w:t>
      </w:r>
      <w:r w:rsidR="00656165">
        <w:t>)</w:t>
      </w:r>
      <w:r w:rsidR="00BE6B37">
        <w:t>, S3</w:t>
      </w:r>
      <w:r w:rsidR="00656165">
        <w:t xml:space="preserve"> (</w:t>
      </w:r>
      <w:r w:rsidR="00660BE8" w:rsidRPr="002057D2">
        <w:rPr>
          <w:rFonts w:cs="Times New Roman"/>
          <w:szCs w:val="24"/>
        </w:rPr>
        <w:t>Disposição de plantas e pequenas árvores pelo ambiente</w:t>
      </w:r>
      <w:r w:rsidR="00656165">
        <w:t>)</w:t>
      </w:r>
      <w:r w:rsidR="00BE6B37">
        <w:t>, e S4</w:t>
      </w:r>
      <w:r w:rsidR="00656165">
        <w:t xml:space="preserve"> (</w:t>
      </w:r>
      <w:r w:rsidR="00660BE8" w:rsidRPr="002057D2">
        <w:rPr>
          <w:rFonts w:cs="Times New Roman"/>
          <w:szCs w:val="24"/>
        </w:rPr>
        <w:t>Instalação de um Climatizador Evaporativo</w:t>
      </w:r>
      <w:r w:rsidR="00656165">
        <w:t>)</w:t>
      </w:r>
      <w:r w:rsidR="00676B4D">
        <w:t xml:space="preserve">, </w:t>
      </w:r>
      <w:r w:rsidR="00CC6B9D">
        <w:t xml:space="preserve">avaliando as alternativas </w:t>
      </w:r>
      <w:r w:rsidR="00676B4D">
        <w:t>critério</w:t>
      </w:r>
      <w:r w:rsidR="00CC6B9D">
        <w:t xml:space="preserve"> a critério</w:t>
      </w:r>
      <w:r w:rsidR="00A634CF">
        <w:t xml:space="preserve">, atribuindo sempre pesos distintos a depender do critério, a fim de </w:t>
      </w:r>
      <w:r w:rsidR="00476C8D">
        <w:t>elencar as qualidades e defeitos das soluções</w:t>
      </w:r>
      <w:r w:rsidR="006D5645">
        <w:t>. Abaixo encontra-se a justificativa utilizada para cada par de avaliação.</w:t>
      </w:r>
    </w:p>
    <w:p w14:paraId="688A73A7" w14:textId="77777777" w:rsidR="0055216A" w:rsidRPr="00664996" w:rsidRDefault="0055216A" w:rsidP="00D41EDE">
      <w:pPr>
        <w:spacing w:after="0"/>
      </w:pPr>
    </w:p>
    <w:p w14:paraId="6F19B436" w14:textId="4E6CAD3A" w:rsidR="00015A2B" w:rsidRPr="002057D2" w:rsidRDefault="70B7DA51" w:rsidP="00D41EDE">
      <w:pPr>
        <w:pStyle w:val="Ttulo4"/>
        <w:numPr>
          <w:ilvl w:val="3"/>
          <w:numId w:val="0"/>
        </w:numPr>
        <w:spacing w:before="0"/>
        <w:ind w:left="864" w:hanging="864"/>
        <w:rPr>
          <w:rFonts w:ascii="Times New Roman" w:hAnsi="Times New Roman" w:cs="Times New Roman"/>
          <w:i w:val="0"/>
          <w:color w:val="auto"/>
          <w:szCs w:val="24"/>
        </w:rPr>
      </w:pPr>
      <w:r w:rsidRPr="002057D2">
        <w:rPr>
          <w:rFonts w:ascii="Times New Roman" w:hAnsi="Times New Roman" w:cs="Times New Roman"/>
          <w:i w:val="0"/>
          <w:iCs w:val="0"/>
          <w:color w:val="auto"/>
        </w:rPr>
        <w:t>Custo</w:t>
      </w:r>
    </w:p>
    <w:p w14:paraId="76FC9607" w14:textId="77777777" w:rsidR="00664996" w:rsidRPr="00664996" w:rsidRDefault="00664996" w:rsidP="00D41EDE">
      <w:pPr>
        <w:spacing w:after="0"/>
      </w:pPr>
    </w:p>
    <w:p w14:paraId="03683E4E" w14:textId="512AF580" w:rsidR="00664996" w:rsidRPr="00664996" w:rsidRDefault="00664996" w:rsidP="00D41EDE">
      <w:pPr>
        <w:spacing w:after="0"/>
      </w:pPr>
      <w:r>
        <w:t xml:space="preserve">S1 </w:t>
      </w:r>
      <w:proofErr w:type="spellStart"/>
      <w:r w:rsidRPr="0C8371F1">
        <w:rPr>
          <w:i/>
        </w:rPr>
        <w:t>Vs</w:t>
      </w:r>
      <w:proofErr w:type="spellEnd"/>
      <w:r>
        <w:t xml:space="preserve"> S2:</w:t>
      </w:r>
    </w:p>
    <w:p w14:paraId="354A1FFC" w14:textId="629B183B" w:rsidR="0065211B" w:rsidRPr="0065211B" w:rsidRDefault="206E2902" w:rsidP="00D41EDE">
      <w:pPr>
        <w:spacing w:after="0"/>
        <w:ind w:firstLine="709"/>
      </w:pPr>
      <w:r>
        <w:t>Nessa comparação</w:t>
      </w:r>
      <w:r w:rsidR="48D51671">
        <w:t>,</w:t>
      </w:r>
      <w:r>
        <w:t xml:space="preserve"> atribuímos uma preferência acentuada da </w:t>
      </w:r>
      <w:r w:rsidR="1FD9B365">
        <w:t>solução</w:t>
      </w:r>
      <w:r>
        <w:t xml:space="preserve"> 2 em relação a solução 1</w:t>
      </w:r>
      <w:r w:rsidR="72F12937">
        <w:t xml:space="preserve"> devido ao </w:t>
      </w:r>
      <w:r w:rsidR="4DBA7AA6">
        <w:t>baixo custo de manutenção</w:t>
      </w:r>
      <w:r w:rsidR="72F12937">
        <w:t xml:space="preserve"> </w:t>
      </w:r>
      <w:r w:rsidR="4DBA7AA6">
        <w:t xml:space="preserve">da solução 2 </w:t>
      </w:r>
      <w:r w:rsidR="7558DFAE">
        <w:t>em relação a solução 1</w:t>
      </w:r>
      <w:r w:rsidR="2D355D0E">
        <w:t xml:space="preserve">, </w:t>
      </w:r>
      <w:r w:rsidR="307AAE56">
        <w:t xml:space="preserve">além de um </w:t>
      </w:r>
      <w:r w:rsidR="2D355D0E">
        <w:t xml:space="preserve">custo </w:t>
      </w:r>
      <w:r w:rsidR="307AAE56">
        <w:t xml:space="preserve">inicial </w:t>
      </w:r>
      <w:r w:rsidR="1D5D308D">
        <w:t xml:space="preserve">levemente </w:t>
      </w:r>
      <w:r w:rsidR="53D6D298">
        <w:t>menor</w:t>
      </w:r>
      <w:r w:rsidR="307AAE56">
        <w:t xml:space="preserve"> do que da solução </w:t>
      </w:r>
      <w:r w:rsidR="6869A67F">
        <w:t>1</w:t>
      </w:r>
    </w:p>
    <w:p w14:paraId="4DC539CF" w14:textId="22478F9F" w:rsidR="00664996" w:rsidRDefault="00664996" w:rsidP="00D41EDE">
      <w:pPr>
        <w:spacing w:after="0"/>
      </w:pPr>
      <w:r>
        <w:t xml:space="preserve">S1 </w:t>
      </w:r>
      <w:proofErr w:type="spellStart"/>
      <w:r w:rsidRPr="4BF6A12E">
        <w:rPr>
          <w:i/>
        </w:rPr>
        <w:t>Vs</w:t>
      </w:r>
      <w:proofErr w:type="spellEnd"/>
      <w:r w:rsidRPr="4BF6A12E">
        <w:rPr>
          <w:i/>
        </w:rPr>
        <w:t xml:space="preserve"> </w:t>
      </w:r>
      <w:r>
        <w:t>S</w:t>
      </w:r>
      <w:r w:rsidRPr="4BF6A12E">
        <w:t>3:</w:t>
      </w:r>
    </w:p>
    <w:p w14:paraId="718848C0" w14:textId="5475FF05" w:rsidR="008B2312" w:rsidRPr="008B2312" w:rsidRDefault="28DD5F17" w:rsidP="00D41EDE">
      <w:pPr>
        <w:spacing w:after="0"/>
        <w:ind w:firstLine="709"/>
      </w:pPr>
      <w:r>
        <w:t xml:space="preserve">A solução 3 foi considerada acentuadamente preferível frente a solução 1 </w:t>
      </w:r>
      <w:r w:rsidR="0A2D9DBC">
        <w:t xml:space="preserve">por causa de seu baixo custo inicial em relação a solução 1, </w:t>
      </w:r>
      <w:r w:rsidR="3BC39C22">
        <w:t>apesar de</w:t>
      </w:r>
      <w:r w:rsidR="0A2D9DBC">
        <w:t xml:space="preserve"> que </w:t>
      </w:r>
      <w:r w:rsidR="7F23061D">
        <w:t>a solução 3 possui</w:t>
      </w:r>
      <w:r w:rsidR="65F3803D">
        <w:t xml:space="preserve"> custo de manutenção </w:t>
      </w:r>
      <w:r w:rsidR="2A9EC666">
        <w:t>um pouco mais</w:t>
      </w:r>
      <w:r w:rsidR="3B444145">
        <w:t xml:space="preserve"> </w:t>
      </w:r>
      <w:r w:rsidR="65F3803D">
        <w:t>alto</w:t>
      </w:r>
      <w:r w:rsidR="7DFE8837">
        <w:t xml:space="preserve"> que a solução 1</w:t>
      </w:r>
      <w:r w:rsidR="65F3803D">
        <w:t>.</w:t>
      </w:r>
    </w:p>
    <w:p w14:paraId="2391EEC9" w14:textId="3082541C" w:rsidR="00664996" w:rsidRDefault="00664996" w:rsidP="00D41EDE">
      <w:pPr>
        <w:spacing w:after="0"/>
      </w:pPr>
      <w:r>
        <w:t xml:space="preserve">S1 </w:t>
      </w:r>
      <w:proofErr w:type="spellStart"/>
      <w:r w:rsidRPr="1BB12F0B">
        <w:rPr>
          <w:i/>
        </w:rPr>
        <w:t>Vs</w:t>
      </w:r>
      <w:proofErr w:type="spellEnd"/>
      <w:r w:rsidRPr="1BB12F0B">
        <w:rPr>
          <w:i/>
        </w:rPr>
        <w:t xml:space="preserve"> </w:t>
      </w:r>
      <w:r>
        <w:t>S4:</w:t>
      </w:r>
    </w:p>
    <w:p w14:paraId="49985902" w14:textId="58828E17" w:rsidR="004B65BE" w:rsidRPr="004B65BE" w:rsidRDefault="65F3803D" w:rsidP="00D41EDE">
      <w:pPr>
        <w:spacing w:after="0"/>
        <w:ind w:firstLine="709"/>
      </w:pPr>
      <w:r>
        <w:t>Nesse caso</w:t>
      </w:r>
      <w:r w:rsidR="4DC860CE">
        <w:t>,</w:t>
      </w:r>
      <w:r>
        <w:t xml:space="preserve"> foi </w:t>
      </w:r>
      <w:r w:rsidR="16E323F2">
        <w:t>atribuída</w:t>
      </w:r>
      <w:r>
        <w:t xml:space="preserve"> uma </w:t>
      </w:r>
      <w:r w:rsidR="41588A4D">
        <w:t xml:space="preserve">preferência moderada da solução 4 em relação a solução 1 visto que </w:t>
      </w:r>
      <w:r w:rsidR="70B53B8A">
        <w:t>o custo inicial e de manute</w:t>
      </w:r>
      <w:r w:rsidR="5DFDC3A5">
        <w:t>nção da solução 4 é levemente menor que o da solução 1.</w:t>
      </w:r>
    </w:p>
    <w:p w14:paraId="7AF73348" w14:textId="78773808" w:rsidR="00664996" w:rsidRDefault="00664996" w:rsidP="00D41EDE">
      <w:pPr>
        <w:spacing w:after="0"/>
      </w:pPr>
      <w:r>
        <w:t xml:space="preserve">S2 </w:t>
      </w:r>
      <w:proofErr w:type="spellStart"/>
      <w:r w:rsidRPr="56CE324D">
        <w:rPr>
          <w:i/>
        </w:rPr>
        <w:t>Vs</w:t>
      </w:r>
      <w:proofErr w:type="spellEnd"/>
      <w:r w:rsidRPr="56CE324D">
        <w:rPr>
          <w:i/>
        </w:rPr>
        <w:t xml:space="preserve"> </w:t>
      </w:r>
      <w:r>
        <w:t>S3:</w:t>
      </w:r>
    </w:p>
    <w:p w14:paraId="7AC76E5C" w14:textId="392C7E54" w:rsidR="004410A4" w:rsidRPr="004410A4" w:rsidRDefault="778C2368" w:rsidP="00D41EDE">
      <w:pPr>
        <w:spacing w:after="0"/>
        <w:ind w:firstLine="709"/>
      </w:pPr>
      <w:r>
        <w:t>Nesse confronto</w:t>
      </w:r>
      <w:r w:rsidR="5B79C83F">
        <w:t>,</w:t>
      </w:r>
      <w:r>
        <w:t xml:space="preserve"> a solução 2 obteve uma preferência </w:t>
      </w:r>
      <w:r w:rsidR="67BF8825">
        <w:t xml:space="preserve">moderada frente </w:t>
      </w:r>
      <w:r w:rsidR="5E8C6247">
        <w:t>à</w:t>
      </w:r>
      <w:r w:rsidR="67BF8825">
        <w:t xml:space="preserve"> solução 3 </w:t>
      </w:r>
      <w:r w:rsidR="308DBB66">
        <w:t xml:space="preserve">devido ao custo de manutenção muito alto da </w:t>
      </w:r>
      <w:r w:rsidR="21D016D2">
        <w:t>solução 3 quando comparado à solução 2, apesar da solução 2 apresentar custo ini</w:t>
      </w:r>
      <w:r w:rsidR="3AFED0A6">
        <w:t>cial alto em relação a solução 3.</w:t>
      </w:r>
    </w:p>
    <w:p w14:paraId="1F02A860" w14:textId="4402204D" w:rsidR="00664996" w:rsidRDefault="00664996" w:rsidP="00D41EDE">
      <w:pPr>
        <w:spacing w:after="0"/>
      </w:pPr>
      <w:r>
        <w:t xml:space="preserve">S2 </w:t>
      </w:r>
      <w:proofErr w:type="spellStart"/>
      <w:r w:rsidRPr="56B346C5">
        <w:rPr>
          <w:i/>
        </w:rPr>
        <w:t>Vs</w:t>
      </w:r>
      <w:proofErr w:type="spellEnd"/>
      <w:r w:rsidRPr="56B346C5">
        <w:rPr>
          <w:i/>
        </w:rPr>
        <w:t xml:space="preserve"> </w:t>
      </w:r>
      <w:r w:rsidRPr="56B346C5">
        <w:t>S4:</w:t>
      </w:r>
    </w:p>
    <w:p w14:paraId="1DC5B9E5" w14:textId="15636774" w:rsidR="00630959" w:rsidRPr="00307C70" w:rsidRDefault="1A150CE6" w:rsidP="00D41EDE">
      <w:pPr>
        <w:spacing w:after="0"/>
        <w:ind w:firstLine="709"/>
      </w:pPr>
      <w:r>
        <w:t>Nessa comparação</w:t>
      </w:r>
      <w:r w:rsidR="0EDBAEC9">
        <w:t>,</w:t>
      </w:r>
      <w:r w:rsidR="6799BFD2">
        <w:t xml:space="preserve"> atribuímos uma preferência moderada da solução 2 </w:t>
      </w:r>
      <w:r w:rsidR="594E50A6">
        <w:t xml:space="preserve">sobre a solução 4 já que a primeira apresenta baixo custo de manutenção </w:t>
      </w:r>
      <w:r w:rsidR="58C27DE9">
        <w:t>em relação à segunda, apesar d</w:t>
      </w:r>
      <w:r w:rsidR="454C101D">
        <w:t>e possuir um custo inicial</w:t>
      </w:r>
      <w:r w:rsidR="58C27DE9">
        <w:t xml:space="preserve"> levemente mais alto</w:t>
      </w:r>
      <w:r w:rsidR="278967C9">
        <w:t>.</w:t>
      </w:r>
    </w:p>
    <w:p w14:paraId="27861083" w14:textId="77777777" w:rsidR="005D1A39" w:rsidRDefault="005D1A39" w:rsidP="00D41EDE">
      <w:r>
        <w:br w:type="page"/>
      </w:r>
    </w:p>
    <w:p w14:paraId="372AF1E5" w14:textId="058EA30E" w:rsidR="00664996" w:rsidRDefault="00664996" w:rsidP="00D41EDE">
      <w:pPr>
        <w:spacing w:after="0"/>
      </w:pPr>
      <w:r>
        <w:lastRenderedPageBreak/>
        <w:t xml:space="preserve">S3 </w:t>
      </w:r>
      <w:proofErr w:type="spellStart"/>
      <w:r w:rsidRPr="426E9FD1">
        <w:rPr>
          <w:i/>
        </w:rPr>
        <w:t>Vs</w:t>
      </w:r>
      <w:proofErr w:type="spellEnd"/>
      <w:r>
        <w:t xml:space="preserve"> S4:</w:t>
      </w:r>
    </w:p>
    <w:p w14:paraId="718AA3E9" w14:textId="14DB2BC5" w:rsidR="00DE10CE" w:rsidRPr="00DE10CE" w:rsidRDefault="320A77AF" w:rsidP="00D41EDE">
      <w:pPr>
        <w:spacing w:after="0"/>
        <w:ind w:firstLine="709"/>
      </w:pPr>
      <w:r>
        <w:t xml:space="preserve">A respeito desse confronto, a solução 3 recebeu uma preferência moderada </w:t>
      </w:r>
      <w:r w:rsidR="6134316B">
        <w:t xml:space="preserve">frente a solução 4, essa preferência se deve </w:t>
      </w:r>
      <w:r w:rsidR="124EFF79">
        <w:t xml:space="preserve">ao custo inicial menor da solução 3, apesar do custo </w:t>
      </w:r>
      <w:r w:rsidR="66895AFB">
        <w:t>levemente maior de manutenção.</w:t>
      </w:r>
    </w:p>
    <w:p w14:paraId="0022059F" w14:textId="0E852A39" w:rsidR="65B34F76" w:rsidRDefault="65B34F76" w:rsidP="00D41EDE">
      <w:pPr>
        <w:spacing w:after="0"/>
        <w:ind w:firstLine="709"/>
      </w:pPr>
    </w:p>
    <w:p w14:paraId="6EFEC5AF" w14:textId="57BC1712" w:rsidR="66895AFB" w:rsidRPr="002057D2" w:rsidRDefault="66895AFB" w:rsidP="00D41EDE">
      <w:pPr>
        <w:pStyle w:val="Ttulo4"/>
        <w:numPr>
          <w:ilvl w:val="3"/>
          <w:numId w:val="0"/>
        </w:numPr>
        <w:spacing w:before="0"/>
        <w:ind w:left="864" w:hanging="864"/>
        <w:rPr>
          <w:rFonts w:ascii="Times New Roman" w:hAnsi="Times New Roman" w:cs="Times New Roman"/>
          <w:i w:val="0"/>
          <w:iCs w:val="0"/>
          <w:color w:val="auto"/>
        </w:rPr>
      </w:pPr>
      <w:r w:rsidRPr="002057D2">
        <w:rPr>
          <w:rFonts w:ascii="Times New Roman" w:hAnsi="Times New Roman" w:cs="Times New Roman"/>
          <w:i w:val="0"/>
          <w:iCs w:val="0"/>
          <w:color w:val="auto"/>
        </w:rPr>
        <w:t>Eficiência</w:t>
      </w:r>
    </w:p>
    <w:p w14:paraId="776C9D5A" w14:textId="77777777" w:rsidR="00664996" w:rsidRPr="00664996" w:rsidRDefault="00664996" w:rsidP="00D41EDE">
      <w:pPr>
        <w:spacing w:after="0"/>
      </w:pPr>
    </w:p>
    <w:p w14:paraId="69B521C4" w14:textId="77777777" w:rsidR="00664996" w:rsidRDefault="647B84CC" w:rsidP="00D41EDE">
      <w:pPr>
        <w:spacing w:after="0"/>
      </w:pPr>
      <w:r>
        <w:t xml:space="preserve">S1 </w:t>
      </w:r>
      <w:proofErr w:type="spellStart"/>
      <w:r w:rsidRPr="1C3C87A9">
        <w:rPr>
          <w:i/>
        </w:rPr>
        <w:t>Vs</w:t>
      </w:r>
      <w:proofErr w:type="spellEnd"/>
      <w:r>
        <w:t xml:space="preserve"> S2: </w:t>
      </w:r>
    </w:p>
    <w:p w14:paraId="44A62BD3" w14:textId="4C1200CA" w:rsidR="00D11195" w:rsidRPr="002057D2" w:rsidRDefault="24CF0386" w:rsidP="00D41EDE">
      <w:pPr>
        <w:spacing w:after="0"/>
        <w:ind w:firstLine="709"/>
        <w:rPr>
          <w:rFonts w:eastAsia="Times New Roman" w:cs="Times New Roman"/>
        </w:rPr>
      </w:pPr>
      <w:r>
        <w:t>A solução 1 recebeu uma prefer</w:t>
      </w:r>
      <w:r w:rsidR="5BDB2D1A">
        <w:t>ê</w:t>
      </w:r>
      <w:r>
        <w:t>n</w:t>
      </w:r>
      <w:r w:rsidR="6F99D85F">
        <w:t xml:space="preserve">cia </w:t>
      </w:r>
      <w:r w:rsidR="643A7888">
        <w:t xml:space="preserve">acentuada nesse critério devido </w:t>
      </w:r>
      <w:r w:rsidR="62A4A70B">
        <w:t>à</w:t>
      </w:r>
      <w:r w:rsidR="643A7888">
        <w:t xml:space="preserve"> capacidade de reduzir a umidade </w:t>
      </w:r>
      <w:r w:rsidR="459AE985">
        <w:t>e</w:t>
      </w:r>
      <w:r w:rsidR="6438607F">
        <w:t xml:space="preserve"> controlar a temperatura </w:t>
      </w:r>
      <w:r w:rsidR="56B31D99">
        <w:t xml:space="preserve">do ambiente, permitindo também uma leve circulação do ar, enquanto a solução 2 não é capaz de controlar a </w:t>
      </w:r>
      <w:r w:rsidR="4CBF38A7">
        <w:t>exata</w:t>
      </w:r>
      <w:r w:rsidR="13B5017E">
        <w:t xml:space="preserve"> </w:t>
      </w:r>
      <w:r w:rsidR="56B31D99">
        <w:t>tempera</w:t>
      </w:r>
      <w:r w:rsidR="56F843F7">
        <w:t>tura do ambiente</w:t>
      </w:r>
      <w:r w:rsidR="56F843F7" w:rsidRPr="002057D2">
        <w:rPr>
          <w:rFonts w:eastAsia="Times New Roman" w:cs="Times New Roman"/>
        </w:rPr>
        <w:t xml:space="preserve"> e possu</w:t>
      </w:r>
      <w:r w:rsidR="1F8F05FF" w:rsidRPr="002057D2">
        <w:rPr>
          <w:rFonts w:eastAsia="Times New Roman" w:cs="Times New Roman"/>
        </w:rPr>
        <w:t>í uma baixa capacidade de redução da umidade, porém pode proporcionar uma elevada circulação do ar.</w:t>
      </w:r>
    </w:p>
    <w:p w14:paraId="1AF835EA" w14:textId="77777777" w:rsidR="00664996" w:rsidRDefault="71F23567" w:rsidP="00D41EDE">
      <w:pPr>
        <w:spacing w:after="0"/>
      </w:pPr>
      <w:r>
        <w:t xml:space="preserve">S1 </w:t>
      </w:r>
      <w:proofErr w:type="spellStart"/>
      <w:r w:rsidRPr="032DF72B">
        <w:rPr>
          <w:i/>
        </w:rPr>
        <w:t>Vs</w:t>
      </w:r>
      <w:proofErr w:type="spellEnd"/>
      <w:r>
        <w:t xml:space="preserve"> S3: </w:t>
      </w:r>
    </w:p>
    <w:p w14:paraId="4107C11B" w14:textId="64DD5AFB" w:rsidR="00323B3E" w:rsidRPr="00323B3E" w:rsidRDefault="71F23567" w:rsidP="00D41EDE">
      <w:pPr>
        <w:spacing w:after="0"/>
        <w:ind w:firstLine="709"/>
      </w:pPr>
      <w:r>
        <w:t>Nessa comparação,</w:t>
      </w:r>
      <w:r w:rsidR="6DFEFAA9">
        <w:t xml:space="preserve"> atribuímos uma preferência extremamente acentuada da solução 1 em</w:t>
      </w:r>
      <w:r w:rsidR="3CC2AFFD">
        <w:t xml:space="preserve"> relação a solução 3 por causa da capacidade de reduzir a umidade e controlar a temperatura do ambiente, permitindo também uma leve circulação do ar</w:t>
      </w:r>
      <w:r w:rsidR="577E958C">
        <w:t>. E</w:t>
      </w:r>
      <w:r w:rsidR="713E8AD6">
        <w:t xml:space="preserve">m contrapartida, a solução 3 não consegue controlar a </w:t>
      </w:r>
      <w:r w:rsidR="57D13F01">
        <w:t>exata</w:t>
      </w:r>
      <w:r w:rsidR="2F25C49A">
        <w:t xml:space="preserve"> </w:t>
      </w:r>
      <w:r w:rsidR="713E8AD6">
        <w:t>temperatura do ambiente nem proporcion</w:t>
      </w:r>
      <w:r w:rsidR="7BE9AF14">
        <w:t>ar uma circulação do ar</w:t>
      </w:r>
      <w:r w:rsidR="3C2B9DF0">
        <w:t>, além de aumentar a umidade do ambiente que já é alta.</w:t>
      </w:r>
    </w:p>
    <w:p w14:paraId="09BF55C8" w14:textId="77777777" w:rsidR="00664996" w:rsidRDefault="7918F3B7" w:rsidP="00D41EDE">
      <w:pPr>
        <w:spacing w:after="0"/>
      </w:pPr>
      <w:r>
        <w:t xml:space="preserve">S1 </w:t>
      </w:r>
      <w:proofErr w:type="spellStart"/>
      <w:r w:rsidRPr="43EF2F5A">
        <w:rPr>
          <w:i/>
        </w:rPr>
        <w:t>Vs</w:t>
      </w:r>
      <w:proofErr w:type="spellEnd"/>
      <w:r>
        <w:t xml:space="preserve"> S4:</w:t>
      </w:r>
      <w:r w:rsidR="7D49E153">
        <w:t xml:space="preserve"> </w:t>
      </w:r>
    </w:p>
    <w:p w14:paraId="1BD6E885" w14:textId="3F39069C" w:rsidR="00AA0AEA" w:rsidRPr="00AA0AEA" w:rsidRDefault="7D49E153" w:rsidP="00D41EDE">
      <w:pPr>
        <w:spacing w:after="0"/>
        <w:ind w:firstLine="709"/>
      </w:pPr>
      <w:r>
        <w:t xml:space="preserve">Nesse confronto, </w:t>
      </w:r>
      <w:r w:rsidR="15BD150B">
        <w:t xml:space="preserve">foi atribuída uma preferência muito acentuada da solução 1 frente </w:t>
      </w:r>
      <w:r w:rsidR="570FB2D7">
        <w:t>a solução 4 devido capacidade da primeira de reduzir a umidade e controlar a temperatura do ambiente, permitindo também uma leve circulação do ar</w:t>
      </w:r>
      <w:r w:rsidR="17A5D96E">
        <w:t>. A</w:t>
      </w:r>
      <w:r w:rsidR="570FB2D7">
        <w:t>o passo que,</w:t>
      </w:r>
      <w:r w:rsidR="3A8A7B02">
        <w:t xml:space="preserve"> a outra solução não proporciona um controle</w:t>
      </w:r>
      <w:r w:rsidR="610A54F7">
        <w:t xml:space="preserve"> exato</w:t>
      </w:r>
      <w:r w:rsidR="3A8A7B02">
        <w:t xml:space="preserve"> da temperatura </w:t>
      </w:r>
      <w:r w:rsidR="1CAB4AF2">
        <w:t>e aumenta a umidade do ambiente que já é elevada, apesar de ser capaz de gerar uma grande circul</w:t>
      </w:r>
      <w:r w:rsidR="46909929">
        <w:t>ação do ar.</w:t>
      </w:r>
    </w:p>
    <w:p w14:paraId="253FEA11" w14:textId="77777777" w:rsidR="00664996" w:rsidRDefault="46909929" w:rsidP="00D41EDE">
      <w:pPr>
        <w:spacing w:after="0"/>
      </w:pPr>
      <w:r>
        <w:t xml:space="preserve">S2 </w:t>
      </w:r>
      <w:proofErr w:type="spellStart"/>
      <w:r w:rsidRPr="075C999A">
        <w:rPr>
          <w:i/>
        </w:rPr>
        <w:t>Vs</w:t>
      </w:r>
      <w:proofErr w:type="spellEnd"/>
      <w:r w:rsidRPr="075C999A">
        <w:rPr>
          <w:i/>
        </w:rPr>
        <w:t xml:space="preserve"> </w:t>
      </w:r>
      <w:r>
        <w:t xml:space="preserve">S3: </w:t>
      </w:r>
    </w:p>
    <w:p w14:paraId="546A52C9" w14:textId="0C4A9B99" w:rsidR="0030191B" w:rsidRPr="0030191B" w:rsidRDefault="04D5EFEB" w:rsidP="00D41EDE">
      <w:pPr>
        <w:spacing w:after="0"/>
        <w:ind w:firstLine="709"/>
      </w:pPr>
      <w:r>
        <w:t xml:space="preserve">Com relação a essa comparação, </w:t>
      </w:r>
      <w:r w:rsidR="7BBF900A">
        <w:t xml:space="preserve">a solução 2 obteve uma </w:t>
      </w:r>
      <w:r w:rsidR="3D5A1FA5">
        <w:t>preferência</w:t>
      </w:r>
      <w:r w:rsidR="7BBF900A">
        <w:t xml:space="preserve"> acentuada</w:t>
      </w:r>
      <w:r w:rsidR="15D5B09A">
        <w:t xml:space="preserve"> sobre à solução 3 devido a capacidade da solução </w:t>
      </w:r>
      <w:r w:rsidR="3AEBA398">
        <w:t xml:space="preserve">2 de </w:t>
      </w:r>
      <w:r w:rsidR="2C71E548">
        <w:t>reduzir</w:t>
      </w:r>
      <w:r w:rsidR="3AEBA398">
        <w:t xml:space="preserve"> levemente a umidade do ambiente</w:t>
      </w:r>
      <w:r w:rsidR="44435553">
        <w:t>, assim como proporcionar uma grande circulação de ar</w:t>
      </w:r>
      <w:r w:rsidR="18D289E3">
        <w:t>, e</w:t>
      </w:r>
      <w:r w:rsidR="21185E30">
        <w:t>nquant</w:t>
      </w:r>
      <w:r w:rsidR="47296684">
        <w:t xml:space="preserve">o a terceira solução </w:t>
      </w:r>
      <w:r w:rsidR="1BF57927">
        <w:t xml:space="preserve">aumenta a umidade do ar </w:t>
      </w:r>
      <w:r w:rsidR="15766AF6">
        <w:t>e não proporciona a circulação do ar.</w:t>
      </w:r>
    </w:p>
    <w:p w14:paraId="39730466" w14:textId="77777777" w:rsidR="00664996" w:rsidRDefault="15766AF6" w:rsidP="00D41EDE">
      <w:pPr>
        <w:spacing w:after="0"/>
      </w:pPr>
      <w:r>
        <w:t xml:space="preserve">S2 </w:t>
      </w:r>
      <w:proofErr w:type="spellStart"/>
      <w:r w:rsidRPr="566CD092">
        <w:rPr>
          <w:i/>
        </w:rPr>
        <w:t>Vs</w:t>
      </w:r>
      <w:proofErr w:type="spellEnd"/>
      <w:r w:rsidRPr="566CD092">
        <w:rPr>
          <w:i/>
        </w:rPr>
        <w:t xml:space="preserve"> </w:t>
      </w:r>
      <w:r>
        <w:t xml:space="preserve">S4: </w:t>
      </w:r>
    </w:p>
    <w:p w14:paraId="781B517C" w14:textId="20034B78" w:rsidR="00D14A04" w:rsidRPr="00D14A04" w:rsidRDefault="5D2EA301" w:rsidP="00D41EDE">
      <w:pPr>
        <w:spacing w:after="0"/>
        <w:ind w:firstLine="709"/>
      </w:pPr>
      <w:r>
        <w:t>Nesse caso, a solução 2 foi considera</w:t>
      </w:r>
      <w:r w:rsidR="32399B67">
        <w:t>da</w:t>
      </w:r>
      <w:r>
        <w:t xml:space="preserve"> </w:t>
      </w:r>
      <w:r w:rsidR="65BA7012">
        <w:t xml:space="preserve">moderadamente preferível à solução 4 </w:t>
      </w:r>
      <w:r w:rsidR="5C58C294">
        <w:t xml:space="preserve">já que aquela consegue reduzir levemente a umidade do ambiente, assim como proporcionar uma </w:t>
      </w:r>
      <w:r w:rsidR="5C58C294">
        <w:lastRenderedPageBreak/>
        <w:t>grande circulação de ar</w:t>
      </w:r>
      <w:r w:rsidR="22806105">
        <w:t>, enquanto está aumenta a umidade do ambiente,</w:t>
      </w:r>
      <w:r w:rsidR="65E50AFB">
        <w:t xml:space="preserve"> </w:t>
      </w:r>
      <w:r w:rsidR="22806105">
        <w:t>que já é elevada,</w:t>
      </w:r>
      <w:r w:rsidR="215BE796">
        <w:t xml:space="preserve"> porém, também é capaz de proporcionar uma grande circulação de ar.</w:t>
      </w:r>
    </w:p>
    <w:p w14:paraId="223A066D" w14:textId="77777777" w:rsidR="00664996" w:rsidRDefault="215BE796" w:rsidP="00D41EDE">
      <w:pPr>
        <w:spacing w:after="0"/>
      </w:pPr>
      <w:r>
        <w:t xml:space="preserve">S3 </w:t>
      </w:r>
      <w:proofErr w:type="spellStart"/>
      <w:r w:rsidRPr="50AB2917">
        <w:rPr>
          <w:i/>
        </w:rPr>
        <w:t>Vs</w:t>
      </w:r>
      <w:proofErr w:type="spellEnd"/>
      <w:r>
        <w:t xml:space="preserve"> S4: </w:t>
      </w:r>
    </w:p>
    <w:p w14:paraId="16830CE0" w14:textId="0C7C93AD" w:rsidR="001B3FDC" w:rsidRPr="001B3FDC" w:rsidRDefault="12E1FE9F" w:rsidP="00D41EDE">
      <w:pPr>
        <w:spacing w:after="0"/>
        <w:ind w:firstLine="709"/>
      </w:pPr>
      <w:r>
        <w:t xml:space="preserve">A solução 4 </w:t>
      </w:r>
      <w:r w:rsidR="6EBFFDA1">
        <w:t xml:space="preserve">foi considerada </w:t>
      </w:r>
      <w:r w:rsidR="432504CC">
        <w:t xml:space="preserve">moderadamente preferível à solução 3 </w:t>
      </w:r>
      <w:r w:rsidR="216E4F50">
        <w:t xml:space="preserve">por causa </w:t>
      </w:r>
      <w:r w:rsidR="763CE672">
        <w:t>d</w:t>
      </w:r>
      <w:r w:rsidR="452C8B6B">
        <w:t>o potencial</w:t>
      </w:r>
      <w:r w:rsidR="205E2A7E">
        <w:t xml:space="preserve"> </w:t>
      </w:r>
      <w:r w:rsidR="452C8B6B">
        <w:t>da solução 4 de</w:t>
      </w:r>
      <w:r w:rsidR="60D12D7E">
        <w:t xml:space="preserve"> </w:t>
      </w:r>
      <w:r w:rsidR="452C8B6B">
        <w:t>gerar uma grande circulação de ar</w:t>
      </w:r>
      <w:r w:rsidR="51028D34">
        <w:t>, diferente da terceira solução que não é capaz da mesma.</w:t>
      </w:r>
    </w:p>
    <w:p w14:paraId="721C2E99" w14:textId="55F7BA0B" w:rsidR="0F0E970E" w:rsidRDefault="0F0E970E" w:rsidP="00D41EDE">
      <w:pPr>
        <w:spacing w:after="0"/>
      </w:pPr>
    </w:p>
    <w:p w14:paraId="1B10B1F7" w14:textId="55F7BA0B" w:rsidR="7BBCD4F7" w:rsidRDefault="7BBCD4F7" w:rsidP="00D41EDE">
      <w:pPr>
        <w:spacing w:after="0"/>
      </w:pPr>
      <w:r>
        <w:t>Tempo</w:t>
      </w:r>
    </w:p>
    <w:p w14:paraId="6588024F" w14:textId="71456EB9" w:rsidR="00D2422B" w:rsidRDefault="00D2422B" w:rsidP="00D41EDE">
      <w:pPr>
        <w:spacing w:after="0"/>
      </w:pPr>
    </w:p>
    <w:p w14:paraId="22678090" w14:textId="71456EB9" w:rsidR="0094137B" w:rsidRDefault="7BBCD4F7" w:rsidP="00D41EDE">
      <w:pPr>
        <w:spacing w:after="0"/>
      </w:pPr>
      <w:r>
        <w:t xml:space="preserve">S1 </w:t>
      </w:r>
      <w:proofErr w:type="spellStart"/>
      <w:r w:rsidRPr="53B30DD6">
        <w:rPr>
          <w:i/>
        </w:rPr>
        <w:t>Vs</w:t>
      </w:r>
      <w:proofErr w:type="spellEnd"/>
      <w:r>
        <w:t xml:space="preserve"> S2:</w:t>
      </w:r>
      <w:r w:rsidR="061A6FCF">
        <w:t xml:space="preserve"> </w:t>
      </w:r>
    </w:p>
    <w:p w14:paraId="4FB23B66" w14:textId="1CEF4645" w:rsidR="0F0E970E" w:rsidRDefault="06DBAD8E" w:rsidP="00D41EDE">
      <w:pPr>
        <w:spacing w:after="0"/>
        <w:ind w:firstLine="709"/>
      </w:pPr>
      <w:r>
        <w:t xml:space="preserve">Nesse confronto, </w:t>
      </w:r>
      <w:r w:rsidR="5C148292">
        <w:t>atribuímos uma preferência extremamente acentuada da solução 2 em relação a solução 1 devido</w:t>
      </w:r>
      <w:r w:rsidR="1EF4796C">
        <w:t xml:space="preserve"> </w:t>
      </w:r>
      <w:r w:rsidR="0B309F6A">
        <w:t>à</w:t>
      </w:r>
      <w:r w:rsidR="0061F785">
        <w:t xml:space="preserve"> </w:t>
      </w:r>
      <w:r w:rsidR="7C931A43">
        <w:t>enorme</w:t>
      </w:r>
      <w:r w:rsidR="7456DF55">
        <w:t xml:space="preserve"> durabilidade</w:t>
      </w:r>
      <w:r w:rsidR="1BEB308D">
        <w:t xml:space="preserve"> e baixa </w:t>
      </w:r>
      <w:r w:rsidR="41B2A564">
        <w:t>necessida</w:t>
      </w:r>
      <w:r w:rsidR="5AE05529">
        <w:t>de</w:t>
      </w:r>
      <w:r w:rsidR="41B2A564">
        <w:t xml:space="preserve"> de manutenção, e, consequentemente, baixo tempo de manutenção</w:t>
      </w:r>
      <w:r w:rsidR="3D59ACF9">
        <w:t>,</w:t>
      </w:r>
      <w:r w:rsidR="41B2A564">
        <w:t xml:space="preserve"> da solução 2</w:t>
      </w:r>
      <w:r w:rsidR="70DB250B">
        <w:t xml:space="preserve"> quando comparado a primeira solução</w:t>
      </w:r>
      <w:r w:rsidR="03674A72">
        <w:t xml:space="preserve"> que possui durabilidade </w:t>
      </w:r>
      <w:r w:rsidR="35F4E263">
        <w:t>baixa</w:t>
      </w:r>
      <w:r w:rsidR="03674A72">
        <w:t xml:space="preserve"> e tempo médio de manutenção</w:t>
      </w:r>
      <w:r w:rsidR="46B40410">
        <w:t>.</w:t>
      </w:r>
      <w:r w:rsidR="022FB572">
        <w:t xml:space="preserve"> Ambas possuem tempo semelhante de instalação</w:t>
      </w:r>
    </w:p>
    <w:p w14:paraId="45D3B9E6" w14:textId="77777777" w:rsidR="00542EAA" w:rsidRDefault="46B40410" w:rsidP="00D41EDE">
      <w:pPr>
        <w:spacing w:after="0"/>
      </w:pPr>
      <w:r>
        <w:t xml:space="preserve">S1 </w:t>
      </w:r>
      <w:proofErr w:type="spellStart"/>
      <w:r w:rsidRPr="5DF24AB7">
        <w:rPr>
          <w:i/>
        </w:rPr>
        <w:t>Vs</w:t>
      </w:r>
      <w:proofErr w:type="spellEnd"/>
      <w:r>
        <w:t xml:space="preserve"> S3:</w:t>
      </w:r>
      <w:r w:rsidR="1B6497F2">
        <w:t xml:space="preserve"> </w:t>
      </w:r>
    </w:p>
    <w:p w14:paraId="7246E5DE" w14:textId="2B42AB84" w:rsidR="00D041AF" w:rsidRPr="00D041AF" w:rsidRDefault="1B6497F2" w:rsidP="00D41EDE">
      <w:pPr>
        <w:spacing w:after="0"/>
        <w:ind w:firstLine="709"/>
      </w:pPr>
      <w:r>
        <w:t>A solução 3 foi considerada</w:t>
      </w:r>
      <w:r w:rsidR="431529A2">
        <w:t xml:space="preserve"> muito</w:t>
      </w:r>
      <w:r>
        <w:t xml:space="preserve"> acentuadamente preferível frente a solução 1</w:t>
      </w:r>
      <w:r w:rsidR="64055287">
        <w:t xml:space="preserve"> por causa </w:t>
      </w:r>
      <w:r w:rsidR="6778141C">
        <w:t xml:space="preserve">da </w:t>
      </w:r>
      <w:r w:rsidR="3B5BB510">
        <w:t>grand</w:t>
      </w:r>
      <w:r w:rsidR="2F5FC114">
        <w:t>e</w:t>
      </w:r>
      <w:r w:rsidR="6778141C">
        <w:t xml:space="preserve"> durabilidade</w:t>
      </w:r>
      <w:r w:rsidR="359E11E0">
        <w:t xml:space="preserve"> e baixo tempo de instalação</w:t>
      </w:r>
      <w:r w:rsidR="4917D978">
        <w:t>, porém possui um alto</w:t>
      </w:r>
      <w:r w:rsidR="5D829909">
        <w:t xml:space="preserve"> tempo de manutenção</w:t>
      </w:r>
      <w:r w:rsidR="09DF54CF">
        <w:t xml:space="preserve">, enquanto a terceira solução possui </w:t>
      </w:r>
      <w:r w:rsidR="2AC8E317">
        <w:t>baixa</w:t>
      </w:r>
      <w:r w:rsidR="09DF54CF">
        <w:t xml:space="preserve"> durabilidade e </w:t>
      </w:r>
      <w:r w:rsidR="1B57321D">
        <w:t>alto tempo de instalação, apesar de possuir</w:t>
      </w:r>
      <w:r w:rsidR="288C439A">
        <w:t xml:space="preserve"> </w:t>
      </w:r>
      <w:r w:rsidR="2197A324">
        <w:t>médio</w:t>
      </w:r>
      <w:r w:rsidR="09DF54CF">
        <w:t xml:space="preserve"> tempo de manutenção.</w:t>
      </w:r>
    </w:p>
    <w:p w14:paraId="12B0FB5A" w14:textId="77777777" w:rsidR="00566805" w:rsidRDefault="131DE882" w:rsidP="00D41EDE">
      <w:pPr>
        <w:spacing w:after="0"/>
      </w:pPr>
      <w:r>
        <w:t xml:space="preserve">S1 </w:t>
      </w:r>
      <w:proofErr w:type="spellStart"/>
      <w:r w:rsidRPr="14F88176">
        <w:rPr>
          <w:i/>
        </w:rPr>
        <w:t>Vs</w:t>
      </w:r>
      <w:proofErr w:type="spellEnd"/>
      <w:r>
        <w:t xml:space="preserve"> S4: </w:t>
      </w:r>
    </w:p>
    <w:p w14:paraId="4096986E" w14:textId="37BAC1FE" w:rsidR="131DE882" w:rsidRDefault="131DE882" w:rsidP="00D41EDE">
      <w:pPr>
        <w:spacing w:after="0"/>
        <w:ind w:firstLine="709"/>
      </w:pPr>
      <w:r>
        <w:t xml:space="preserve">Nesse caso, foi atribuída uma preferência moderada da solução 4 em relação a solução 1 visto que as duas soluções possuem </w:t>
      </w:r>
      <w:r w:rsidR="2D7BD6AE">
        <w:t>tempo de manutenção</w:t>
      </w:r>
      <w:r w:rsidR="1E73959B">
        <w:t xml:space="preserve"> e instalação</w:t>
      </w:r>
      <w:r w:rsidR="2D7BD6AE">
        <w:t xml:space="preserve"> semelhantes</w:t>
      </w:r>
      <w:r w:rsidR="1130B9AD">
        <w:t>, porém a quarta solução</w:t>
      </w:r>
      <w:r w:rsidR="6D3CFAA3">
        <w:t xml:space="preserve"> apresenta</w:t>
      </w:r>
      <w:r w:rsidR="1130B9AD">
        <w:t xml:space="preserve"> durabilidade média</w:t>
      </w:r>
      <w:r w:rsidR="52EB0BE6">
        <w:t>, e a terceira baixa.</w:t>
      </w:r>
    </w:p>
    <w:p w14:paraId="5968F587" w14:textId="77777777" w:rsidR="00E66371" w:rsidRDefault="32B02718" w:rsidP="00D41EDE">
      <w:pPr>
        <w:spacing w:after="0"/>
      </w:pPr>
      <w:r>
        <w:t xml:space="preserve">S2 </w:t>
      </w:r>
      <w:proofErr w:type="spellStart"/>
      <w:r w:rsidRPr="52A58317">
        <w:rPr>
          <w:i/>
        </w:rPr>
        <w:t>Vs</w:t>
      </w:r>
      <w:proofErr w:type="spellEnd"/>
      <w:r w:rsidRPr="52A58317">
        <w:rPr>
          <w:i/>
        </w:rPr>
        <w:t xml:space="preserve"> </w:t>
      </w:r>
      <w:r>
        <w:t xml:space="preserve">S3: </w:t>
      </w:r>
    </w:p>
    <w:p w14:paraId="030E17D2" w14:textId="67D45FB8" w:rsidR="32B02718" w:rsidRDefault="32B02718" w:rsidP="00D41EDE">
      <w:pPr>
        <w:spacing w:after="0"/>
        <w:ind w:firstLine="709"/>
      </w:pPr>
      <w:r>
        <w:t>Nesse confronto, a solução 2 obteve uma preferência moderada frente à solução 3</w:t>
      </w:r>
      <w:r w:rsidR="26568C07">
        <w:t xml:space="preserve"> devido</w:t>
      </w:r>
      <w:r w:rsidR="44AD2F8B">
        <w:t xml:space="preserve"> a enorme durabilidade</w:t>
      </w:r>
      <w:r w:rsidR="6983FE44">
        <w:t xml:space="preserve"> e</w:t>
      </w:r>
      <w:r w:rsidR="44AD2F8B">
        <w:t xml:space="preserve"> baixo tempo de manutenção da solução 2</w:t>
      </w:r>
      <w:r w:rsidR="7EB6BF45">
        <w:t xml:space="preserve">, enquanto a terceira solução apresenta grande durabilidade e alto tempo de manutenção. </w:t>
      </w:r>
      <w:r w:rsidR="11BDBF3B">
        <w:t>Entretanto, a segunda solução apresenta alto tempo de instalação</w:t>
      </w:r>
      <w:r w:rsidR="02EC132D">
        <w:t>. Já a terceira, baixo tempo de instalação.</w:t>
      </w:r>
    </w:p>
    <w:p w14:paraId="06EA5BE7" w14:textId="77777777" w:rsidR="00E66371" w:rsidRDefault="34C2E015" w:rsidP="00D41EDE">
      <w:pPr>
        <w:spacing w:after="0"/>
      </w:pPr>
      <w:r>
        <w:t xml:space="preserve">S2 </w:t>
      </w:r>
      <w:proofErr w:type="spellStart"/>
      <w:r w:rsidRPr="52A58317">
        <w:rPr>
          <w:i/>
        </w:rPr>
        <w:t>Vs</w:t>
      </w:r>
      <w:proofErr w:type="spellEnd"/>
      <w:r w:rsidRPr="52A58317">
        <w:rPr>
          <w:i/>
        </w:rPr>
        <w:t xml:space="preserve"> </w:t>
      </w:r>
      <w:r>
        <w:t xml:space="preserve">S4: </w:t>
      </w:r>
    </w:p>
    <w:p w14:paraId="4E7357EF" w14:textId="5CD588B4" w:rsidR="34C2E015" w:rsidRDefault="34C2E015" w:rsidP="00D41EDE">
      <w:pPr>
        <w:spacing w:after="0"/>
        <w:ind w:firstLine="709"/>
      </w:pPr>
      <w:r>
        <w:t xml:space="preserve">A respeito desse confronto, a </w:t>
      </w:r>
      <w:r w:rsidR="2B613369">
        <w:t>segunda</w:t>
      </w:r>
      <w:r>
        <w:t xml:space="preserve"> solução </w:t>
      </w:r>
      <w:r w:rsidR="5A7BD004">
        <w:t xml:space="preserve">obteve uma preferência muito acentuada quanto à </w:t>
      </w:r>
      <w:r w:rsidR="5ECB2778">
        <w:t>quarta solução já que possui enorme durabilidade e baixo</w:t>
      </w:r>
      <w:r w:rsidR="129589F7">
        <w:t xml:space="preserve"> tempo de manutenção</w:t>
      </w:r>
      <w:r w:rsidR="6E9DF7F7">
        <w:t xml:space="preserve">. Já a solução 4 apresenta </w:t>
      </w:r>
      <w:r w:rsidR="00E66371">
        <w:t>média</w:t>
      </w:r>
      <w:r w:rsidR="6E9DF7F7">
        <w:t xml:space="preserve"> durabilidade e </w:t>
      </w:r>
      <w:r w:rsidR="5D4A8E6B">
        <w:t>médio</w:t>
      </w:r>
      <w:r w:rsidR="6E9DF7F7">
        <w:t xml:space="preserve"> tempo de </w:t>
      </w:r>
      <w:r w:rsidR="0E71CDDC">
        <w:t>manutenção</w:t>
      </w:r>
      <w:r w:rsidR="10D3D8A0">
        <w:t xml:space="preserve">. Ambas possuem tempo de instalação </w:t>
      </w:r>
      <w:r w:rsidR="365C9B34">
        <w:t>semelhantes.</w:t>
      </w:r>
    </w:p>
    <w:p w14:paraId="563E775B" w14:textId="77777777" w:rsidR="001F5A93" w:rsidRDefault="365C9B34" w:rsidP="00D41EDE">
      <w:pPr>
        <w:spacing w:after="0"/>
      </w:pPr>
      <w:r>
        <w:lastRenderedPageBreak/>
        <w:t xml:space="preserve">S3 </w:t>
      </w:r>
      <w:proofErr w:type="spellStart"/>
      <w:r w:rsidRPr="52A58317">
        <w:rPr>
          <w:i/>
        </w:rPr>
        <w:t>Vs</w:t>
      </w:r>
      <w:proofErr w:type="spellEnd"/>
      <w:r>
        <w:t xml:space="preserve"> S4:</w:t>
      </w:r>
      <w:r w:rsidR="53C31D89">
        <w:t xml:space="preserve"> </w:t>
      </w:r>
    </w:p>
    <w:p w14:paraId="6E8EA909" w14:textId="3595FE03" w:rsidR="365C9B34" w:rsidRDefault="53C31D89" w:rsidP="00D41EDE">
      <w:pPr>
        <w:spacing w:after="0"/>
        <w:ind w:firstLine="709"/>
      </w:pPr>
      <w:r>
        <w:t xml:space="preserve">Nessa comparação, </w:t>
      </w:r>
      <w:r w:rsidR="017B12FF">
        <w:t xml:space="preserve">atribuímos uma preferência acentuada da solução 3 em relação a solução 4 por causa da </w:t>
      </w:r>
      <w:r w:rsidR="531430F9">
        <w:t>durabilidade média e alto tempo de instalação</w:t>
      </w:r>
      <w:r w:rsidR="5173252B">
        <w:t xml:space="preserve"> da quarta solução, enquanto a terceira possui grande durabilidade e baixo tempo de instalação. </w:t>
      </w:r>
      <w:r w:rsidR="56885C63">
        <w:t xml:space="preserve">Porém, a diferença é </w:t>
      </w:r>
      <w:r w:rsidR="4129DEAD">
        <w:t>diminuída</w:t>
      </w:r>
      <w:r w:rsidR="56885C63">
        <w:t xml:space="preserve"> </w:t>
      </w:r>
      <w:r w:rsidR="1DAA1D1C">
        <w:t xml:space="preserve">pelo alto tempo de manutenção da </w:t>
      </w:r>
      <w:r w:rsidR="0960484D">
        <w:t>terceira</w:t>
      </w:r>
      <w:r w:rsidR="1DAA1D1C">
        <w:t xml:space="preserve"> solução</w:t>
      </w:r>
      <w:r w:rsidR="143D432B">
        <w:t xml:space="preserve"> frente ao médio tempo de manutenção da solução </w:t>
      </w:r>
      <w:r w:rsidR="282CEBDE">
        <w:t>4</w:t>
      </w:r>
      <w:r w:rsidR="5CEF78D2">
        <w:t>.</w:t>
      </w:r>
    </w:p>
    <w:p w14:paraId="3268BEA5" w14:textId="5DE996FE" w:rsidR="52A58317" w:rsidRDefault="52A58317" w:rsidP="00D41EDE">
      <w:pPr>
        <w:spacing w:after="0"/>
      </w:pPr>
    </w:p>
    <w:p w14:paraId="1350E554" w14:textId="2EBD1C6C" w:rsidR="5CEF78D2" w:rsidRDefault="5CEF78D2" w:rsidP="00D41EDE">
      <w:pPr>
        <w:spacing w:after="0"/>
      </w:pPr>
      <w:r>
        <w:t>Multifuncionalidade</w:t>
      </w:r>
    </w:p>
    <w:p w14:paraId="7E62F676" w14:textId="77777777" w:rsidR="001F5A93" w:rsidRDefault="001F5A93" w:rsidP="00D41EDE">
      <w:pPr>
        <w:spacing w:after="0"/>
      </w:pPr>
    </w:p>
    <w:p w14:paraId="4EC987C3" w14:textId="77777777" w:rsidR="00D01AA0" w:rsidRDefault="5CEF78D2" w:rsidP="00D41EDE">
      <w:pPr>
        <w:spacing w:after="0"/>
      </w:pPr>
      <w:r>
        <w:t xml:space="preserve">S1 </w:t>
      </w:r>
      <w:proofErr w:type="spellStart"/>
      <w:r w:rsidRPr="52A58317">
        <w:rPr>
          <w:i/>
        </w:rPr>
        <w:t>Vs</w:t>
      </w:r>
      <w:proofErr w:type="spellEnd"/>
      <w:r>
        <w:t xml:space="preserve"> S2:</w:t>
      </w:r>
      <w:r w:rsidR="140D19B6">
        <w:t xml:space="preserve"> </w:t>
      </w:r>
    </w:p>
    <w:p w14:paraId="75EA7395" w14:textId="0AE7DBE2" w:rsidR="5CEF78D2" w:rsidRDefault="140D19B6" w:rsidP="00D41EDE">
      <w:pPr>
        <w:spacing w:after="0"/>
        <w:ind w:firstLine="709"/>
      </w:pPr>
      <w:r>
        <w:t xml:space="preserve">A solução </w:t>
      </w:r>
      <w:r w:rsidR="1F7BA999">
        <w:t>2</w:t>
      </w:r>
      <w:r>
        <w:t xml:space="preserve"> recebeu uma preferência </w:t>
      </w:r>
      <w:r w:rsidR="37B4ABE1">
        <w:t>moderada</w:t>
      </w:r>
      <w:r>
        <w:t xml:space="preserve"> nesse critério devido</w:t>
      </w:r>
      <w:r w:rsidR="67DB2541">
        <w:t xml:space="preserve"> </w:t>
      </w:r>
      <w:r w:rsidR="538513F6">
        <w:t>a capacidade de transformação do ambiente que pode</w:t>
      </w:r>
      <w:r w:rsidR="7354B6C3">
        <w:t xml:space="preserve"> proporcionar maior mobilidade para </w:t>
      </w:r>
      <w:r w:rsidR="6B4BB575">
        <w:t>entrar e sair</w:t>
      </w:r>
      <w:r w:rsidR="7354B6C3">
        <w:t xml:space="preserve"> </w:t>
      </w:r>
      <w:r w:rsidR="001A6C4D">
        <w:t>d</w:t>
      </w:r>
      <w:r w:rsidR="7354B6C3">
        <w:t xml:space="preserve">o estabelecimento, além de </w:t>
      </w:r>
      <w:r w:rsidR="72E40FE9">
        <w:t xml:space="preserve">possibilitar a disposição de mesas no ambiente externo, enquanto a solução 1 </w:t>
      </w:r>
      <w:r w:rsidR="1B31AC44">
        <w:t>promoveria somente mudanças na ventilação e temperatura do ambiente.</w:t>
      </w:r>
    </w:p>
    <w:p w14:paraId="18689236" w14:textId="77777777" w:rsidR="00D01AA0" w:rsidRDefault="1B31AC44" w:rsidP="00D41EDE">
      <w:pPr>
        <w:spacing w:after="0"/>
      </w:pPr>
      <w:r>
        <w:t xml:space="preserve">S1 </w:t>
      </w:r>
      <w:proofErr w:type="spellStart"/>
      <w:r w:rsidRPr="52A58317">
        <w:rPr>
          <w:i/>
        </w:rPr>
        <w:t>Vs</w:t>
      </w:r>
      <w:proofErr w:type="spellEnd"/>
      <w:r>
        <w:t xml:space="preserve"> S3:</w:t>
      </w:r>
      <w:r w:rsidR="5C2B80A1">
        <w:t xml:space="preserve"> </w:t>
      </w:r>
    </w:p>
    <w:p w14:paraId="44B7355E" w14:textId="246A2DB7" w:rsidR="1B31AC44" w:rsidRDefault="2479C9E3" w:rsidP="00D41EDE">
      <w:pPr>
        <w:spacing w:after="0"/>
        <w:ind w:firstLine="709"/>
      </w:pPr>
      <w:r>
        <w:t xml:space="preserve">Nesse caso, </w:t>
      </w:r>
      <w:r w:rsidR="426CCE8C">
        <w:t>foi atribuída uma preferência moderada da solução 2 sobre a solução 4</w:t>
      </w:r>
      <w:r w:rsidR="345AEB5D">
        <w:t xml:space="preserve">. Isso se deve pela melhoria estética que a disposição de plantas promoveria para o ambiente caso </w:t>
      </w:r>
      <w:r w:rsidR="689D2E51">
        <w:t>fossem instaladas</w:t>
      </w:r>
      <w:r w:rsidR="2ED3EB2B">
        <w:t xml:space="preserve">, enquanto </w:t>
      </w:r>
      <w:r w:rsidR="0CFA583E">
        <w:t>o aparelho ar-condicionado promoveria somente mudanças na ventilação e temperatura do ambiente.</w:t>
      </w:r>
    </w:p>
    <w:p w14:paraId="53A4CB64" w14:textId="77777777" w:rsidR="00D01AA0" w:rsidRDefault="0D4F2CB3" w:rsidP="00D41EDE">
      <w:pPr>
        <w:spacing w:after="0"/>
      </w:pPr>
      <w:r>
        <w:t xml:space="preserve">S1 </w:t>
      </w:r>
      <w:proofErr w:type="spellStart"/>
      <w:r w:rsidRPr="52A58317">
        <w:rPr>
          <w:i/>
        </w:rPr>
        <w:t>Vs</w:t>
      </w:r>
      <w:proofErr w:type="spellEnd"/>
      <w:r>
        <w:t xml:space="preserve"> S4:</w:t>
      </w:r>
      <w:r w:rsidR="100725AA">
        <w:t xml:space="preserve"> </w:t>
      </w:r>
    </w:p>
    <w:p w14:paraId="36B77BD9" w14:textId="7EBDD517" w:rsidR="0D4F2CB3" w:rsidRDefault="78AB011C" w:rsidP="00D41EDE">
      <w:pPr>
        <w:spacing w:after="0"/>
        <w:ind w:firstLine="709"/>
      </w:pPr>
      <w:r>
        <w:t xml:space="preserve">A respeito desse confronto, a solução 1 foi considerada moderadamente </w:t>
      </w:r>
      <w:r w:rsidR="0686380C">
        <w:t>preferível</w:t>
      </w:r>
      <w:r>
        <w:t xml:space="preserve"> à solução 4</w:t>
      </w:r>
      <w:r w:rsidR="01633C92">
        <w:t xml:space="preserve"> devido a possibilidade de regular a temperatura do ambiente que pode vir a ser</w:t>
      </w:r>
      <w:r w:rsidR="689BDDC5">
        <w:t xml:space="preserve"> útil caso o ambiente </w:t>
      </w:r>
      <w:r w:rsidR="5FA41325">
        <w:t xml:space="preserve">sofra mudanças </w:t>
      </w:r>
      <w:r w:rsidR="1A229BB1">
        <w:t>e deixe de ser um restaurante</w:t>
      </w:r>
      <w:r w:rsidR="4F6C7262">
        <w:t>, tornando-se, por exemplo, um laboratório (que necessita do controle da temperatura)</w:t>
      </w:r>
      <w:r w:rsidR="1A229BB1">
        <w:t xml:space="preserve">, </w:t>
      </w:r>
      <w:r w:rsidR="64028D2B">
        <w:t xml:space="preserve">ao passo que o climatizador proposto na quarta solução não poderia fazer a regulagem precisa </w:t>
      </w:r>
      <w:r w:rsidR="7E97273B">
        <w:t>da temperatura do ambiente.</w:t>
      </w:r>
    </w:p>
    <w:p w14:paraId="612AE4CF" w14:textId="77777777" w:rsidR="00D01AA0" w:rsidRDefault="7E97273B" w:rsidP="00D41EDE">
      <w:pPr>
        <w:spacing w:after="0"/>
      </w:pPr>
      <w:r>
        <w:t xml:space="preserve">S2 </w:t>
      </w:r>
      <w:proofErr w:type="spellStart"/>
      <w:r w:rsidRPr="52A58317">
        <w:rPr>
          <w:i/>
        </w:rPr>
        <w:t>Vs</w:t>
      </w:r>
      <w:proofErr w:type="spellEnd"/>
      <w:r w:rsidRPr="52A58317">
        <w:rPr>
          <w:i/>
        </w:rPr>
        <w:t xml:space="preserve"> </w:t>
      </w:r>
      <w:r>
        <w:t xml:space="preserve">S3: </w:t>
      </w:r>
    </w:p>
    <w:p w14:paraId="6313721F" w14:textId="57AAE1B6" w:rsidR="005D1A39" w:rsidRDefault="0FE9AA5E" w:rsidP="00D41EDE">
      <w:pPr>
        <w:spacing w:after="0"/>
        <w:ind w:firstLine="709"/>
      </w:pPr>
      <w:r>
        <w:t xml:space="preserve">Nessa comparação, atribuímos uma </w:t>
      </w:r>
      <w:r w:rsidR="6B67BF5A">
        <w:t>preferência</w:t>
      </w:r>
      <w:r>
        <w:t xml:space="preserve"> moderada</w:t>
      </w:r>
      <w:r w:rsidR="72CC2615">
        <w:t xml:space="preserve"> da solução 2 em relação a solução 3 </w:t>
      </w:r>
      <w:r w:rsidR="6FE4C008">
        <w:t xml:space="preserve">devido a possibilidade de transformação do ambiente que pode proporcionar maior mobilidade para entrar e sair do estabelecimento, além de </w:t>
      </w:r>
      <w:r w:rsidR="2144F9F9">
        <w:t>torn</w:t>
      </w:r>
      <w:r w:rsidR="6FE4C008">
        <w:t xml:space="preserve">ar </w:t>
      </w:r>
      <w:r w:rsidR="2144F9F9">
        <w:t xml:space="preserve">viável </w:t>
      </w:r>
      <w:r w:rsidR="6FE4C008">
        <w:t>a disposição de mesas no ambiente externo</w:t>
      </w:r>
      <w:r w:rsidR="3C728771">
        <w:t>, enquanto a outra solução</w:t>
      </w:r>
      <w:r w:rsidR="37479B6F">
        <w:t xml:space="preserve"> </w:t>
      </w:r>
      <w:r w:rsidR="5E1F0A56">
        <w:t>traria somente um benefício estético ao ambiente</w:t>
      </w:r>
      <w:r w:rsidR="25E686D8">
        <w:t>.</w:t>
      </w:r>
    </w:p>
    <w:p w14:paraId="4831FB61" w14:textId="3647FDAA" w:rsidR="25E686D8" w:rsidRDefault="25E686D8" w:rsidP="00D41EDE">
      <w:pPr>
        <w:spacing w:after="0"/>
      </w:pPr>
      <w:r>
        <w:t xml:space="preserve">S2 </w:t>
      </w:r>
      <w:proofErr w:type="spellStart"/>
      <w:r w:rsidRPr="5F212DA3">
        <w:rPr>
          <w:i/>
        </w:rPr>
        <w:t>Vs</w:t>
      </w:r>
      <w:proofErr w:type="spellEnd"/>
      <w:r w:rsidRPr="5F212DA3">
        <w:rPr>
          <w:i/>
        </w:rPr>
        <w:t xml:space="preserve"> </w:t>
      </w:r>
      <w:r>
        <w:t>S4:</w:t>
      </w:r>
    </w:p>
    <w:p w14:paraId="4217702D" w14:textId="52CEE627" w:rsidR="4994F899" w:rsidRDefault="4994F899" w:rsidP="00D41EDE">
      <w:pPr>
        <w:spacing w:after="0"/>
        <w:ind w:firstLine="709"/>
      </w:pPr>
      <w:r>
        <w:t>Nesse confronto, a solução 2 obteve preferência acentuada</w:t>
      </w:r>
      <w:r w:rsidR="6BD89099">
        <w:t xml:space="preserve"> frente à </w:t>
      </w:r>
      <w:r w:rsidR="41D182BA">
        <w:t>solução 4 po</w:t>
      </w:r>
      <w:r w:rsidR="1F4649FD">
        <w:t xml:space="preserve">r causa do potencial de transformação do ambiente que pode proporcionar maior mobilidade para entrar </w:t>
      </w:r>
      <w:r w:rsidR="1F4649FD">
        <w:lastRenderedPageBreak/>
        <w:t>e sair do estabelecimento, além de possibilitar a disposição de mesas no ambiente externo</w:t>
      </w:r>
      <w:r w:rsidR="557B27BD">
        <w:t xml:space="preserve">. Já a quarta solução não </w:t>
      </w:r>
      <w:r w:rsidR="6F847ED1">
        <w:t>traria reais aspectos multifunciona</w:t>
      </w:r>
      <w:r w:rsidR="3FBB1B70">
        <w:t>is para o ambiente, visto que</w:t>
      </w:r>
      <w:r w:rsidR="696E9F09">
        <w:t xml:space="preserve"> o climatizador afeta somente a ventilação do ambiente.</w:t>
      </w:r>
    </w:p>
    <w:p w14:paraId="626EAE43" w14:textId="5F0B1664" w:rsidR="696E9F09" w:rsidRDefault="696E9F09" w:rsidP="00D41EDE">
      <w:pPr>
        <w:spacing w:after="0"/>
      </w:pPr>
      <w:r>
        <w:t xml:space="preserve">S3 </w:t>
      </w:r>
      <w:proofErr w:type="spellStart"/>
      <w:r w:rsidRPr="5F212DA3">
        <w:rPr>
          <w:i/>
        </w:rPr>
        <w:t>Vs</w:t>
      </w:r>
      <w:proofErr w:type="spellEnd"/>
      <w:r>
        <w:t xml:space="preserve"> S4:</w:t>
      </w:r>
    </w:p>
    <w:p w14:paraId="09D49E3F" w14:textId="25563B37" w:rsidR="1D427F5E" w:rsidRDefault="1D427F5E" w:rsidP="00D41EDE">
      <w:pPr>
        <w:spacing w:after="0"/>
        <w:ind w:firstLine="709"/>
      </w:pPr>
      <w:r>
        <w:t xml:space="preserve">A terceira solução </w:t>
      </w:r>
      <w:r w:rsidR="388FECF9">
        <w:t>recebeu uma preferência acentuada</w:t>
      </w:r>
      <w:r w:rsidR="6AD62BF8">
        <w:t xml:space="preserve"> sobre à quarta devido ao benefício estético </w:t>
      </w:r>
      <w:r w:rsidR="004AFF8A">
        <w:t>que pode ser gerado para o ambiente, enquanto a quarta solução</w:t>
      </w:r>
      <w:r w:rsidR="52D70967">
        <w:t xml:space="preserve"> não apresentaria outros benefícios ao estabelecimento</w:t>
      </w:r>
      <w:r w:rsidR="16B8B5EC">
        <w:t>.</w:t>
      </w:r>
    </w:p>
    <w:p w14:paraId="7E52580C" w14:textId="51D0E1E6" w:rsidR="5F212DA3" w:rsidRDefault="5F212DA3" w:rsidP="00D41EDE">
      <w:pPr>
        <w:spacing w:after="0"/>
        <w:ind w:firstLine="709"/>
      </w:pPr>
    </w:p>
    <w:p w14:paraId="74727CE3" w14:textId="16718C37" w:rsidR="16B8B5EC" w:rsidRPr="002057D2" w:rsidRDefault="16B8B5EC" w:rsidP="00D41EDE">
      <w:pPr>
        <w:spacing w:after="0"/>
        <w:rPr>
          <w:rFonts w:cs="Times New Roman"/>
        </w:rPr>
      </w:pPr>
      <w:r w:rsidRPr="002057D2">
        <w:rPr>
          <w:rFonts w:cs="Times New Roman"/>
        </w:rPr>
        <w:t>Sustentabilidade Ambiental</w:t>
      </w:r>
    </w:p>
    <w:p w14:paraId="6FAAA057" w14:textId="4BEF738B" w:rsidR="5F212DA3" w:rsidRPr="002057D2" w:rsidRDefault="5F212DA3" w:rsidP="00D41EDE">
      <w:pPr>
        <w:spacing w:after="0"/>
        <w:rPr>
          <w:rFonts w:cs="Times New Roman"/>
        </w:rPr>
      </w:pPr>
    </w:p>
    <w:p w14:paraId="74B960F3" w14:textId="65DB0FB1" w:rsidR="3933361E" w:rsidRDefault="3933361E" w:rsidP="00D41EDE">
      <w:pPr>
        <w:spacing w:after="0"/>
      </w:pPr>
      <w:r>
        <w:t xml:space="preserve">S1 </w:t>
      </w:r>
      <w:proofErr w:type="spellStart"/>
      <w:r w:rsidRPr="5F212DA3">
        <w:rPr>
          <w:i/>
        </w:rPr>
        <w:t>Vs</w:t>
      </w:r>
      <w:proofErr w:type="spellEnd"/>
      <w:r>
        <w:t xml:space="preserve"> S2: </w:t>
      </w:r>
    </w:p>
    <w:p w14:paraId="065B0C9F" w14:textId="3AE4A9FC" w:rsidR="20ECB614" w:rsidRDefault="20ECB614" w:rsidP="00D41EDE">
      <w:pPr>
        <w:spacing w:after="0"/>
        <w:ind w:firstLine="709"/>
      </w:pPr>
      <w:r>
        <w:t>Nessa comparação, atribuímos uma preferência muito acentuada da solução 2 em relação a solução 1 devido</w:t>
      </w:r>
      <w:r w:rsidR="22ED0656">
        <w:t xml:space="preserve"> ao baixo impacto ambiental que solução 2 promove ao não fazer uso de energia</w:t>
      </w:r>
      <w:r w:rsidR="7E470CD1">
        <w:t xml:space="preserve"> </w:t>
      </w:r>
      <w:r w:rsidR="090354D4">
        <w:t>elétrica</w:t>
      </w:r>
      <w:r w:rsidR="22ED0656">
        <w:t xml:space="preserve"> </w:t>
      </w:r>
      <w:r w:rsidR="65D6381F">
        <w:t xml:space="preserve">e utilizar materiais com grande durabilidade, e em sua maioria </w:t>
      </w:r>
      <w:r w:rsidR="7A53B1C3">
        <w:t xml:space="preserve">recicláveis. </w:t>
      </w:r>
      <w:r w:rsidR="5871D577">
        <w:t>Ao passo que, o aparelho ar-condicionado gera um grande impacto ambiental</w:t>
      </w:r>
      <w:r w:rsidR="749402A0">
        <w:t xml:space="preserve"> por utilizar </w:t>
      </w:r>
      <w:r w:rsidR="055B489F">
        <w:t xml:space="preserve">grandes quantidades de </w:t>
      </w:r>
      <w:r w:rsidR="1B89DE0A">
        <w:t xml:space="preserve">energia elétrica, além de </w:t>
      </w:r>
      <w:r w:rsidR="1C230A80">
        <w:t>gerar resíduos não recicláveis</w:t>
      </w:r>
      <w:r w:rsidR="0F8CFC8B">
        <w:t xml:space="preserve"> </w:t>
      </w:r>
      <w:r w:rsidR="59BC2252">
        <w:t xml:space="preserve">com certa frequência por precisar manutenção constante e não possuir </w:t>
      </w:r>
      <w:r w:rsidR="476E8654">
        <w:t>um elevado tempo de vida.</w:t>
      </w:r>
    </w:p>
    <w:p w14:paraId="0FF322E0" w14:textId="0A83A4A2" w:rsidR="40F1AA1D" w:rsidRDefault="40F1AA1D" w:rsidP="00D41EDE">
      <w:pPr>
        <w:spacing w:after="0"/>
      </w:pPr>
      <w:r>
        <w:t xml:space="preserve">S1 </w:t>
      </w:r>
      <w:proofErr w:type="spellStart"/>
      <w:r w:rsidRPr="5F212DA3">
        <w:rPr>
          <w:i/>
        </w:rPr>
        <w:t>Vs</w:t>
      </w:r>
      <w:proofErr w:type="spellEnd"/>
      <w:r>
        <w:t xml:space="preserve"> S3:</w:t>
      </w:r>
    </w:p>
    <w:p w14:paraId="58C0C2E2" w14:textId="62227EC8" w:rsidR="3F1EC046" w:rsidRDefault="3F1EC046" w:rsidP="00D41EDE">
      <w:pPr>
        <w:spacing w:after="0"/>
        <w:ind w:firstLine="709"/>
      </w:pPr>
      <w:r>
        <w:t xml:space="preserve">A solução 3 foi considerada muito acentuadamente preferível frente a solução 1 por causa </w:t>
      </w:r>
      <w:r w:rsidR="37E50BBE">
        <w:t xml:space="preserve">do impacto positivo gerado pela disposição de plantas que, além de </w:t>
      </w:r>
      <w:r w:rsidR="4D8CC1B0">
        <w:t xml:space="preserve">produzir resíduos totalmente </w:t>
      </w:r>
      <w:r w:rsidR="1DB1D440">
        <w:t>bio</w:t>
      </w:r>
      <w:r w:rsidR="4D8CC1B0">
        <w:t>degradáveis, realizam fotossíntese</w:t>
      </w:r>
      <w:r w:rsidR="6BEEFE42">
        <w:t xml:space="preserve"> e não utilizam energia elétrica</w:t>
      </w:r>
      <w:r w:rsidR="4B5D067E">
        <w:t>, enquanto a primeira solução utiliza grandes quantidades de energia elétrica, e gera resíduos não recicláveis com certa frequência por precisar manutenção constante e não possuir um elevado tempo de vida.</w:t>
      </w:r>
    </w:p>
    <w:p w14:paraId="429ABF2E" w14:textId="3082541C" w:rsidR="2AEE782D" w:rsidRDefault="2AEE782D" w:rsidP="00D41EDE">
      <w:pPr>
        <w:spacing w:after="0"/>
      </w:pPr>
      <w:r>
        <w:t xml:space="preserve">S1 </w:t>
      </w:r>
      <w:proofErr w:type="spellStart"/>
      <w:r w:rsidRPr="5F212DA3">
        <w:rPr>
          <w:i/>
        </w:rPr>
        <w:t>Vs</w:t>
      </w:r>
      <w:proofErr w:type="spellEnd"/>
      <w:r w:rsidRPr="5F212DA3">
        <w:rPr>
          <w:i/>
        </w:rPr>
        <w:t xml:space="preserve"> </w:t>
      </w:r>
      <w:r>
        <w:t>S4:</w:t>
      </w:r>
    </w:p>
    <w:p w14:paraId="02703036" w14:textId="35BEF223" w:rsidR="2AEE782D" w:rsidRDefault="2AEE782D" w:rsidP="00D41EDE">
      <w:pPr>
        <w:spacing w:after="0"/>
        <w:ind w:firstLine="709"/>
      </w:pPr>
      <w:r>
        <w:t>Nesse caso, foi atribuída uma preferência acentuada da solução 4 em relação a solução 1 visto que</w:t>
      </w:r>
      <w:r w:rsidR="65AE9180">
        <w:t xml:space="preserve"> o climatizador evaporativo proposto </w:t>
      </w:r>
      <w:r w:rsidR="4B05ABCF">
        <w:t>na solução 4 utiliza bem menos energia elétrica que o ar-condicionado</w:t>
      </w:r>
      <w:r w:rsidR="3AC38C8E">
        <w:t>, além de utilizar menos componentes não recicláveis e possuir maior tempo de vida</w:t>
      </w:r>
      <w:r w:rsidR="533ED2CC">
        <w:t xml:space="preserve"> e, portanto, gerar menos resíduos </w:t>
      </w:r>
      <w:r w:rsidR="7D6294FD">
        <w:t>em um determinado espaço de tempo.</w:t>
      </w:r>
    </w:p>
    <w:p w14:paraId="17C6FFA1" w14:textId="78773808" w:rsidR="7D6294FD" w:rsidRDefault="7D6294FD" w:rsidP="00D41EDE">
      <w:pPr>
        <w:spacing w:after="0"/>
      </w:pPr>
      <w:r>
        <w:t xml:space="preserve">S2 </w:t>
      </w:r>
      <w:proofErr w:type="spellStart"/>
      <w:r w:rsidRPr="5F212DA3">
        <w:rPr>
          <w:i/>
        </w:rPr>
        <w:t>Vs</w:t>
      </w:r>
      <w:proofErr w:type="spellEnd"/>
      <w:r w:rsidRPr="5F212DA3">
        <w:rPr>
          <w:i/>
        </w:rPr>
        <w:t xml:space="preserve"> </w:t>
      </w:r>
      <w:r>
        <w:t>S3:</w:t>
      </w:r>
    </w:p>
    <w:p w14:paraId="46905165" w14:textId="08492ECE" w:rsidR="7D6294FD" w:rsidRDefault="7D6294FD" w:rsidP="00D41EDE">
      <w:pPr>
        <w:spacing w:after="0"/>
        <w:ind w:firstLine="709"/>
      </w:pPr>
      <w:r>
        <w:t xml:space="preserve">Nesse confronto, a solução </w:t>
      </w:r>
      <w:r w:rsidR="38458480">
        <w:t>3</w:t>
      </w:r>
      <w:r>
        <w:t xml:space="preserve"> obteve uma preferência moderada frente à solução </w:t>
      </w:r>
      <w:r w:rsidR="73434B54">
        <w:t>2</w:t>
      </w:r>
      <w:r>
        <w:t xml:space="preserve"> devido</w:t>
      </w:r>
      <w:r w:rsidR="52E1049E">
        <w:t xml:space="preserve"> a utilização de plantas que realiz</w:t>
      </w:r>
      <w:r w:rsidR="3DEA5269">
        <w:t>am</w:t>
      </w:r>
      <w:r w:rsidR="52E1049E">
        <w:t xml:space="preserve"> </w:t>
      </w:r>
      <w:r w:rsidR="3F893CFA">
        <w:t>fotossíntese</w:t>
      </w:r>
      <w:r w:rsidR="52E1049E">
        <w:t xml:space="preserve"> </w:t>
      </w:r>
      <w:r w:rsidR="171386F5">
        <w:t>e melhoram a qualidade do ar</w:t>
      </w:r>
      <w:r w:rsidR="37E13708">
        <w:t xml:space="preserve">. </w:t>
      </w:r>
      <w:r w:rsidR="4D9B4DA9">
        <w:t>Já em relação aos outros aspectos não a uma diferença considerável</w:t>
      </w:r>
      <w:r w:rsidR="079027A8">
        <w:t xml:space="preserve">, </w:t>
      </w:r>
      <w:r w:rsidR="520BFB97">
        <w:t xml:space="preserve">visto que ambas as soluções não utilizam energia elétrica e </w:t>
      </w:r>
      <w:r w:rsidR="1030CC0A">
        <w:t xml:space="preserve">geram poucos resíduos, e esse são recicláveis ou </w:t>
      </w:r>
      <w:r w:rsidR="0E51339C">
        <w:t>biodegradáveis.</w:t>
      </w:r>
    </w:p>
    <w:p w14:paraId="19EC4D4C" w14:textId="4402204D" w:rsidR="0E51339C" w:rsidRDefault="0E51339C" w:rsidP="00D41EDE">
      <w:pPr>
        <w:spacing w:after="0"/>
      </w:pPr>
      <w:r>
        <w:lastRenderedPageBreak/>
        <w:t xml:space="preserve">S2 </w:t>
      </w:r>
      <w:proofErr w:type="spellStart"/>
      <w:r w:rsidRPr="5F212DA3">
        <w:rPr>
          <w:i/>
        </w:rPr>
        <w:t>Vs</w:t>
      </w:r>
      <w:proofErr w:type="spellEnd"/>
      <w:r w:rsidRPr="5F212DA3">
        <w:rPr>
          <w:i/>
        </w:rPr>
        <w:t xml:space="preserve"> </w:t>
      </w:r>
      <w:r>
        <w:t>S4:</w:t>
      </w:r>
    </w:p>
    <w:p w14:paraId="6945477E" w14:textId="02453C0D" w:rsidR="0E51339C" w:rsidRDefault="0E51339C" w:rsidP="00D41EDE">
      <w:pPr>
        <w:spacing w:after="0"/>
        <w:ind w:firstLine="709"/>
      </w:pPr>
      <w:r>
        <w:t>Nessa comparação, atribuímos uma preferência moderada da solução 2 sobre a solução 4 já qu</w:t>
      </w:r>
      <w:r w:rsidR="21B6C11D">
        <w:t xml:space="preserve">e a segunda solução gera poucos resíduos </w:t>
      </w:r>
      <w:r w:rsidR="3769769F">
        <w:t xml:space="preserve">e não utiliza energia elétrica, enquanto </w:t>
      </w:r>
      <w:r w:rsidR="785A9759">
        <w:t xml:space="preserve">a quarta solução utiliza </w:t>
      </w:r>
      <w:r w:rsidR="1D73BD11">
        <w:t xml:space="preserve">uma pequena quantidade de energia elétrica </w:t>
      </w:r>
      <w:r w:rsidR="094F9695">
        <w:t>e gera alguns resíduos não recicláveis.</w:t>
      </w:r>
    </w:p>
    <w:p w14:paraId="6BA59994" w14:textId="058EA30E" w:rsidR="31D234BE" w:rsidRDefault="31D234BE" w:rsidP="00D41EDE">
      <w:pPr>
        <w:spacing w:after="0"/>
      </w:pPr>
      <w:r>
        <w:t xml:space="preserve">S3 </w:t>
      </w:r>
      <w:proofErr w:type="spellStart"/>
      <w:r w:rsidRPr="5F212DA3">
        <w:rPr>
          <w:i/>
        </w:rPr>
        <w:t>Vs</w:t>
      </w:r>
      <w:proofErr w:type="spellEnd"/>
      <w:r>
        <w:t xml:space="preserve"> S4:</w:t>
      </w:r>
    </w:p>
    <w:p w14:paraId="40C518E2" w14:textId="5101E032" w:rsidR="31D234BE" w:rsidRDefault="31D234BE" w:rsidP="00D41EDE">
      <w:pPr>
        <w:spacing w:after="0"/>
        <w:ind w:firstLine="709"/>
      </w:pPr>
      <w:r>
        <w:t>Com relação a essa comparação, a solução 3 recebeu uma preferência</w:t>
      </w:r>
      <w:r w:rsidR="233485E2">
        <w:t xml:space="preserve"> acentuada</w:t>
      </w:r>
      <w:r>
        <w:t xml:space="preserve"> frente </w:t>
      </w:r>
      <w:r w:rsidR="2FC8A622">
        <w:t>à</w:t>
      </w:r>
      <w:r>
        <w:t xml:space="preserve"> solução 4, essa preferência</w:t>
      </w:r>
      <w:r w:rsidR="27C30D23">
        <w:t xml:space="preserve"> </w:t>
      </w:r>
      <w:r w:rsidR="0CEC7B2B">
        <w:t xml:space="preserve">se deve pelo </w:t>
      </w:r>
      <w:r w:rsidR="17618444">
        <w:t xml:space="preserve">não utilização de energia elétrica e </w:t>
      </w:r>
      <w:r w:rsidR="6CC05797">
        <w:t xml:space="preserve">emissão de resíduos biodegradáveis, além do processo de fotossíntese que melhora </w:t>
      </w:r>
      <w:r w:rsidR="0D1B4814">
        <w:t>a qualidade do ar,</w:t>
      </w:r>
      <w:r w:rsidR="6CBB716E">
        <w:t xml:space="preserve"> pela solução 3, ao passo que a solução 4 utiliza uma pequena quantidade de energia e gera </w:t>
      </w:r>
      <w:r w:rsidR="40C99375">
        <w:t xml:space="preserve">resíduos não recicláveis em uma pequena </w:t>
      </w:r>
      <w:r w:rsidR="006136DF">
        <w:t>frequência</w:t>
      </w:r>
      <w:r w:rsidR="40C99375">
        <w:t>.</w:t>
      </w:r>
    </w:p>
    <w:p w14:paraId="16D56B74" w14:textId="77777777" w:rsidR="006136DF" w:rsidRDefault="006136DF" w:rsidP="00D41EDE">
      <w:pPr>
        <w:spacing w:after="0"/>
        <w:ind w:firstLine="709"/>
      </w:pPr>
    </w:p>
    <w:p w14:paraId="59B851C8" w14:textId="3F5E1196" w:rsidR="00110B6A" w:rsidRDefault="00D867AF" w:rsidP="00D41EDE">
      <w:pPr>
        <w:spacing w:after="0"/>
        <w:ind w:firstLine="709"/>
      </w:pPr>
      <w:r>
        <w:t>Após</w:t>
      </w:r>
      <w:r w:rsidR="00763FF9">
        <w:t xml:space="preserve"> </w:t>
      </w:r>
      <w:r w:rsidR="00940BF9">
        <w:t>avaliação par a par das s</w:t>
      </w:r>
      <w:r w:rsidR="00EA5251">
        <w:t>oluções propostas</w:t>
      </w:r>
      <w:r w:rsidR="002C6E27">
        <w:t xml:space="preserve">, foi realizada a matriz de decisão para </w:t>
      </w:r>
      <w:r w:rsidR="001D66A9">
        <w:t>eleger a</w:t>
      </w:r>
      <w:r w:rsidR="00B67D5F">
        <w:t xml:space="preserve"> melhor </w:t>
      </w:r>
      <w:r w:rsidR="00442C62">
        <w:t xml:space="preserve">saída </w:t>
      </w:r>
      <w:r w:rsidR="00940BF9">
        <w:t>a fim de</w:t>
      </w:r>
      <w:r w:rsidR="00442C62">
        <w:t xml:space="preserve"> </w:t>
      </w:r>
      <w:r w:rsidR="004E402F">
        <w:t>mitigar o problema em questão</w:t>
      </w:r>
      <w:r w:rsidR="00AE27E9">
        <w:t xml:space="preserve"> (Tabela 5)</w:t>
      </w:r>
      <w:r w:rsidR="004E402F">
        <w:t>.</w:t>
      </w:r>
      <w:r w:rsidR="00940BF9">
        <w:t xml:space="preserve"> Essa matriz </w:t>
      </w:r>
      <w:r w:rsidR="00560781">
        <w:t xml:space="preserve">consiste em calcular </w:t>
      </w:r>
      <w:r w:rsidR="00501793">
        <w:t xml:space="preserve">o resultado </w:t>
      </w:r>
      <w:r w:rsidR="00D63FE1">
        <w:t xml:space="preserve">da avaliação </w:t>
      </w:r>
      <w:r w:rsidR="002B5BE7">
        <w:t xml:space="preserve">de paridade </w:t>
      </w:r>
      <w:r w:rsidR="00D63FE1">
        <w:t xml:space="preserve">de cada solução, </w:t>
      </w:r>
      <w:r w:rsidR="003B1E51">
        <w:t xml:space="preserve">multiplicados aos </w:t>
      </w:r>
      <w:r w:rsidR="0097081B">
        <w:t xml:space="preserve">seus respectivos </w:t>
      </w:r>
      <w:r w:rsidR="003B1E51">
        <w:t>critérios,</w:t>
      </w:r>
      <w:r w:rsidR="0097081B">
        <w:t xml:space="preserve"> depois </w:t>
      </w:r>
      <w:r w:rsidR="00F625AA">
        <w:t>somar os resultados da mesma solução, e</w:t>
      </w:r>
      <w:r w:rsidR="00012217">
        <w:t xml:space="preserve"> assim,</w:t>
      </w:r>
      <w:r w:rsidR="00F625AA">
        <w:t xml:space="preserve"> </w:t>
      </w:r>
      <w:r w:rsidR="00012217">
        <w:t xml:space="preserve">por fim, </w:t>
      </w:r>
      <w:r w:rsidR="00F625AA">
        <w:t xml:space="preserve">definir a melhor solução </w:t>
      </w:r>
      <w:r w:rsidR="00516565">
        <w:t>para o problema.</w:t>
      </w:r>
    </w:p>
    <w:p w14:paraId="065AD585" w14:textId="77777777" w:rsidR="005D6A46" w:rsidRDefault="005D6A46" w:rsidP="00D41EDE">
      <w:pPr>
        <w:spacing w:after="0"/>
      </w:pPr>
    </w:p>
    <w:p w14:paraId="69C35297" w14:textId="3C2EF55D" w:rsidR="00AE27E9" w:rsidRPr="00D41EDE" w:rsidRDefault="00AE27E9" w:rsidP="00D41EDE">
      <w:pPr>
        <w:pStyle w:val="Legenda"/>
        <w:spacing w:after="0"/>
        <w:jc w:val="center"/>
        <w:rPr>
          <w:rFonts w:cs="Times New Roman"/>
          <w:i w:val="0"/>
          <w:color w:val="auto"/>
          <w:sz w:val="24"/>
          <w:szCs w:val="24"/>
        </w:rPr>
      </w:pPr>
      <w:bookmarkStart w:id="67" w:name="_Toc41390737"/>
      <w:r w:rsidRPr="00D41EDE">
        <w:rPr>
          <w:rFonts w:cs="Times New Roman"/>
          <w:i w:val="0"/>
          <w:color w:val="auto"/>
          <w:sz w:val="24"/>
          <w:szCs w:val="24"/>
        </w:rPr>
        <w:t xml:space="preserve">Tabela </w:t>
      </w:r>
      <w:r w:rsidRPr="00D41EDE">
        <w:rPr>
          <w:rFonts w:cs="Times New Roman"/>
          <w:i w:val="0"/>
          <w:color w:val="auto"/>
          <w:sz w:val="24"/>
          <w:szCs w:val="24"/>
        </w:rPr>
        <w:fldChar w:fldCharType="begin"/>
      </w:r>
      <w:r w:rsidRPr="00D41EDE">
        <w:rPr>
          <w:rFonts w:cs="Times New Roman"/>
          <w:i w:val="0"/>
          <w:color w:val="auto"/>
          <w:sz w:val="24"/>
          <w:szCs w:val="24"/>
        </w:rPr>
        <w:instrText xml:space="preserve"> SEQ Tabela \* ARABIC </w:instrText>
      </w:r>
      <w:r w:rsidRPr="00D41EDE">
        <w:rPr>
          <w:rFonts w:cs="Times New Roman"/>
          <w:i w:val="0"/>
          <w:color w:val="auto"/>
          <w:sz w:val="24"/>
          <w:szCs w:val="24"/>
        </w:rPr>
        <w:fldChar w:fldCharType="separate"/>
      </w:r>
      <w:r w:rsidR="00552B1D" w:rsidRPr="00D41EDE">
        <w:rPr>
          <w:rFonts w:cs="Times New Roman"/>
          <w:i w:val="0"/>
          <w:color w:val="auto"/>
          <w:sz w:val="24"/>
          <w:szCs w:val="24"/>
        </w:rPr>
        <w:t>5</w:t>
      </w:r>
      <w:r w:rsidRPr="00D41EDE">
        <w:rPr>
          <w:rFonts w:cs="Times New Roman"/>
          <w:i w:val="0"/>
          <w:color w:val="auto"/>
          <w:sz w:val="24"/>
          <w:szCs w:val="24"/>
        </w:rPr>
        <w:fldChar w:fldCharType="end"/>
      </w:r>
      <w:r w:rsidRPr="00D41EDE">
        <w:rPr>
          <w:rFonts w:cs="Times New Roman"/>
          <w:i w:val="0"/>
          <w:color w:val="auto"/>
          <w:sz w:val="24"/>
          <w:szCs w:val="24"/>
        </w:rPr>
        <w:t xml:space="preserve"> – Matriz de Decisão</w:t>
      </w:r>
      <w:bookmarkEnd w:id="67"/>
    </w:p>
    <w:tbl>
      <w:tblPr>
        <w:tblW w:w="9072" w:type="dxa"/>
        <w:jc w:val="center"/>
        <w:tblCellMar>
          <w:left w:w="70" w:type="dxa"/>
          <w:right w:w="70" w:type="dxa"/>
        </w:tblCellMar>
        <w:tblLook w:val="04A0" w:firstRow="1" w:lastRow="0" w:firstColumn="1" w:lastColumn="0" w:noHBand="0" w:noVBand="1"/>
      </w:tblPr>
      <w:tblGrid>
        <w:gridCol w:w="1043"/>
        <w:gridCol w:w="628"/>
        <w:gridCol w:w="612"/>
        <w:gridCol w:w="628"/>
        <w:gridCol w:w="612"/>
        <w:gridCol w:w="628"/>
        <w:gridCol w:w="612"/>
        <w:gridCol w:w="1074"/>
        <w:gridCol w:w="871"/>
        <w:gridCol w:w="805"/>
        <w:gridCol w:w="850"/>
        <w:gridCol w:w="709"/>
      </w:tblGrid>
      <w:tr w:rsidR="00664996" w:rsidRPr="00D41EDE" w14:paraId="137ABDA6" w14:textId="77777777" w:rsidTr="00664996">
        <w:trPr>
          <w:trHeight w:val="300"/>
          <w:jc w:val="center"/>
        </w:trPr>
        <w:tc>
          <w:tcPr>
            <w:tcW w:w="1043" w:type="dxa"/>
            <w:vMerge w:val="restart"/>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68FA0151"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Resultado</w:t>
            </w:r>
          </w:p>
        </w:tc>
        <w:tc>
          <w:tcPr>
            <w:tcW w:w="1240" w:type="dxa"/>
            <w:gridSpan w:val="2"/>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5A116C19"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Custo</w:t>
            </w:r>
          </w:p>
        </w:tc>
        <w:tc>
          <w:tcPr>
            <w:tcW w:w="1240" w:type="dxa"/>
            <w:gridSpan w:val="2"/>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696CD598"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Eficiência</w:t>
            </w:r>
          </w:p>
        </w:tc>
        <w:tc>
          <w:tcPr>
            <w:tcW w:w="1240" w:type="dxa"/>
            <w:gridSpan w:val="2"/>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0F4B123F"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Tempo</w:t>
            </w:r>
          </w:p>
        </w:tc>
        <w:tc>
          <w:tcPr>
            <w:tcW w:w="1945" w:type="dxa"/>
            <w:gridSpan w:val="2"/>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4E07AF30"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Multifuncionalidade</w:t>
            </w:r>
          </w:p>
        </w:tc>
        <w:tc>
          <w:tcPr>
            <w:tcW w:w="1655" w:type="dxa"/>
            <w:gridSpan w:val="2"/>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17D8960A"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Sustentabilidade</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6B00A9B0"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Nota Final</w:t>
            </w:r>
          </w:p>
        </w:tc>
      </w:tr>
      <w:tr w:rsidR="00F43949" w:rsidRPr="00D41EDE" w14:paraId="40829622" w14:textId="77777777" w:rsidTr="00664996">
        <w:trPr>
          <w:trHeight w:val="300"/>
          <w:jc w:val="center"/>
        </w:trPr>
        <w:tc>
          <w:tcPr>
            <w:tcW w:w="1043" w:type="dxa"/>
            <w:vMerge/>
            <w:tcBorders>
              <w:top w:val="single" w:sz="4" w:space="0" w:color="auto"/>
              <w:left w:val="single" w:sz="4" w:space="0" w:color="auto"/>
              <w:bottom w:val="single" w:sz="4" w:space="0" w:color="auto"/>
              <w:right w:val="single" w:sz="4" w:space="0" w:color="auto"/>
            </w:tcBorders>
            <w:vAlign w:val="center"/>
            <w:hideMark/>
          </w:tcPr>
          <w:p w14:paraId="66CA54C1" w14:textId="77777777" w:rsidR="00F43949" w:rsidRPr="00D41EDE" w:rsidRDefault="00F43949" w:rsidP="00D41EDE">
            <w:pPr>
              <w:spacing w:after="0" w:line="240" w:lineRule="auto"/>
              <w:jc w:val="center"/>
              <w:rPr>
                <w:rFonts w:eastAsia="Times New Roman" w:cs="Times New Roman"/>
                <w:color w:val="000000"/>
                <w:sz w:val="22"/>
                <w:lang w:eastAsia="pt-BR"/>
              </w:rPr>
            </w:pPr>
          </w:p>
        </w:tc>
        <w:tc>
          <w:tcPr>
            <w:tcW w:w="628" w:type="dxa"/>
            <w:tcBorders>
              <w:top w:val="nil"/>
              <w:left w:val="single" w:sz="4" w:space="0" w:color="auto"/>
              <w:bottom w:val="single" w:sz="4" w:space="0" w:color="auto"/>
              <w:right w:val="single" w:sz="4" w:space="0" w:color="auto"/>
            </w:tcBorders>
            <w:shd w:val="clear" w:color="000000" w:fill="2F75B5"/>
            <w:noWrap/>
            <w:vAlign w:val="center"/>
            <w:hideMark/>
          </w:tcPr>
          <w:p w14:paraId="7B226CF1"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Nota</w:t>
            </w:r>
          </w:p>
        </w:tc>
        <w:tc>
          <w:tcPr>
            <w:tcW w:w="612" w:type="dxa"/>
            <w:tcBorders>
              <w:top w:val="nil"/>
              <w:left w:val="single" w:sz="4" w:space="0" w:color="auto"/>
              <w:bottom w:val="single" w:sz="4" w:space="0" w:color="auto"/>
              <w:right w:val="single" w:sz="4" w:space="0" w:color="auto"/>
            </w:tcBorders>
            <w:shd w:val="clear" w:color="000000" w:fill="2F75B5"/>
            <w:noWrap/>
            <w:vAlign w:val="center"/>
            <w:hideMark/>
          </w:tcPr>
          <w:p w14:paraId="72BA4AEA"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Peso</w:t>
            </w:r>
          </w:p>
        </w:tc>
        <w:tc>
          <w:tcPr>
            <w:tcW w:w="628" w:type="dxa"/>
            <w:tcBorders>
              <w:top w:val="nil"/>
              <w:left w:val="single" w:sz="4" w:space="0" w:color="auto"/>
              <w:bottom w:val="single" w:sz="4" w:space="0" w:color="auto"/>
              <w:right w:val="single" w:sz="4" w:space="0" w:color="auto"/>
            </w:tcBorders>
            <w:shd w:val="clear" w:color="000000" w:fill="2F75B5"/>
            <w:noWrap/>
            <w:vAlign w:val="center"/>
            <w:hideMark/>
          </w:tcPr>
          <w:p w14:paraId="6FD8EC77"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Nota</w:t>
            </w:r>
          </w:p>
        </w:tc>
        <w:tc>
          <w:tcPr>
            <w:tcW w:w="612" w:type="dxa"/>
            <w:tcBorders>
              <w:top w:val="nil"/>
              <w:left w:val="single" w:sz="4" w:space="0" w:color="auto"/>
              <w:bottom w:val="single" w:sz="4" w:space="0" w:color="auto"/>
              <w:right w:val="single" w:sz="4" w:space="0" w:color="auto"/>
            </w:tcBorders>
            <w:shd w:val="clear" w:color="000000" w:fill="2F75B5"/>
            <w:noWrap/>
            <w:vAlign w:val="center"/>
            <w:hideMark/>
          </w:tcPr>
          <w:p w14:paraId="6FF47C00"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Peso</w:t>
            </w:r>
          </w:p>
        </w:tc>
        <w:tc>
          <w:tcPr>
            <w:tcW w:w="628" w:type="dxa"/>
            <w:tcBorders>
              <w:top w:val="nil"/>
              <w:left w:val="single" w:sz="4" w:space="0" w:color="auto"/>
              <w:bottom w:val="single" w:sz="4" w:space="0" w:color="auto"/>
              <w:right w:val="single" w:sz="4" w:space="0" w:color="auto"/>
            </w:tcBorders>
            <w:shd w:val="clear" w:color="000000" w:fill="2F75B5"/>
            <w:noWrap/>
            <w:vAlign w:val="center"/>
            <w:hideMark/>
          </w:tcPr>
          <w:p w14:paraId="11460610"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Nota</w:t>
            </w:r>
          </w:p>
        </w:tc>
        <w:tc>
          <w:tcPr>
            <w:tcW w:w="612" w:type="dxa"/>
            <w:tcBorders>
              <w:top w:val="nil"/>
              <w:left w:val="single" w:sz="4" w:space="0" w:color="auto"/>
              <w:bottom w:val="single" w:sz="4" w:space="0" w:color="auto"/>
              <w:right w:val="single" w:sz="4" w:space="0" w:color="auto"/>
            </w:tcBorders>
            <w:shd w:val="clear" w:color="000000" w:fill="2F75B5"/>
            <w:noWrap/>
            <w:vAlign w:val="center"/>
            <w:hideMark/>
          </w:tcPr>
          <w:p w14:paraId="4663433E"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Peso</w:t>
            </w:r>
          </w:p>
        </w:tc>
        <w:tc>
          <w:tcPr>
            <w:tcW w:w="1074" w:type="dxa"/>
            <w:tcBorders>
              <w:top w:val="nil"/>
              <w:left w:val="single" w:sz="4" w:space="0" w:color="auto"/>
              <w:bottom w:val="single" w:sz="4" w:space="0" w:color="auto"/>
              <w:right w:val="single" w:sz="4" w:space="0" w:color="auto"/>
            </w:tcBorders>
            <w:shd w:val="clear" w:color="000000" w:fill="2F75B5"/>
            <w:noWrap/>
            <w:vAlign w:val="center"/>
            <w:hideMark/>
          </w:tcPr>
          <w:p w14:paraId="69177A89"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Nota</w:t>
            </w:r>
          </w:p>
        </w:tc>
        <w:tc>
          <w:tcPr>
            <w:tcW w:w="871" w:type="dxa"/>
            <w:tcBorders>
              <w:top w:val="nil"/>
              <w:left w:val="single" w:sz="4" w:space="0" w:color="auto"/>
              <w:bottom w:val="single" w:sz="4" w:space="0" w:color="auto"/>
              <w:right w:val="single" w:sz="4" w:space="0" w:color="auto"/>
            </w:tcBorders>
            <w:shd w:val="clear" w:color="000000" w:fill="2F75B5"/>
            <w:noWrap/>
            <w:vAlign w:val="center"/>
            <w:hideMark/>
          </w:tcPr>
          <w:p w14:paraId="44C4D1E1"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Peso</w:t>
            </w:r>
          </w:p>
        </w:tc>
        <w:tc>
          <w:tcPr>
            <w:tcW w:w="805" w:type="dxa"/>
            <w:tcBorders>
              <w:top w:val="nil"/>
              <w:left w:val="single" w:sz="4" w:space="0" w:color="auto"/>
              <w:bottom w:val="single" w:sz="4" w:space="0" w:color="auto"/>
              <w:right w:val="single" w:sz="4" w:space="0" w:color="auto"/>
            </w:tcBorders>
            <w:shd w:val="clear" w:color="000000" w:fill="2F75B5"/>
            <w:noWrap/>
            <w:vAlign w:val="center"/>
            <w:hideMark/>
          </w:tcPr>
          <w:p w14:paraId="4DB48518"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Nota</w:t>
            </w:r>
          </w:p>
        </w:tc>
        <w:tc>
          <w:tcPr>
            <w:tcW w:w="850" w:type="dxa"/>
            <w:tcBorders>
              <w:top w:val="nil"/>
              <w:left w:val="single" w:sz="4" w:space="0" w:color="auto"/>
              <w:bottom w:val="single" w:sz="4" w:space="0" w:color="auto"/>
              <w:right w:val="single" w:sz="4" w:space="0" w:color="auto"/>
            </w:tcBorders>
            <w:shd w:val="clear" w:color="000000" w:fill="2F75B5"/>
            <w:noWrap/>
            <w:vAlign w:val="center"/>
            <w:hideMark/>
          </w:tcPr>
          <w:p w14:paraId="2162DA30"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Peso</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8592F90" w14:textId="77777777" w:rsidR="00F43949" w:rsidRPr="00D41EDE" w:rsidRDefault="00F43949" w:rsidP="00D41EDE">
            <w:pPr>
              <w:spacing w:after="0" w:line="240" w:lineRule="auto"/>
              <w:jc w:val="center"/>
              <w:rPr>
                <w:rFonts w:eastAsia="Times New Roman" w:cs="Times New Roman"/>
                <w:color w:val="000000"/>
                <w:sz w:val="22"/>
                <w:lang w:eastAsia="pt-BR"/>
              </w:rPr>
            </w:pPr>
          </w:p>
        </w:tc>
      </w:tr>
      <w:tr w:rsidR="00F43949" w:rsidRPr="00D41EDE" w14:paraId="237B7297" w14:textId="77777777" w:rsidTr="00664996">
        <w:trPr>
          <w:trHeight w:val="300"/>
          <w:jc w:val="center"/>
        </w:trPr>
        <w:tc>
          <w:tcPr>
            <w:tcW w:w="1043" w:type="dxa"/>
            <w:tcBorders>
              <w:top w:val="nil"/>
              <w:left w:val="single" w:sz="4" w:space="0" w:color="auto"/>
              <w:bottom w:val="single" w:sz="4" w:space="0" w:color="auto"/>
              <w:right w:val="single" w:sz="4" w:space="0" w:color="auto"/>
            </w:tcBorders>
            <w:shd w:val="clear" w:color="000000" w:fill="2F75B5"/>
            <w:noWrap/>
            <w:vAlign w:val="center"/>
            <w:hideMark/>
          </w:tcPr>
          <w:p w14:paraId="6CC662A0"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Solução 1</w:t>
            </w:r>
          </w:p>
        </w:tc>
        <w:tc>
          <w:tcPr>
            <w:tcW w:w="628" w:type="dxa"/>
            <w:tcBorders>
              <w:top w:val="nil"/>
              <w:left w:val="single" w:sz="4" w:space="0" w:color="auto"/>
              <w:bottom w:val="single" w:sz="4" w:space="0" w:color="auto"/>
              <w:right w:val="single" w:sz="4" w:space="0" w:color="auto"/>
            </w:tcBorders>
            <w:shd w:val="clear" w:color="000000" w:fill="9BC2E6"/>
            <w:noWrap/>
            <w:vAlign w:val="center"/>
            <w:hideMark/>
          </w:tcPr>
          <w:p w14:paraId="11C290E2"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0,07</w:t>
            </w:r>
          </w:p>
        </w:tc>
        <w:tc>
          <w:tcPr>
            <w:tcW w:w="612" w:type="dxa"/>
            <w:tcBorders>
              <w:top w:val="nil"/>
              <w:left w:val="single" w:sz="4" w:space="0" w:color="auto"/>
              <w:bottom w:val="single" w:sz="4" w:space="0" w:color="auto"/>
              <w:right w:val="single" w:sz="4" w:space="0" w:color="auto"/>
            </w:tcBorders>
            <w:shd w:val="clear" w:color="000000" w:fill="9BC2E6"/>
            <w:noWrap/>
            <w:vAlign w:val="center"/>
            <w:hideMark/>
          </w:tcPr>
          <w:p w14:paraId="703CF235"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0,11</w:t>
            </w:r>
          </w:p>
        </w:tc>
        <w:tc>
          <w:tcPr>
            <w:tcW w:w="628" w:type="dxa"/>
            <w:tcBorders>
              <w:top w:val="nil"/>
              <w:left w:val="single" w:sz="4" w:space="0" w:color="auto"/>
              <w:bottom w:val="single" w:sz="4" w:space="0" w:color="auto"/>
              <w:right w:val="single" w:sz="4" w:space="0" w:color="auto"/>
            </w:tcBorders>
            <w:shd w:val="clear" w:color="000000" w:fill="9BC2E6"/>
            <w:noWrap/>
            <w:vAlign w:val="center"/>
            <w:hideMark/>
          </w:tcPr>
          <w:p w14:paraId="6D24DFBA"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0,60</w:t>
            </w:r>
          </w:p>
        </w:tc>
        <w:tc>
          <w:tcPr>
            <w:tcW w:w="612" w:type="dxa"/>
            <w:tcBorders>
              <w:top w:val="nil"/>
              <w:left w:val="single" w:sz="4" w:space="0" w:color="auto"/>
              <w:bottom w:val="single" w:sz="4" w:space="0" w:color="auto"/>
              <w:right w:val="single" w:sz="4" w:space="0" w:color="auto"/>
            </w:tcBorders>
            <w:shd w:val="clear" w:color="000000" w:fill="9BC2E6"/>
            <w:noWrap/>
            <w:vAlign w:val="center"/>
            <w:hideMark/>
          </w:tcPr>
          <w:p w14:paraId="3AA7C1CE"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0,43</w:t>
            </w:r>
          </w:p>
        </w:tc>
        <w:tc>
          <w:tcPr>
            <w:tcW w:w="628" w:type="dxa"/>
            <w:tcBorders>
              <w:top w:val="nil"/>
              <w:left w:val="single" w:sz="4" w:space="0" w:color="auto"/>
              <w:bottom w:val="single" w:sz="4" w:space="0" w:color="auto"/>
              <w:right w:val="single" w:sz="4" w:space="0" w:color="auto"/>
            </w:tcBorders>
            <w:shd w:val="clear" w:color="000000" w:fill="9BC2E6"/>
            <w:noWrap/>
            <w:vAlign w:val="center"/>
            <w:hideMark/>
          </w:tcPr>
          <w:p w14:paraId="50C2D094"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0,05</w:t>
            </w:r>
          </w:p>
        </w:tc>
        <w:tc>
          <w:tcPr>
            <w:tcW w:w="612" w:type="dxa"/>
            <w:tcBorders>
              <w:top w:val="nil"/>
              <w:left w:val="single" w:sz="4" w:space="0" w:color="auto"/>
              <w:bottom w:val="single" w:sz="4" w:space="0" w:color="auto"/>
              <w:right w:val="single" w:sz="4" w:space="0" w:color="auto"/>
            </w:tcBorders>
            <w:shd w:val="clear" w:color="000000" w:fill="9BC2E6"/>
            <w:noWrap/>
            <w:vAlign w:val="center"/>
            <w:hideMark/>
          </w:tcPr>
          <w:p w14:paraId="5CC8A850"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0,22</w:t>
            </w:r>
          </w:p>
        </w:tc>
        <w:tc>
          <w:tcPr>
            <w:tcW w:w="1074" w:type="dxa"/>
            <w:tcBorders>
              <w:top w:val="nil"/>
              <w:left w:val="single" w:sz="4" w:space="0" w:color="auto"/>
              <w:bottom w:val="single" w:sz="4" w:space="0" w:color="auto"/>
              <w:right w:val="single" w:sz="4" w:space="0" w:color="auto"/>
            </w:tcBorders>
            <w:shd w:val="clear" w:color="000000" w:fill="9BC2E6"/>
            <w:noWrap/>
            <w:vAlign w:val="center"/>
            <w:hideMark/>
          </w:tcPr>
          <w:p w14:paraId="18EDEA25"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0,16</w:t>
            </w:r>
          </w:p>
        </w:tc>
        <w:tc>
          <w:tcPr>
            <w:tcW w:w="871" w:type="dxa"/>
            <w:tcBorders>
              <w:top w:val="nil"/>
              <w:left w:val="single" w:sz="4" w:space="0" w:color="auto"/>
              <w:bottom w:val="single" w:sz="4" w:space="0" w:color="auto"/>
              <w:right w:val="single" w:sz="4" w:space="0" w:color="auto"/>
            </w:tcBorders>
            <w:shd w:val="clear" w:color="000000" w:fill="9BC2E6"/>
            <w:noWrap/>
            <w:vAlign w:val="center"/>
            <w:hideMark/>
          </w:tcPr>
          <w:p w14:paraId="7A3C4230"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0,05</w:t>
            </w:r>
          </w:p>
        </w:tc>
        <w:tc>
          <w:tcPr>
            <w:tcW w:w="805" w:type="dxa"/>
            <w:tcBorders>
              <w:top w:val="nil"/>
              <w:left w:val="single" w:sz="4" w:space="0" w:color="auto"/>
              <w:bottom w:val="single" w:sz="4" w:space="0" w:color="auto"/>
              <w:right w:val="single" w:sz="4" w:space="0" w:color="auto"/>
            </w:tcBorders>
            <w:shd w:val="clear" w:color="000000" w:fill="9BC2E6"/>
            <w:noWrap/>
            <w:vAlign w:val="center"/>
            <w:hideMark/>
          </w:tcPr>
          <w:p w14:paraId="74C426D7"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0,05</w:t>
            </w:r>
          </w:p>
        </w:tc>
        <w:tc>
          <w:tcPr>
            <w:tcW w:w="850" w:type="dxa"/>
            <w:tcBorders>
              <w:top w:val="nil"/>
              <w:left w:val="single" w:sz="4" w:space="0" w:color="auto"/>
              <w:bottom w:val="single" w:sz="4" w:space="0" w:color="auto"/>
              <w:right w:val="single" w:sz="4" w:space="0" w:color="auto"/>
            </w:tcBorders>
            <w:shd w:val="clear" w:color="000000" w:fill="9BC2E6"/>
            <w:noWrap/>
            <w:vAlign w:val="center"/>
            <w:hideMark/>
          </w:tcPr>
          <w:p w14:paraId="24130C9B"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0,19</w:t>
            </w:r>
          </w:p>
        </w:tc>
        <w:tc>
          <w:tcPr>
            <w:tcW w:w="709" w:type="dxa"/>
            <w:tcBorders>
              <w:top w:val="nil"/>
              <w:left w:val="single" w:sz="4" w:space="0" w:color="auto"/>
              <w:bottom w:val="single" w:sz="4" w:space="0" w:color="auto"/>
              <w:right w:val="single" w:sz="4" w:space="0" w:color="auto"/>
            </w:tcBorders>
            <w:shd w:val="clear" w:color="000000" w:fill="9BC2E6"/>
            <w:noWrap/>
            <w:vAlign w:val="center"/>
            <w:hideMark/>
          </w:tcPr>
          <w:p w14:paraId="09D74B96"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0,30</w:t>
            </w:r>
          </w:p>
        </w:tc>
      </w:tr>
      <w:tr w:rsidR="00F43949" w:rsidRPr="00D41EDE" w14:paraId="10A467EC" w14:textId="77777777" w:rsidTr="00664996">
        <w:trPr>
          <w:trHeight w:val="300"/>
          <w:jc w:val="center"/>
        </w:trPr>
        <w:tc>
          <w:tcPr>
            <w:tcW w:w="1043" w:type="dxa"/>
            <w:tcBorders>
              <w:top w:val="nil"/>
              <w:left w:val="single" w:sz="4" w:space="0" w:color="auto"/>
              <w:bottom w:val="single" w:sz="4" w:space="0" w:color="auto"/>
              <w:right w:val="single" w:sz="4" w:space="0" w:color="auto"/>
            </w:tcBorders>
            <w:shd w:val="clear" w:color="000000" w:fill="2F75B5"/>
            <w:noWrap/>
            <w:vAlign w:val="center"/>
            <w:hideMark/>
          </w:tcPr>
          <w:p w14:paraId="51E7CE11"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Solução 2</w:t>
            </w:r>
          </w:p>
        </w:tc>
        <w:tc>
          <w:tcPr>
            <w:tcW w:w="628" w:type="dxa"/>
            <w:tcBorders>
              <w:top w:val="nil"/>
              <w:left w:val="single" w:sz="4" w:space="0" w:color="auto"/>
              <w:bottom w:val="single" w:sz="4" w:space="0" w:color="auto"/>
              <w:right w:val="single" w:sz="4" w:space="0" w:color="auto"/>
            </w:tcBorders>
            <w:shd w:val="clear" w:color="000000" w:fill="9BC2E6"/>
            <w:noWrap/>
            <w:vAlign w:val="center"/>
            <w:hideMark/>
          </w:tcPr>
          <w:p w14:paraId="44D93964"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0,47</w:t>
            </w:r>
          </w:p>
        </w:tc>
        <w:tc>
          <w:tcPr>
            <w:tcW w:w="612" w:type="dxa"/>
            <w:tcBorders>
              <w:top w:val="nil"/>
              <w:left w:val="single" w:sz="4" w:space="0" w:color="auto"/>
              <w:bottom w:val="single" w:sz="4" w:space="0" w:color="auto"/>
              <w:right w:val="single" w:sz="4" w:space="0" w:color="auto"/>
            </w:tcBorders>
            <w:shd w:val="clear" w:color="000000" w:fill="9BC2E6"/>
            <w:noWrap/>
            <w:vAlign w:val="center"/>
            <w:hideMark/>
          </w:tcPr>
          <w:p w14:paraId="5C7B9BA6"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0,11</w:t>
            </w:r>
          </w:p>
        </w:tc>
        <w:tc>
          <w:tcPr>
            <w:tcW w:w="628" w:type="dxa"/>
            <w:tcBorders>
              <w:top w:val="nil"/>
              <w:left w:val="single" w:sz="4" w:space="0" w:color="auto"/>
              <w:bottom w:val="single" w:sz="4" w:space="0" w:color="auto"/>
              <w:right w:val="single" w:sz="4" w:space="0" w:color="auto"/>
            </w:tcBorders>
            <w:shd w:val="clear" w:color="000000" w:fill="9BC2E6"/>
            <w:noWrap/>
            <w:vAlign w:val="center"/>
            <w:hideMark/>
          </w:tcPr>
          <w:p w14:paraId="0D0F25D8"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0,24</w:t>
            </w:r>
          </w:p>
        </w:tc>
        <w:tc>
          <w:tcPr>
            <w:tcW w:w="612" w:type="dxa"/>
            <w:tcBorders>
              <w:top w:val="nil"/>
              <w:left w:val="single" w:sz="4" w:space="0" w:color="auto"/>
              <w:bottom w:val="single" w:sz="4" w:space="0" w:color="auto"/>
              <w:right w:val="single" w:sz="4" w:space="0" w:color="auto"/>
            </w:tcBorders>
            <w:shd w:val="clear" w:color="000000" w:fill="9BC2E6"/>
            <w:noWrap/>
            <w:vAlign w:val="center"/>
            <w:hideMark/>
          </w:tcPr>
          <w:p w14:paraId="192B9096"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0,43</w:t>
            </w:r>
          </w:p>
        </w:tc>
        <w:tc>
          <w:tcPr>
            <w:tcW w:w="628" w:type="dxa"/>
            <w:tcBorders>
              <w:top w:val="nil"/>
              <w:left w:val="single" w:sz="4" w:space="0" w:color="auto"/>
              <w:bottom w:val="single" w:sz="4" w:space="0" w:color="auto"/>
              <w:right w:val="single" w:sz="4" w:space="0" w:color="auto"/>
            </w:tcBorders>
            <w:shd w:val="clear" w:color="000000" w:fill="9BC2E6"/>
            <w:noWrap/>
            <w:vAlign w:val="center"/>
            <w:hideMark/>
          </w:tcPr>
          <w:p w14:paraId="3756780D"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0,56</w:t>
            </w:r>
          </w:p>
        </w:tc>
        <w:tc>
          <w:tcPr>
            <w:tcW w:w="612" w:type="dxa"/>
            <w:tcBorders>
              <w:top w:val="nil"/>
              <w:left w:val="single" w:sz="4" w:space="0" w:color="auto"/>
              <w:bottom w:val="single" w:sz="4" w:space="0" w:color="auto"/>
              <w:right w:val="single" w:sz="4" w:space="0" w:color="auto"/>
            </w:tcBorders>
            <w:shd w:val="clear" w:color="000000" w:fill="9BC2E6"/>
            <w:noWrap/>
            <w:vAlign w:val="center"/>
            <w:hideMark/>
          </w:tcPr>
          <w:p w14:paraId="0B484EFC"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0,22</w:t>
            </w:r>
          </w:p>
        </w:tc>
        <w:tc>
          <w:tcPr>
            <w:tcW w:w="1074" w:type="dxa"/>
            <w:tcBorders>
              <w:top w:val="nil"/>
              <w:left w:val="single" w:sz="4" w:space="0" w:color="auto"/>
              <w:bottom w:val="single" w:sz="4" w:space="0" w:color="auto"/>
              <w:right w:val="single" w:sz="4" w:space="0" w:color="auto"/>
            </w:tcBorders>
            <w:shd w:val="clear" w:color="000000" w:fill="9BC2E6"/>
            <w:noWrap/>
            <w:vAlign w:val="center"/>
            <w:hideMark/>
          </w:tcPr>
          <w:p w14:paraId="700ADF3A"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0,52</w:t>
            </w:r>
          </w:p>
        </w:tc>
        <w:tc>
          <w:tcPr>
            <w:tcW w:w="871" w:type="dxa"/>
            <w:tcBorders>
              <w:top w:val="nil"/>
              <w:left w:val="single" w:sz="4" w:space="0" w:color="auto"/>
              <w:bottom w:val="single" w:sz="4" w:space="0" w:color="auto"/>
              <w:right w:val="single" w:sz="4" w:space="0" w:color="auto"/>
            </w:tcBorders>
            <w:shd w:val="clear" w:color="000000" w:fill="9BC2E6"/>
            <w:noWrap/>
            <w:vAlign w:val="center"/>
            <w:hideMark/>
          </w:tcPr>
          <w:p w14:paraId="6C22B16C"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0,05</w:t>
            </w:r>
          </w:p>
        </w:tc>
        <w:tc>
          <w:tcPr>
            <w:tcW w:w="805" w:type="dxa"/>
            <w:tcBorders>
              <w:top w:val="nil"/>
              <w:left w:val="single" w:sz="4" w:space="0" w:color="auto"/>
              <w:bottom w:val="single" w:sz="4" w:space="0" w:color="auto"/>
              <w:right w:val="single" w:sz="4" w:space="0" w:color="auto"/>
            </w:tcBorders>
            <w:shd w:val="clear" w:color="000000" w:fill="9BC2E6"/>
            <w:noWrap/>
            <w:vAlign w:val="center"/>
            <w:hideMark/>
          </w:tcPr>
          <w:p w14:paraId="09FD7818"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0,31</w:t>
            </w:r>
          </w:p>
        </w:tc>
        <w:tc>
          <w:tcPr>
            <w:tcW w:w="850" w:type="dxa"/>
            <w:tcBorders>
              <w:top w:val="nil"/>
              <w:left w:val="single" w:sz="4" w:space="0" w:color="auto"/>
              <w:bottom w:val="single" w:sz="4" w:space="0" w:color="auto"/>
              <w:right w:val="single" w:sz="4" w:space="0" w:color="auto"/>
            </w:tcBorders>
            <w:shd w:val="clear" w:color="000000" w:fill="9BC2E6"/>
            <w:noWrap/>
            <w:vAlign w:val="center"/>
            <w:hideMark/>
          </w:tcPr>
          <w:p w14:paraId="5BF4EDEF"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0,19</w:t>
            </w:r>
          </w:p>
        </w:tc>
        <w:tc>
          <w:tcPr>
            <w:tcW w:w="709" w:type="dxa"/>
            <w:tcBorders>
              <w:top w:val="nil"/>
              <w:left w:val="single" w:sz="4" w:space="0" w:color="auto"/>
              <w:bottom w:val="single" w:sz="4" w:space="0" w:color="auto"/>
              <w:right w:val="single" w:sz="4" w:space="0" w:color="auto"/>
            </w:tcBorders>
            <w:shd w:val="clear" w:color="000000" w:fill="9BC2E6"/>
            <w:noWrap/>
            <w:vAlign w:val="center"/>
            <w:hideMark/>
          </w:tcPr>
          <w:p w14:paraId="5E58D306"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0,36</w:t>
            </w:r>
          </w:p>
        </w:tc>
      </w:tr>
      <w:tr w:rsidR="00F43949" w:rsidRPr="00D41EDE" w14:paraId="4F7D8D81" w14:textId="77777777" w:rsidTr="00664996">
        <w:trPr>
          <w:trHeight w:val="300"/>
          <w:jc w:val="center"/>
        </w:trPr>
        <w:tc>
          <w:tcPr>
            <w:tcW w:w="1043" w:type="dxa"/>
            <w:tcBorders>
              <w:top w:val="nil"/>
              <w:left w:val="single" w:sz="4" w:space="0" w:color="auto"/>
              <w:bottom w:val="single" w:sz="4" w:space="0" w:color="auto"/>
              <w:right w:val="single" w:sz="4" w:space="0" w:color="auto"/>
            </w:tcBorders>
            <w:shd w:val="clear" w:color="000000" w:fill="2F75B5"/>
            <w:noWrap/>
            <w:vAlign w:val="center"/>
            <w:hideMark/>
          </w:tcPr>
          <w:p w14:paraId="0E337AF1"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Solução 3</w:t>
            </w:r>
          </w:p>
        </w:tc>
        <w:tc>
          <w:tcPr>
            <w:tcW w:w="628" w:type="dxa"/>
            <w:tcBorders>
              <w:top w:val="nil"/>
              <w:left w:val="single" w:sz="4" w:space="0" w:color="auto"/>
              <w:bottom w:val="single" w:sz="4" w:space="0" w:color="auto"/>
              <w:right w:val="single" w:sz="4" w:space="0" w:color="auto"/>
            </w:tcBorders>
            <w:shd w:val="clear" w:color="000000" w:fill="9BC2E6"/>
            <w:noWrap/>
            <w:vAlign w:val="center"/>
            <w:hideMark/>
          </w:tcPr>
          <w:p w14:paraId="6800177C"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0,28</w:t>
            </w:r>
          </w:p>
        </w:tc>
        <w:tc>
          <w:tcPr>
            <w:tcW w:w="612" w:type="dxa"/>
            <w:tcBorders>
              <w:top w:val="nil"/>
              <w:left w:val="single" w:sz="4" w:space="0" w:color="auto"/>
              <w:bottom w:val="single" w:sz="4" w:space="0" w:color="auto"/>
              <w:right w:val="single" w:sz="4" w:space="0" w:color="auto"/>
            </w:tcBorders>
            <w:shd w:val="clear" w:color="000000" w:fill="9BC2E6"/>
            <w:noWrap/>
            <w:vAlign w:val="center"/>
            <w:hideMark/>
          </w:tcPr>
          <w:p w14:paraId="6691E921"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0,11</w:t>
            </w:r>
          </w:p>
        </w:tc>
        <w:tc>
          <w:tcPr>
            <w:tcW w:w="628" w:type="dxa"/>
            <w:tcBorders>
              <w:top w:val="nil"/>
              <w:left w:val="single" w:sz="4" w:space="0" w:color="auto"/>
              <w:bottom w:val="single" w:sz="4" w:space="0" w:color="auto"/>
              <w:right w:val="single" w:sz="4" w:space="0" w:color="auto"/>
            </w:tcBorders>
            <w:shd w:val="clear" w:color="000000" w:fill="9BC2E6"/>
            <w:noWrap/>
            <w:vAlign w:val="center"/>
            <w:hideMark/>
          </w:tcPr>
          <w:p w14:paraId="06A98536"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0,05</w:t>
            </w:r>
          </w:p>
        </w:tc>
        <w:tc>
          <w:tcPr>
            <w:tcW w:w="612" w:type="dxa"/>
            <w:tcBorders>
              <w:top w:val="nil"/>
              <w:left w:val="single" w:sz="4" w:space="0" w:color="auto"/>
              <w:bottom w:val="single" w:sz="4" w:space="0" w:color="auto"/>
              <w:right w:val="single" w:sz="4" w:space="0" w:color="auto"/>
            </w:tcBorders>
            <w:shd w:val="clear" w:color="000000" w:fill="9BC2E6"/>
            <w:noWrap/>
            <w:vAlign w:val="center"/>
            <w:hideMark/>
          </w:tcPr>
          <w:p w14:paraId="30682383"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0,43</w:t>
            </w:r>
          </w:p>
        </w:tc>
        <w:tc>
          <w:tcPr>
            <w:tcW w:w="628" w:type="dxa"/>
            <w:tcBorders>
              <w:top w:val="nil"/>
              <w:left w:val="single" w:sz="4" w:space="0" w:color="auto"/>
              <w:bottom w:val="single" w:sz="4" w:space="0" w:color="auto"/>
              <w:right w:val="single" w:sz="4" w:space="0" w:color="auto"/>
            </w:tcBorders>
            <w:shd w:val="clear" w:color="000000" w:fill="9BC2E6"/>
            <w:noWrap/>
            <w:vAlign w:val="center"/>
            <w:hideMark/>
          </w:tcPr>
          <w:p w14:paraId="26272997"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0,30</w:t>
            </w:r>
          </w:p>
        </w:tc>
        <w:tc>
          <w:tcPr>
            <w:tcW w:w="612" w:type="dxa"/>
            <w:tcBorders>
              <w:top w:val="nil"/>
              <w:left w:val="single" w:sz="4" w:space="0" w:color="auto"/>
              <w:bottom w:val="single" w:sz="4" w:space="0" w:color="auto"/>
              <w:right w:val="single" w:sz="4" w:space="0" w:color="auto"/>
            </w:tcBorders>
            <w:shd w:val="clear" w:color="000000" w:fill="9BC2E6"/>
            <w:noWrap/>
            <w:vAlign w:val="center"/>
            <w:hideMark/>
          </w:tcPr>
          <w:p w14:paraId="477346E5"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0,22</w:t>
            </w:r>
          </w:p>
        </w:tc>
        <w:tc>
          <w:tcPr>
            <w:tcW w:w="1074" w:type="dxa"/>
            <w:tcBorders>
              <w:top w:val="nil"/>
              <w:left w:val="single" w:sz="4" w:space="0" w:color="auto"/>
              <w:bottom w:val="single" w:sz="4" w:space="0" w:color="auto"/>
              <w:right w:val="single" w:sz="4" w:space="0" w:color="auto"/>
            </w:tcBorders>
            <w:shd w:val="clear" w:color="000000" w:fill="9BC2E6"/>
            <w:noWrap/>
            <w:vAlign w:val="center"/>
            <w:hideMark/>
          </w:tcPr>
          <w:p w14:paraId="2C738C25"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0,22</w:t>
            </w:r>
          </w:p>
        </w:tc>
        <w:tc>
          <w:tcPr>
            <w:tcW w:w="871" w:type="dxa"/>
            <w:tcBorders>
              <w:top w:val="nil"/>
              <w:left w:val="single" w:sz="4" w:space="0" w:color="auto"/>
              <w:bottom w:val="single" w:sz="4" w:space="0" w:color="auto"/>
              <w:right w:val="single" w:sz="4" w:space="0" w:color="auto"/>
            </w:tcBorders>
            <w:shd w:val="clear" w:color="000000" w:fill="9BC2E6"/>
            <w:noWrap/>
            <w:vAlign w:val="center"/>
            <w:hideMark/>
          </w:tcPr>
          <w:p w14:paraId="67D42FD2"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0,05</w:t>
            </w:r>
          </w:p>
        </w:tc>
        <w:tc>
          <w:tcPr>
            <w:tcW w:w="805" w:type="dxa"/>
            <w:tcBorders>
              <w:top w:val="nil"/>
              <w:left w:val="single" w:sz="4" w:space="0" w:color="auto"/>
              <w:bottom w:val="single" w:sz="4" w:space="0" w:color="auto"/>
              <w:right w:val="single" w:sz="4" w:space="0" w:color="auto"/>
            </w:tcBorders>
            <w:shd w:val="clear" w:color="000000" w:fill="9BC2E6"/>
            <w:noWrap/>
            <w:vAlign w:val="center"/>
            <w:hideMark/>
          </w:tcPr>
          <w:p w14:paraId="523B76F6"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0,49</w:t>
            </w:r>
          </w:p>
        </w:tc>
        <w:tc>
          <w:tcPr>
            <w:tcW w:w="850" w:type="dxa"/>
            <w:tcBorders>
              <w:top w:val="nil"/>
              <w:left w:val="single" w:sz="4" w:space="0" w:color="auto"/>
              <w:bottom w:val="single" w:sz="4" w:space="0" w:color="auto"/>
              <w:right w:val="single" w:sz="4" w:space="0" w:color="auto"/>
            </w:tcBorders>
            <w:shd w:val="clear" w:color="000000" w:fill="9BC2E6"/>
            <w:noWrap/>
            <w:vAlign w:val="center"/>
            <w:hideMark/>
          </w:tcPr>
          <w:p w14:paraId="4E4F95E1"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0,19</w:t>
            </w:r>
          </w:p>
        </w:tc>
        <w:tc>
          <w:tcPr>
            <w:tcW w:w="709" w:type="dxa"/>
            <w:tcBorders>
              <w:top w:val="nil"/>
              <w:left w:val="single" w:sz="4" w:space="0" w:color="auto"/>
              <w:bottom w:val="single" w:sz="4" w:space="0" w:color="auto"/>
              <w:right w:val="single" w:sz="4" w:space="0" w:color="auto"/>
            </w:tcBorders>
            <w:shd w:val="clear" w:color="000000" w:fill="9BC2E6"/>
            <w:noWrap/>
            <w:vAlign w:val="center"/>
            <w:hideMark/>
          </w:tcPr>
          <w:p w14:paraId="5E35C2C3"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0,22</w:t>
            </w:r>
          </w:p>
        </w:tc>
      </w:tr>
      <w:tr w:rsidR="00F43949" w:rsidRPr="00D41EDE" w14:paraId="4861B402" w14:textId="77777777" w:rsidTr="00664996">
        <w:trPr>
          <w:trHeight w:val="300"/>
          <w:jc w:val="center"/>
        </w:trPr>
        <w:tc>
          <w:tcPr>
            <w:tcW w:w="1043" w:type="dxa"/>
            <w:tcBorders>
              <w:top w:val="nil"/>
              <w:left w:val="single" w:sz="4" w:space="0" w:color="auto"/>
              <w:bottom w:val="single" w:sz="4" w:space="0" w:color="auto"/>
              <w:right w:val="single" w:sz="4" w:space="0" w:color="auto"/>
            </w:tcBorders>
            <w:shd w:val="clear" w:color="000000" w:fill="2F75B5"/>
            <w:noWrap/>
            <w:vAlign w:val="center"/>
            <w:hideMark/>
          </w:tcPr>
          <w:p w14:paraId="1EAA5F76"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Solução 4</w:t>
            </w:r>
          </w:p>
        </w:tc>
        <w:tc>
          <w:tcPr>
            <w:tcW w:w="628" w:type="dxa"/>
            <w:tcBorders>
              <w:top w:val="nil"/>
              <w:left w:val="single" w:sz="4" w:space="0" w:color="auto"/>
              <w:bottom w:val="single" w:sz="4" w:space="0" w:color="auto"/>
              <w:right w:val="single" w:sz="4" w:space="0" w:color="auto"/>
            </w:tcBorders>
            <w:shd w:val="clear" w:color="000000" w:fill="9BC2E6"/>
            <w:noWrap/>
            <w:vAlign w:val="center"/>
            <w:hideMark/>
          </w:tcPr>
          <w:p w14:paraId="091D044B"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0,17</w:t>
            </w:r>
          </w:p>
        </w:tc>
        <w:tc>
          <w:tcPr>
            <w:tcW w:w="612" w:type="dxa"/>
            <w:tcBorders>
              <w:top w:val="nil"/>
              <w:left w:val="single" w:sz="4" w:space="0" w:color="auto"/>
              <w:bottom w:val="single" w:sz="4" w:space="0" w:color="auto"/>
              <w:right w:val="single" w:sz="4" w:space="0" w:color="auto"/>
            </w:tcBorders>
            <w:shd w:val="clear" w:color="000000" w:fill="9BC2E6"/>
            <w:noWrap/>
            <w:vAlign w:val="center"/>
            <w:hideMark/>
          </w:tcPr>
          <w:p w14:paraId="393A5D3B"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0,11</w:t>
            </w:r>
          </w:p>
        </w:tc>
        <w:tc>
          <w:tcPr>
            <w:tcW w:w="628" w:type="dxa"/>
            <w:tcBorders>
              <w:top w:val="nil"/>
              <w:left w:val="single" w:sz="4" w:space="0" w:color="auto"/>
              <w:bottom w:val="single" w:sz="4" w:space="0" w:color="auto"/>
              <w:right w:val="single" w:sz="4" w:space="0" w:color="auto"/>
            </w:tcBorders>
            <w:shd w:val="clear" w:color="000000" w:fill="9BC2E6"/>
            <w:noWrap/>
            <w:vAlign w:val="center"/>
            <w:hideMark/>
          </w:tcPr>
          <w:p w14:paraId="0F176BD1"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0,11</w:t>
            </w:r>
          </w:p>
        </w:tc>
        <w:tc>
          <w:tcPr>
            <w:tcW w:w="612" w:type="dxa"/>
            <w:tcBorders>
              <w:top w:val="nil"/>
              <w:left w:val="single" w:sz="4" w:space="0" w:color="auto"/>
              <w:bottom w:val="single" w:sz="4" w:space="0" w:color="auto"/>
              <w:right w:val="single" w:sz="4" w:space="0" w:color="auto"/>
            </w:tcBorders>
            <w:shd w:val="clear" w:color="000000" w:fill="9BC2E6"/>
            <w:noWrap/>
            <w:vAlign w:val="center"/>
            <w:hideMark/>
          </w:tcPr>
          <w:p w14:paraId="108FDA11"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0,43</w:t>
            </w:r>
          </w:p>
        </w:tc>
        <w:tc>
          <w:tcPr>
            <w:tcW w:w="628" w:type="dxa"/>
            <w:tcBorders>
              <w:top w:val="nil"/>
              <w:left w:val="single" w:sz="4" w:space="0" w:color="auto"/>
              <w:bottom w:val="single" w:sz="4" w:space="0" w:color="auto"/>
              <w:right w:val="single" w:sz="4" w:space="0" w:color="auto"/>
            </w:tcBorders>
            <w:shd w:val="clear" w:color="000000" w:fill="9BC2E6"/>
            <w:noWrap/>
            <w:vAlign w:val="center"/>
            <w:hideMark/>
          </w:tcPr>
          <w:p w14:paraId="79AD66EF"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0,09</w:t>
            </w:r>
          </w:p>
        </w:tc>
        <w:tc>
          <w:tcPr>
            <w:tcW w:w="612" w:type="dxa"/>
            <w:tcBorders>
              <w:top w:val="nil"/>
              <w:left w:val="single" w:sz="4" w:space="0" w:color="auto"/>
              <w:bottom w:val="single" w:sz="4" w:space="0" w:color="auto"/>
              <w:right w:val="single" w:sz="4" w:space="0" w:color="auto"/>
            </w:tcBorders>
            <w:shd w:val="clear" w:color="000000" w:fill="9BC2E6"/>
            <w:noWrap/>
            <w:vAlign w:val="center"/>
            <w:hideMark/>
          </w:tcPr>
          <w:p w14:paraId="0C52D7D6"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0,22</w:t>
            </w:r>
          </w:p>
        </w:tc>
        <w:tc>
          <w:tcPr>
            <w:tcW w:w="1074" w:type="dxa"/>
            <w:tcBorders>
              <w:top w:val="nil"/>
              <w:left w:val="single" w:sz="4" w:space="0" w:color="auto"/>
              <w:bottom w:val="single" w:sz="4" w:space="0" w:color="auto"/>
              <w:right w:val="single" w:sz="4" w:space="0" w:color="auto"/>
            </w:tcBorders>
            <w:shd w:val="clear" w:color="000000" w:fill="9BC2E6"/>
            <w:noWrap/>
            <w:vAlign w:val="center"/>
            <w:hideMark/>
          </w:tcPr>
          <w:p w14:paraId="612EEDB4"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0,10</w:t>
            </w:r>
          </w:p>
        </w:tc>
        <w:tc>
          <w:tcPr>
            <w:tcW w:w="871" w:type="dxa"/>
            <w:tcBorders>
              <w:top w:val="nil"/>
              <w:left w:val="single" w:sz="4" w:space="0" w:color="auto"/>
              <w:bottom w:val="single" w:sz="4" w:space="0" w:color="auto"/>
              <w:right w:val="single" w:sz="4" w:space="0" w:color="auto"/>
            </w:tcBorders>
            <w:shd w:val="clear" w:color="000000" w:fill="9BC2E6"/>
            <w:noWrap/>
            <w:vAlign w:val="center"/>
            <w:hideMark/>
          </w:tcPr>
          <w:p w14:paraId="6061FEBC"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0,05</w:t>
            </w:r>
          </w:p>
        </w:tc>
        <w:tc>
          <w:tcPr>
            <w:tcW w:w="805" w:type="dxa"/>
            <w:tcBorders>
              <w:top w:val="nil"/>
              <w:left w:val="single" w:sz="4" w:space="0" w:color="auto"/>
              <w:bottom w:val="single" w:sz="4" w:space="0" w:color="auto"/>
              <w:right w:val="single" w:sz="4" w:space="0" w:color="auto"/>
            </w:tcBorders>
            <w:shd w:val="clear" w:color="000000" w:fill="9BC2E6"/>
            <w:noWrap/>
            <w:vAlign w:val="center"/>
            <w:hideMark/>
          </w:tcPr>
          <w:p w14:paraId="2A76652A"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0,15</w:t>
            </w:r>
          </w:p>
        </w:tc>
        <w:tc>
          <w:tcPr>
            <w:tcW w:w="850" w:type="dxa"/>
            <w:tcBorders>
              <w:top w:val="nil"/>
              <w:left w:val="single" w:sz="4" w:space="0" w:color="auto"/>
              <w:bottom w:val="single" w:sz="4" w:space="0" w:color="auto"/>
              <w:right w:val="single" w:sz="4" w:space="0" w:color="auto"/>
            </w:tcBorders>
            <w:shd w:val="clear" w:color="000000" w:fill="9BC2E6"/>
            <w:noWrap/>
            <w:vAlign w:val="center"/>
            <w:hideMark/>
          </w:tcPr>
          <w:p w14:paraId="1B13C132"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0,19</w:t>
            </w:r>
          </w:p>
        </w:tc>
        <w:tc>
          <w:tcPr>
            <w:tcW w:w="709" w:type="dxa"/>
            <w:tcBorders>
              <w:top w:val="nil"/>
              <w:left w:val="single" w:sz="4" w:space="0" w:color="auto"/>
              <w:bottom w:val="single" w:sz="4" w:space="0" w:color="auto"/>
              <w:right w:val="single" w:sz="4" w:space="0" w:color="auto"/>
            </w:tcBorders>
            <w:shd w:val="clear" w:color="000000" w:fill="9BC2E6"/>
            <w:noWrap/>
            <w:vAlign w:val="center"/>
            <w:hideMark/>
          </w:tcPr>
          <w:p w14:paraId="5FE752D6" w14:textId="77777777" w:rsidR="00F43949" w:rsidRPr="00D41EDE" w:rsidRDefault="00F43949" w:rsidP="00D41EDE">
            <w:pPr>
              <w:spacing w:after="0" w:line="240" w:lineRule="auto"/>
              <w:jc w:val="center"/>
              <w:rPr>
                <w:rFonts w:eastAsia="Times New Roman" w:cs="Times New Roman"/>
                <w:color w:val="000000"/>
                <w:sz w:val="22"/>
                <w:lang w:eastAsia="pt-BR"/>
              </w:rPr>
            </w:pPr>
            <w:r w:rsidRPr="00D41EDE">
              <w:rPr>
                <w:rFonts w:eastAsia="Times New Roman" w:cs="Times New Roman"/>
                <w:color w:val="000000"/>
                <w:sz w:val="22"/>
                <w:lang w:eastAsia="pt-BR"/>
              </w:rPr>
              <w:t>0,12</w:t>
            </w:r>
          </w:p>
        </w:tc>
      </w:tr>
    </w:tbl>
    <w:p w14:paraId="5410F5B2" w14:textId="2FFBF9FD" w:rsidR="00A92976" w:rsidRPr="00D41EDE" w:rsidRDefault="00F43949" w:rsidP="00D41EDE">
      <w:pPr>
        <w:spacing w:after="0"/>
        <w:jc w:val="center"/>
        <w:rPr>
          <w:rFonts w:cs="Times New Roman"/>
          <w:sz w:val="20"/>
          <w:szCs w:val="18"/>
        </w:rPr>
      </w:pPr>
      <w:r w:rsidRPr="00D41EDE">
        <w:rPr>
          <w:rFonts w:cs="Times New Roman"/>
          <w:sz w:val="20"/>
          <w:szCs w:val="18"/>
        </w:rPr>
        <w:t>Fonte: Autores, 2020.</w:t>
      </w:r>
    </w:p>
    <w:p w14:paraId="00E7478A" w14:textId="77777777" w:rsidR="00F43949" w:rsidRDefault="00F43949" w:rsidP="00D41EDE">
      <w:pPr>
        <w:spacing w:after="0"/>
      </w:pPr>
    </w:p>
    <w:p w14:paraId="7B6E5E7B" w14:textId="28260E59" w:rsidR="00F43949" w:rsidRPr="00F43949" w:rsidRDefault="00F43949" w:rsidP="00D41EDE">
      <w:pPr>
        <w:spacing w:after="0"/>
        <w:ind w:firstLine="425"/>
      </w:pPr>
      <w:r>
        <w:t xml:space="preserve">Tendo em vista o resultado da matriz de decisão </w:t>
      </w:r>
      <w:r w:rsidR="00DA776B">
        <w:t xml:space="preserve">a </w:t>
      </w:r>
      <w:r w:rsidR="00284380">
        <w:t>alternativa mais viável para solucionar o problema de ventilação no interior do restaurante Chinatown</w:t>
      </w:r>
      <w:r w:rsidR="00D75D18">
        <w:t>, seria o conjunto da solução 2, a utilização da ventilação natural</w:t>
      </w:r>
      <w:r w:rsidR="00B82EAD">
        <w:t xml:space="preserve">. Essa solução obteve </w:t>
      </w:r>
      <w:r w:rsidR="00AB4405">
        <w:t>um peso de 36%, com 6% de diferença</w:t>
      </w:r>
      <w:r w:rsidR="00D2422B">
        <w:t xml:space="preserve"> em relação a segunda opção.</w:t>
      </w:r>
    </w:p>
    <w:p w14:paraId="0AF14BAC" w14:textId="77777777" w:rsidR="004937B2" w:rsidRDefault="004937B2" w:rsidP="00D41EDE">
      <w:pPr>
        <w:rPr>
          <w:rFonts w:eastAsiaTheme="majorEastAsia" w:cstheme="majorBidi"/>
          <w:b/>
          <w:szCs w:val="26"/>
        </w:rPr>
      </w:pPr>
      <w:r>
        <w:br w:type="page"/>
      </w:r>
    </w:p>
    <w:p w14:paraId="7EEC7349" w14:textId="25C72B3C" w:rsidR="00AF6970" w:rsidRDefault="00AF6970" w:rsidP="00D41EDE">
      <w:pPr>
        <w:pStyle w:val="Ttulo2"/>
        <w:numPr>
          <w:ilvl w:val="1"/>
          <w:numId w:val="48"/>
        </w:numPr>
        <w:spacing w:before="0"/>
        <w:ind w:left="360"/>
      </w:pPr>
      <w:bookmarkStart w:id="68" w:name="_Toc41390761"/>
      <w:r>
        <w:lastRenderedPageBreak/>
        <w:t>Especificação da solução</w:t>
      </w:r>
      <w:bookmarkEnd w:id="68"/>
    </w:p>
    <w:p w14:paraId="28F5B927" w14:textId="77777777" w:rsidR="00DD6D50" w:rsidRDefault="00DD6D50" w:rsidP="00D41EDE">
      <w:pPr>
        <w:spacing w:after="0"/>
      </w:pPr>
    </w:p>
    <w:p w14:paraId="64D26327" w14:textId="68A91FC1" w:rsidR="00AF6970" w:rsidRDefault="6D4CE442" w:rsidP="00D41EDE">
      <w:pPr>
        <w:spacing w:after="0"/>
        <w:ind w:firstLine="360"/>
      </w:pPr>
      <w:r>
        <w:t xml:space="preserve">Com </w:t>
      </w:r>
      <w:r w:rsidRPr="009430DE">
        <w:rPr>
          <w:highlight w:val="yellow"/>
        </w:rPr>
        <w:t xml:space="preserve">o </w:t>
      </w:r>
      <w:r w:rsidR="7B6689D8" w:rsidRPr="009430DE">
        <w:rPr>
          <w:highlight w:val="yellow"/>
        </w:rPr>
        <w:t>objetivo de maximizar a ação da ventilação natural no ambiente do restaurante,</w:t>
      </w:r>
      <w:r w:rsidR="000B42DF" w:rsidRPr="009430DE">
        <w:rPr>
          <w:highlight w:val="yellow"/>
        </w:rPr>
        <w:t xml:space="preserve"> chegou-se </w:t>
      </w:r>
      <w:r w:rsidR="00CD1683" w:rsidRPr="009430DE">
        <w:rPr>
          <w:highlight w:val="yellow"/>
        </w:rPr>
        <w:t xml:space="preserve">em algumas </w:t>
      </w:r>
      <w:r w:rsidR="008F253C" w:rsidRPr="009430DE">
        <w:rPr>
          <w:highlight w:val="yellow"/>
        </w:rPr>
        <w:t>opções</w:t>
      </w:r>
      <w:r w:rsidR="00CD1683" w:rsidRPr="009430DE">
        <w:rPr>
          <w:highlight w:val="yellow"/>
        </w:rPr>
        <w:t xml:space="preserve"> como</w:t>
      </w:r>
      <w:r w:rsidR="008F253C" w:rsidRPr="009430DE">
        <w:rPr>
          <w:highlight w:val="yellow"/>
        </w:rPr>
        <w:t xml:space="preserve"> substituir as</w:t>
      </w:r>
      <w:r w:rsidR="00B86DDC" w:rsidRPr="009430DE">
        <w:rPr>
          <w:highlight w:val="yellow"/>
        </w:rPr>
        <w:t xml:space="preserve"> atuais</w:t>
      </w:r>
      <w:r w:rsidR="008F253C" w:rsidRPr="009430DE">
        <w:rPr>
          <w:highlight w:val="yellow"/>
        </w:rPr>
        <w:t xml:space="preserve"> janelas</w:t>
      </w:r>
      <w:r w:rsidR="00CF345A" w:rsidRPr="009430DE">
        <w:rPr>
          <w:highlight w:val="yellow"/>
        </w:rPr>
        <w:t xml:space="preserve"> </w:t>
      </w:r>
      <w:r w:rsidR="00816CF5" w:rsidRPr="009430DE">
        <w:rPr>
          <w:highlight w:val="yellow"/>
        </w:rPr>
        <w:t xml:space="preserve">projetantes </w:t>
      </w:r>
      <w:r w:rsidR="00CF345A" w:rsidRPr="009430DE">
        <w:rPr>
          <w:highlight w:val="yellow"/>
        </w:rPr>
        <w:t>(</w:t>
      </w:r>
      <w:r w:rsidR="00F422DE" w:rsidRPr="009430DE">
        <w:rPr>
          <w:highlight w:val="yellow"/>
        </w:rPr>
        <w:t>modelo basculante</w:t>
      </w:r>
      <w:r w:rsidR="00CF345A" w:rsidRPr="009430DE">
        <w:rPr>
          <w:highlight w:val="yellow"/>
        </w:rPr>
        <w:t>)</w:t>
      </w:r>
      <w:r w:rsidR="513C9ABC" w:rsidRPr="009430DE">
        <w:rPr>
          <w:highlight w:val="yellow"/>
        </w:rPr>
        <w:t xml:space="preserve"> </w:t>
      </w:r>
      <w:r w:rsidR="00F1650D" w:rsidRPr="009430DE">
        <w:rPr>
          <w:highlight w:val="yellow"/>
        </w:rPr>
        <w:t xml:space="preserve">por </w:t>
      </w:r>
      <w:r w:rsidR="513C9ABC" w:rsidRPr="009430DE">
        <w:rPr>
          <w:highlight w:val="yellow"/>
        </w:rPr>
        <w:t>janela</w:t>
      </w:r>
      <w:r w:rsidR="00F1650D" w:rsidRPr="009430DE">
        <w:rPr>
          <w:highlight w:val="yellow"/>
        </w:rPr>
        <w:t>s</w:t>
      </w:r>
      <w:r w:rsidR="513C9ABC" w:rsidRPr="009430DE">
        <w:rPr>
          <w:highlight w:val="yellow"/>
        </w:rPr>
        <w:t xml:space="preserve"> do tipo pantográfica (conhecida como janela</w:t>
      </w:r>
      <w:r w:rsidR="00816CF5" w:rsidRPr="009430DE">
        <w:rPr>
          <w:highlight w:val="yellow"/>
        </w:rPr>
        <w:t xml:space="preserve"> </w:t>
      </w:r>
      <w:r w:rsidR="513C9ABC" w:rsidRPr="009430DE">
        <w:rPr>
          <w:highlight w:val="yellow"/>
        </w:rPr>
        <w:t>camarão</w:t>
      </w:r>
      <w:r w:rsidR="00B8445D" w:rsidRPr="009430DE">
        <w:rPr>
          <w:highlight w:val="yellow"/>
        </w:rPr>
        <w:t xml:space="preserve"> ou sanfonada</w:t>
      </w:r>
      <w:r w:rsidR="513C9ABC">
        <w:t>)</w:t>
      </w:r>
      <w:r w:rsidR="00816CF5">
        <w:t xml:space="preserve">, </w:t>
      </w:r>
      <w:r w:rsidR="00F2654C">
        <w:t xml:space="preserve">essa troca </w:t>
      </w:r>
      <w:r w:rsidR="513C9ABC">
        <w:t xml:space="preserve">se destaca uma vez que </w:t>
      </w:r>
      <w:r w:rsidR="00F2654C">
        <w:t>seria gerada</w:t>
      </w:r>
      <w:r w:rsidR="513C9ABC">
        <w:t xml:space="preserve"> </w:t>
      </w:r>
      <w:r w:rsidR="3BB5628A">
        <w:t>uma abertura quase integral do v</w:t>
      </w:r>
      <w:r w:rsidR="5E6DC8D0">
        <w:t>ão designado para a janela</w:t>
      </w:r>
      <w:r w:rsidR="003335A8">
        <w:t>, possibilitando a maior troca de ar do ambiente externo com o interno</w:t>
      </w:r>
      <w:r w:rsidR="5E6DC8D0">
        <w:t>. Em oposição ao atual modelo da jane</w:t>
      </w:r>
      <w:r w:rsidR="24370FBF">
        <w:t>la no restaurante, as novas passariam a ocupar menos espaço</w:t>
      </w:r>
      <w:r w:rsidR="00A274E8">
        <w:t xml:space="preserve"> externo</w:t>
      </w:r>
      <w:r w:rsidR="24370FBF">
        <w:t xml:space="preserve"> </w:t>
      </w:r>
      <w:r w:rsidR="5261507F">
        <w:t>ao serem</w:t>
      </w:r>
      <w:r w:rsidR="24370FBF">
        <w:t xml:space="preserve"> abertas</w:t>
      </w:r>
      <w:r w:rsidR="323A4371">
        <w:t>,</w:t>
      </w:r>
      <w:r w:rsidR="003335A8">
        <w:t xml:space="preserve"> p</w:t>
      </w:r>
      <w:r w:rsidR="00CA7161">
        <w:t>ois</w:t>
      </w:r>
      <w:r w:rsidR="003335A8">
        <w:t xml:space="preserve"> </w:t>
      </w:r>
      <w:r w:rsidR="000D4393">
        <w:t>s</w:t>
      </w:r>
      <w:r w:rsidR="00CA7161">
        <w:t>ão</w:t>
      </w:r>
      <w:r w:rsidR="000D4393">
        <w:t xml:space="preserve"> constituídas de folhas que dobram entre s</w:t>
      </w:r>
      <w:r w:rsidR="00CA7161">
        <w:t>i</w:t>
      </w:r>
      <w:r w:rsidR="000D4393">
        <w:t>, a fim de ocupar o menor espaço possível</w:t>
      </w:r>
      <w:r w:rsidR="00CA7161">
        <w:t xml:space="preserve"> (Figura 22)</w:t>
      </w:r>
      <w:r w:rsidR="00C20D14">
        <w:t xml:space="preserve"> e ocupariam o mesmo espaço destinados no layout</w:t>
      </w:r>
      <w:r w:rsidR="00AD05BB">
        <w:t xml:space="preserve"> (parede externa)</w:t>
      </w:r>
      <w:r w:rsidR="00C20D14">
        <w:t xml:space="preserve"> </w:t>
      </w:r>
      <w:r w:rsidR="00AD05BB">
        <w:t>a</w:t>
      </w:r>
      <w:r w:rsidR="00C20D14">
        <w:t>s atuais esquadrias</w:t>
      </w:r>
      <w:r w:rsidR="007442C4">
        <w:t>.</w:t>
      </w:r>
    </w:p>
    <w:p w14:paraId="4CDBD8E8" w14:textId="77777777" w:rsidR="007442C4" w:rsidRDefault="007442C4" w:rsidP="00D41EDE">
      <w:pPr>
        <w:spacing w:after="0"/>
        <w:ind w:firstLine="360"/>
      </w:pPr>
    </w:p>
    <w:p w14:paraId="0E83E78B" w14:textId="35D8C72A" w:rsidR="00AD112B" w:rsidRPr="001E7AE1" w:rsidRDefault="0054567E" w:rsidP="00D41EDE">
      <w:pPr>
        <w:pStyle w:val="Legenda"/>
        <w:spacing w:after="0"/>
        <w:jc w:val="center"/>
        <w:rPr>
          <w:i w:val="0"/>
          <w:color w:val="auto"/>
          <w:sz w:val="24"/>
          <w:szCs w:val="24"/>
        </w:rPr>
      </w:pPr>
      <w:bookmarkStart w:id="69" w:name="_Toc41390719"/>
      <w:r w:rsidRPr="0054567E">
        <w:rPr>
          <w:i w:val="0"/>
          <w:color w:val="auto"/>
          <w:sz w:val="24"/>
          <w:szCs w:val="24"/>
        </w:rPr>
        <w:t xml:space="preserve">Figura </w:t>
      </w:r>
      <w:r w:rsidRPr="0054567E">
        <w:rPr>
          <w:i w:val="0"/>
          <w:color w:val="auto"/>
          <w:sz w:val="24"/>
          <w:szCs w:val="24"/>
        </w:rPr>
        <w:fldChar w:fldCharType="begin"/>
      </w:r>
      <w:r w:rsidRPr="0054567E">
        <w:rPr>
          <w:i w:val="0"/>
          <w:color w:val="auto"/>
          <w:sz w:val="24"/>
          <w:szCs w:val="24"/>
        </w:rPr>
        <w:instrText xml:space="preserve"> SEQ Figura \* ARABIC </w:instrText>
      </w:r>
      <w:r w:rsidRPr="0054567E">
        <w:rPr>
          <w:i w:val="0"/>
          <w:color w:val="auto"/>
          <w:sz w:val="24"/>
          <w:szCs w:val="24"/>
        </w:rPr>
        <w:fldChar w:fldCharType="separate"/>
      </w:r>
      <w:r w:rsidR="00EE76D5">
        <w:rPr>
          <w:i w:val="0"/>
          <w:color w:val="auto"/>
          <w:sz w:val="24"/>
          <w:szCs w:val="24"/>
        </w:rPr>
        <w:t>22</w:t>
      </w:r>
      <w:r w:rsidRPr="0054567E">
        <w:rPr>
          <w:i w:val="0"/>
          <w:color w:val="auto"/>
          <w:sz w:val="24"/>
          <w:szCs w:val="24"/>
        </w:rPr>
        <w:fldChar w:fldCharType="end"/>
      </w:r>
      <w:r>
        <w:rPr>
          <w:i w:val="0"/>
          <w:color w:val="auto"/>
          <w:sz w:val="24"/>
          <w:szCs w:val="24"/>
        </w:rPr>
        <w:t xml:space="preserve"> – Janela </w:t>
      </w:r>
      <w:r w:rsidR="006D6713">
        <w:rPr>
          <w:i w:val="0"/>
          <w:color w:val="auto"/>
          <w:sz w:val="24"/>
          <w:szCs w:val="24"/>
        </w:rPr>
        <w:t>Pantográfica</w:t>
      </w:r>
      <w:bookmarkEnd w:id="69"/>
    </w:p>
    <w:p w14:paraId="12CA3202" w14:textId="690D2F02" w:rsidR="00AD112B" w:rsidRPr="00D41EDE" w:rsidRDefault="3A351F56" w:rsidP="00D41EDE">
      <w:pPr>
        <w:pStyle w:val="Legenda"/>
        <w:spacing w:after="0"/>
        <w:jc w:val="center"/>
        <w:rPr>
          <w:i w:val="0"/>
          <w:color w:val="auto"/>
          <w:sz w:val="24"/>
          <w:szCs w:val="24"/>
        </w:rPr>
      </w:pPr>
      <w:r>
        <w:rPr>
          <w:noProof/>
        </w:rPr>
        <w:drawing>
          <wp:inline distT="0" distB="0" distL="0" distR="0" wp14:anchorId="4C57EFD8" wp14:editId="27DD8B1E">
            <wp:extent cx="4343400" cy="2895760"/>
            <wp:effectExtent l="0" t="0" r="0" b="0"/>
            <wp:docPr id="1205533139" name="Imagem 18" descr="Tipos de Janela: o Guia Completo pra janela da sua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pic:nvPicPr>
                  <pic:blipFill>
                    <a:blip r:embed="rId44">
                      <a:extLst>
                        <a:ext uri="{28A0092B-C50C-407E-A947-70E740481C1C}">
                          <a14:useLocalDpi xmlns:a14="http://schemas.microsoft.com/office/drawing/2010/main" val="0"/>
                        </a:ext>
                      </a:extLst>
                    </a:blip>
                    <a:stretch>
                      <a:fillRect/>
                    </a:stretch>
                  </pic:blipFill>
                  <pic:spPr>
                    <a:xfrm>
                      <a:off x="0" y="0"/>
                      <a:ext cx="4343400" cy="2895760"/>
                    </a:xfrm>
                    <a:prstGeom prst="rect">
                      <a:avLst/>
                    </a:prstGeom>
                  </pic:spPr>
                </pic:pic>
              </a:graphicData>
            </a:graphic>
          </wp:inline>
        </w:drawing>
      </w:r>
    </w:p>
    <w:p w14:paraId="2B32329E" w14:textId="36B5AFB4" w:rsidR="006D6713" w:rsidRDefault="006D6713" w:rsidP="00D41EDE">
      <w:pPr>
        <w:spacing w:after="0"/>
        <w:jc w:val="center"/>
        <w:rPr>
          <w:sz w:val="20"/>
          <w:szCs w:val="18"/>
        </w:rPr>
      </w:pPr>
      <w:r>
        <w:rPr>
          <w:sz w:val="20"/>
          <w:szCs w:val="18"/>
        </w:rPr>
        <w:t xml:space="preserve">Fonte: </w:t>
      </w:r>
      <w:r w:rsidR="000B7D34">
        <w:rPr>
          <w:sz w:val="20"/>
          <w:szCs w:val="18"/>
        </w:rPr>
        <w:t xml:space="preserve">Besser </w:t>
      </w:r>
      <w:r w:rsidR="001E0803">
        <w:rPr>
          <w:sz w:val="20"/>
          <w:szCs w:val="18"/>
        </w:rPr>
        <w:t>Metalúrgica</w:t>
      </w:r>
      <w:r w:rsidR="000B7D34">
        <w:rPr>
          <w:sz w:val="20"/>
          <w:szCs w:val="18"/>
        </w:rPr>
        <w:t xml:space="preserve">, </w:t>
      </w:r>
      <w:r w:rsidR="00E601CC">
        <w:rPr>
          <w:sz w:val="20"/>
          <w:szCs w:val="18"/>
        </w:rPr>
        <w:t>2019.</w:t>
      </w:r>
    </w:p>
    <w:p w14:paraId="73227031" w14:textId="77777777" w:rsidR="00E11517" w:rsidRPr="00E11517" w:rsidRDefault="00E11517" w:rsidP="00D41EDE">
      <w:pPr>
        <w:spacing w:after="0"/>
        <w:ind w:firstLine="360"/>
      </w:pPr>
    </w:p>
    <w:p w14:paraId="12EB0A56" w14:textId="53CA7FFA" w:rsidR="52A58317" w:rsidRDefault="00E11517" w:rsidP="00D41EDE">
      <w:pPr>
        <w:spacing w:after="0"/>
        <w:ind w:firstLine="425"/>
      </w:pPr>
      <w:r>
        <w:t>Uma outra alternativa</w:t>
      </w:r>
      <w:r w:rsidR="00A00B15">
        <w:t xml:space="preserve"> </w:t>
      </w:r>
      <w:r w:rsidR="00436317">
        <w:t xml:space="preserve">é a substituição das atuais janelas por janelas </w:t>
      </w:r>
      <w:r w:rsidR="00804792">
        <w:t>de correr</w:t>
      </w:r>
      <w:r w:rsidR="00495F4C">
        <w:t xml:space="preserve"> (Figura 23)</w:t>
      </w:r>
      <w:r w:rsidR="00804792">
        <w:t xml:space="preserve">, </w:t>
      </w:r>
      <w:r w:rsidR="00E61C14">
        <w:t>que não possibilitaria uma abertura</w:t>
      </w:r>
      <w:r w:rsidR="003F2854">
        <w:t xml:space="preserve"> integral</w:t>
      </w:r>
      <w:r w:rsidR="00E61C14">
        <w:t xml:space="preserve"> do </w:t>
      </w:r>
      <w:r w:rsidR="003F2854">
        <w:t>espaç</w:t>
      </w:r>
      <w:r w:rsidR="00B3661D">
        <w:t>o d</w:t>
      </w:r>
      <w:r w:rsidR="003F2854">
        <w:t xml:space="preserve">estinado </w:t>
      </w:r>
      <w:r w:rsidR="00B3661D">
        <w:t>a janela</w:t>
      </w:r>
      <w:r w:rsidR="009C6A95">
        <w:t>, o que não significa que a abertura seja ineficiente</w:t>
      </w:r>
      <w:r w:rsidR="00B3661D">
        <w:t xml:space="preserve">, </w:t>
      </w:r>
      <w:r w:rsidR="009C6A95">
        <w:t xml:space="preserve">além do mais esse tipo de janela </w:t>
      </w:r>
      <w:r w:rsidR="00B3661D">
        <w:t>não ocuparia espaço algum ao lado externo do restaurante</w:t>
      </w:r>
      <w:r w:rsidR="003F2854">
        <w:t>,</w:t>
      </w:r>
      <w:r w:rsidR="00B3661D">
        <w:t xml:space="preserve"> </w:t>
      </w:r>
      <w:r w:rsidR="007442C4">
        <w:t>deixando de atrapalhar e liberando mais espaço na passagem que leva a entrada principal do prédio da engenharia civil</w:t>
      </w:r>
      <w:r w:rsidR="00885BAC">
        <w:t xml:space="preserve">, e utilizaria do mesmo espaço </w:t>
      </w:r>
      <w:r w:rsidR="00C81BE1">
        <w:t xml:space="preserve">no layout </w:t>
      </w:r>
      <w:r w:rsidR="00885BAC">
        <w:t>já destinado as atuais esquadria</w:t>
      </w:r>
      <w:r w:rsidR="00C81BE1">
        <w:t>s</w:t>
      </w:r>
      <w:r w:rsidR="007442C4">
        <w:t>.</w:t>
      </w:r>
    </w:p>
    <w:p w14:paraId="76F72FF6" w14:textId="77777777" w:rsidR="004937B2" w:rsidRDefault="004937B2" w:rsidP="00D41EDE">
      <w:pPr>
        <w:rPr>
          <w:szCs w:val="24"/>
        </w:rPr>
      </w:pPr>
      <w:r>
        <w:rPr>
          <w:i/>
          <w:szCs w:val="24"/>
        </w:rPr>
        <w:br w:type="page"/>
      </w:r>
    </w:p>
    <w:p w14:paraId="1AF7799F" w14:textId="06781CEF" w:rsidR="00363E17" w:rsidRPr="00355836" w:rsidRDefault="00495F4C" w:rsidP="00D41EDE">
      <w:pPr>
        <w:pStyle w:val="Legenda"/>
        <w:spacing w:after="0"/>
        <w:jc w:val="center"/>
        <w:rPr>
          <w:i w:val="0"/>
          <w:color w:val="auto"/>
          <w:sz w:val="24"/>
          <w:szCs w:val="24"/>
        </w:rPr>
      </w:pPr>
      <w:bookmarkStart w:id="70" w:name="_Toc41390720"/>
      <w:r w:rsidRPr="00495F4C">
        <w:rPr>
          <w:i w:val="0"/>
          <w:color w:val="auto"/>
          <w:sz w:val="24"/>
          <w:szCs w:val="24"/>
        </w:rPr>
        <w:lastRenderedPageBreak/>
        <w:t xml:space="preserve">Figura </w:t>
      </w:r>
      <w:r w:rsidRPr="00495F4C">
        <w:rPr>
          <w:i w:val="0"/>
          <w:color w:val="auto"/>
          <w:sz w:val="24"/>
          <w:szCs w:val="24"/>
        </w:rPr>
        <w:fldChar w:fldCharType="begin"/>
      </w:r>
      <w:r w:rsidRPr="00495F4C">
        <w:rPr>
          <w:i w:val="0"/>
          <w:color w:val="auto"/>
          <w:sz w:val="24"/>
          <w:szCs w:val="24"/>
        </w:rPr>
        <w:instrText xml:space="preserve"> SEQ Figura \* ARABIC </w:instrText>
      </w:r>
      <w:r w:rsidRPr="00495F4C">
        <w:rPr>
          <w:i w:val="0"/>
          <w:color w:val="auto"/>
          <w:sz w:val="24"/>
          <w:szCs w:val="24"/>
        </w:rPr>
        <w:fldChar w:fldCharType="separate"/>
      </w:r>
      <w:r w:rsidR="00EE76D5">
        <w:rPr>
          <w:i w:val="0"/>
          <w:color w:val="auto"/>
          <w:sz w:val="24"/>
          <w:szCs w:val="24"/>
        </w:rPr>
        <w:t>23</w:t>
      </w:r>
      <w:r w:rsidRPr="00495F4C">
        <w:rPr>
          <w:i w:val="0"/>
          <w:color w:val="auto"/>
          <w:sz w:val="24"/>
          <w:szCs w:val="24"/>
        </w:rPr>
        <w:fldChar w:fldCharType="end"/>
      </w:r>
      <w:r w:rsidRPr="00495F4C">
        <w:rPr>
          <w:i w:val="0"/>
          <w:color w:val="auto"/>
          <w:sz w:val="24"/>
          <w:szCs w:val="24"/>
        </w:rPr>
        <w:t xml:space="preserve"> - Janela de Correr</w:t>
      </w:r>
      <w:r w:rsidR="00355836">
        <w:rPr>
          <w:i w:val="0"/>
          <w:color w:val="auto"/>
          <w:sz w:val="24"/>
          <w:szCs w:val="24"/>
        </w:rPr>
        <w:t xml:space="preserve"> com folhas </w:t>
      </w:r>
      <w:r w:rsidR="009A1651">
        <w:rPr>
          <w:i w:val="0"/>
          <w:color w:val="auto"/>
          <w:sz w:val="24"/>
          <w:szCs w:val="24"/>
        </w:rPr>
        <w:t>sequenciais</w:t>
      </w:r>
      <w:bookmarkEnd w:id="70"/>
    </w:p>
    <w:p w14:paraId="2A7AFF23" w14:textId="77777777" w:rsidR="00355836" w:rsidRDefault="088570E2" w:rsidP="00D41EDE">
      <w:pPr>
        <w:spacing w:after="0"/>
        <w:jc w:val="center"/>
        <w:rPr>
          <w:sz w:val="20"/>
          <w:szCs w:val="18"/>
        </w:rPr>
      </w:pPr>
      <w:r>
        <w:rPr>
          <w:noProof/>
        </w:rPr>
        <w:drawing>
          <wp:inline distT="0" distB="0" distL="0" distR="0" wp14:anchorId="10A8ECDF" wp14:editId="180A6087">
            <wp:extent cx="3676650" cy="2574396"/>
            <wp:effectExtent l="0" t="0" r="0" b="0"/>
            <wp:docPr id="901810177"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pic:nvPicPr>
                  <pic:blipFill>
                    <a:blip r:embed="rId45">
                      <a:extLst>
                        <a:ext uri="{28A0092B-C50C-407E-A947-70E740481C1C}">
                          <a14:useLocalDpi xmlns:a14="http://schemas.microsoft.com/office/drawing/2010/main" val="0"/>
                        </a:ext>
                      </a:extLst>
                    </a:blip>
                    <a:stretch>
                      <a:fillRect/>
                    </a:stretch>
                  </pic:blipFill>
                  <pic:spPr>
                    <a:xfrm>
                      <a:off x="0" y="0"/>
                      <a:ext cx="3676650" cy="2574396"/>
                    </a:xfrm>
                    <a:prstGeom prst="rect">
                      <a:avLst/>
                    </a:prstGeom>
                  </pic:spPr>
                </pic:pic>
              </a:graphicData>
            </a:graphic>
          </wp:inline>
        </w:drawing>
      </w:r>
    </w:p>
    <w:p w14:paraId="75909048" w14:textId="22881005" w:rsidR="00495F4C" w:rsidRDefault="00495F4C" w:rsidP="00D41EDE">
      <w:pPr>
        <w:spacing w:after="0"/>
        <w:jc w:val="center"/>
        <w:rPr>
          <w:sz w:val="20"/>
          <w:szCs w:val="18"/>
        </w:rPr>
      </w:pPr>
      <w:r>
        <w:rPr>
          <w:sz w:val="20"/>
          <w:szCs w:val="18"/>
        </w:rPr>
        <w:t xml:space="preserve">Fonte: </w:t>
      </w:r>
      <w:r w:rsidR="000C6186">
        <w:rPr>
          <w:sz w:val="20"/>
          <w:szCs w:val="18"/>
        </w:rPr>
        <w:t>Portalmad</w:t>
      </w:r>
      <w:r>
        <w:rPr>
          <w:sz w:val="20"/>
          <w:szCs w:val="18"/>
        </w:rPr>
        <w:t>, 201</w:t>
      </w:r>
      <w:r w:rsidR="000C6186">
        <w:rPr>
          <w:sz w:val="20"/>
          <w:szCs w:val="18"/>
        </w:rPr>
        <w:t>5</w:t>
      </w:r>
      <w:r>
        <w:rPr>
          <w:sz w:val="20"/>
          <w:szCs w:val="18"/>
        </w:rPr>
        <w:t>.</w:t>
      </w:r>
    </w:p>
    <w:p w14:paraId="58DB4264" w14:textId="77777777" w:rsidR="00136B99" w:rsidRPr="00136B99" w:rsidRDefault="00136B99" w:rsidP="00D41EDE">
      <w:pPr>
        <w:spacing w:after="0"/>
      </w:pPr>
    </w:p>
    <w:p w14:paraId="22CA20DD" w14:textId="07C45C2D" w:rsidR="002C03CE" w:rsidRDefault="002C03CE" w:rsidP="00D41EDE">
      <w:pPr>
        <w:spacing w:after="0"/>
        <w:ind w:firstLine="425"/>
      </w:pPr>
      <w:r>
        <w:t xml:space="preserve">Ainda sobre a alternativa das janelas de correr, </w:t>
      </w:r>
      <w:r w:rsidR="00BF2CAF">
        <w:t xml:space="preserve">seria possível utilizar no encontro das paredes externas </w:t>
      </w:r>
      <w:r w:rsidR="00C26DB2">
        <w:t xml:space="preserve">a chamada janela de correr 90° (Figura 24), mas isso não é necessário, essa alternativa é geralmente utilizada em ambientes </w:t>
      </w:r>
      <w:r w:rsidR="006640DE">
        <w:t>com pouco espaço com o intuito de conseguir a maior abertura da esquadria possível.</w:t>
      </w:r>
    </w:p>
    <w:p w14:paraId="1310EA6A" w14:textId="0AFDA39A" w:rsidR="006640DE" w:rsidRDefault="006640DE" w:rsidP="00D41EDE">
      <w:pPr>
        <w:spacing w:after="0"/>
        <w:ind w:firstLine="425"/>
      </w:pPr>
    </w:p>
    <w:p w14:paraId="7103C0FD" w14:textId="49C719EA" w:rsidR="009A609A" w:rsidRPr="009A609A" w:rsidRDefault="006640DE" w:rsidP="00D41EDE">
      <w:pPr>
        <w:pStyle w:val="Legenda"/>
        <w:spacing w:after="0"/>
        <w:jc w:val="center"/>
        <w:rPr>
          <w:i w:val="0"/>
          <w:color w:val="auto"/>
          <w:sz w:val="24"/>
          <w:szCs w:val="24"/>
        </w:rPr>
      </w:pPr>
      <w:bookmarkStart w:id="71" w:name="_Toc41390721"/>
      <w:r w:rsidRPr="006640DE">
        <w:rPr>
          <w:i w:val="0"/>
          <w:color w:val="auto"/>
          <w:sz w:val="24"/>
          <w:szCs w:val="24"/>
        </w:rPr>
        <w:t xml:space="preserve">Figura </w:t>
      </w:r>
      <w:r w:rsidRPr="006640DE">
        <w:rPr>
          <w:i w:val="0"/>
          <w:color w:val="auto"/>
          <w:sz w:val="24"/>
          <w:szCs w:val="24"/>
        </w:rPr>
        <w:fldChar w:fldCharType="begin"/>
      </w:r>
      <w:r w:rsidRPr="006640DE">
        <w:rPr>
          <w:i w:val="0"/>
          <w:color w:val="auto"/>
          <w:sz w:val="24"/>
          <w:szCs w:val="24"/>
        </w:rPr>
        <w:instrText xml:space="preserve"> SEQ Figura \* ARABIC </w:instrText>
      </w:r>
      <w:r w:rsidRPr="006640DE">
        <w:rPr>
          <w:i w:val="0"/>
          <w:color w:val="auto"/>
          <w:sz w:val="24"/>
          <w:szCs w:val="24"/>
        </w:rPr>
        <w:fldChar w:fldCharType="separate"/>
      </w:r>
      <w:r w:rsidR="00EE76D5">
        <w:rPr>
          <w:i w:val="0"/>
          <w:color w:val="auto"/>
          <w:sz w:val="24"/>
          <w:szCs w:val="24"/>
        </w:rPr>
        <w:t>24</w:t>
      </w:r>
      <w:r w:rsidRPr="006640DE">
        <w:rPr>
          <w:i w:val="0"/>
          <w:color w:val="auto"/>
          <w:sz w:val="24"/>
          <w:szCs w:val="24"/>
        </w:rPr>
        <w:fldChar w:fldCharType="end"/>
      </w:r>
      <w:r w:rsidRPr="006640DE">
        <w:rPr>
          <w:i w:val="0"/>
          <w:color w:val="auto"/>
          <w:sz w:val="24"/>
          <w:szCs w:val="24"/>
        </w:rPr>
        <w:t xml:space="preserve"> - Janela de Correr 9</w:t>
      </w:r>
      <w:r w:rsidR="009A609A">
        <w:rPr>
          <w:i w:val="0"/>
          <w:color w:val="auto"/>
          <w:sz w:val="24"/>
          <w:szCs w:val="24"/>
        </w:rPr>
        <w:t>0</w:t>
      </w:r>
      <w:bookmarkEnd w:id="71"/>
    </w:p>
    <w:p w14:paraId="7B6BB005" w14:textId="613BFBEF" w:rsidR="006640DE" w:rsidRPr="009A609A" w:rsidRDefault="27B82511" w:rsidP="00D41EDE">
      <w:pPr>
        <w:pStyle w:val="Legenda"/>
        <w:spacing w:after="0"/>
        <w:jc w:val="center"/>
        <w:rPr>
          <w:i w:val="0"/>
          <w:color w:val="auto"/>
          <w:sz w:val="24"/>
          <w:szCs w:val="24"/>
        </w:rPr>
      </w:pPr>
      <w:r>
        <w:rPr>
          <w:noProof/>
        </w:rPr>
        <w:drawing>
          <wp:inline distT="0" distB="0" distL="0" distR="0" wp14:anchorId="64C005DA" wp14:editId="3129CFC2">
            <wp:extent cx="3552825" cy="2360454"/>
            <wp:effectExtent l="0" t="0" r="0" b="1905"/>
            <wp:docPr id="1980692878"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552825" cy="2360454"/>
                    </a:xfrm>
                    <a:prstGeom prst="rect">
                      <a:avLst/>
                    </a:prstGeom>
                  </pic:spPr>
                </pic:pic>
              </a:graphicData>
            </a:graphic>
          </wp:inline>
        </w:drawing>
      </w:r>
    </w:p>
    <w:p w14:paraId="31EFA2CE" w14:textId="0719A52B" w:rsidR="006640DE" w:rsidRPr="006640DE" w:rsidRDefault="006640DE" w:rsidP="00D41EDE">
      <w:pPr>
        <w:spacing w:after="0"/>
        <w:jc w:val="center"/>
        <w:rPr>
          <w:sz w:val="20"/>
          <w:szCs w:val="18"/>
        </w:rPr>
      </w:pPr>
      <w:r>
        <w:rPr>
          <w:sz w:val="20"/>
          <w:szCs w:val="18"/>
        </w:rPr>
        <w:t>Fonte: Porta</w:t>
      </w:r>
      <w:r w:rsidR="00E560CE">
        <w:rPr>
          <w:sz w:val="20"/>
          <w:szCs w:val="18"/>
        </w:rPr>
        <w:t>l</w:t>
      </w:r>
      <w:r>
        <w:rPr>
          <w:sz w:val="20"/>
          <w:szCs w:val="18"/>
        </w:rPr>
        <w:t>mad, 2015.</w:t>
      </w:r>
    </w:p>
    <w:p w14:paraId="7A7E3F23" w14:textId="60D32833" w:rsidR="00495F4C" w:rsidRDefault="00495F4C" w:rsidP="00D41EDE">
      <w:pPr>
        <w:spacing w:after="0"/>
        <w:ind w:firstLine="360"/>
      </w:pPr>
    </w:p>
    <w:p w14:paraId="1FBA1D72" w14:textId="481B7F2B" w:rsidR="0029217A" w:rsidRDefault="002F471F" w:rsidP="00D41EDE">
      <w:pPr>
        <w:spacing w:after="0"/>
        <w:ind w:firstLine="425"/>
      </w:pPr>
      <w:r>
        <w:t xml:space="preserve">A última alternativa seria </w:t>
      </w:r>
      <w:r w:rsidR="00546CAE">
        <w:t>substituir apenas algumas janelas atuais por portas</w:t>
      </w:r>
      <w:r w:rsidR="00207FE4">
        <w:t>,</w:t>
      </w:r>
      <w:r w:rsidR="003B551F">
        <w:t xml:space="preserve"> dos mesmos</w:t>
      </w:r>
      <w:r w:rsidR="00207FE4">
        <w:t xml:space="preserve"> modelos </w:t>
      </w:r>
      <w:r w:rsidR="003B551F">
        <w:t>já propostos anteriormente</w:t>
      </w:r>
      <w:r w:rsidR="00CF2121">
        <w:t xml:space="preserve">, </w:t>
      </w:r>
      <w:r w:rsidR="003B551F">
        <w:t>camarão e de correr</w:t>
      </w:r>
      <w:r w:rsidR="00CF2121">
        <w:t xml:space="preserve"> (Figura 25)</w:t>
      </w:r>
      <w:r w:rsidR="00545CFE">
        <w:t xml:space="preserve">. </w:t>
      </w:r>
      <w:r w:rsidR="00710C75">
        <w:t>A priori e</w:t>
      </w:r>
      <w:r w:rsidR="00545CFE">
        <w:t xml:space="preserve">ssas portas </w:t>
      </w:r>
      <w:r w:rsidR="007D5DB0">
        <w:t>teriam a função de uma janela</w:t>
      </w:r>
      <w:r w:rsidR="00833ED6">
        <w:t xml:space="preserve"> comum</w:t>
      </w:r>
      <w:r w:rsidR="002C3CB2">
        <w:t xml:space="preserve">, sem a intenção de </w:t>
      </w:r>
      <w:r w:rsidR="00833ED6">
        <w:t xml:space="preserve">utilizar a esquadria </w:t>
      </w:r>
      <w:r w:rsidR="00545CFE">
        <w:t>para</w:t>
      </w:r>
      <w:r w:rsidR="00833ED6">
        <w:t xml:space="preserve"> acesso do ambiente externo ao interno</w:t>
      </w:r>
      <w:r w:rsidR="00400B37">
        <w:t>, apenas com o intuito de conseguir uma maior abertura para ventilar o ambiente interno</w:t>
      </w:r>
      <w:r w:rsidR="00710C75">
        <w:t xml:space="preserve">, porém dependendo da quantidade e da disposição que será proposta </w:t>
      </w:r>
      <w:r w:rsidR="00710C75">
        <w:lastRenderedPageBreak/>
        <w:t>a instalação dessas portas</w:t>
      </w:r>
      <w:r w:rsidR="00400B37">
        <w:t xml:space="preserve"> o estabelecimento </w:t>
      </w:r>
      <w:r w:rsidR="00DD1653">
        <w:t xml:space="preserve">poderá pensar na utilização do espaço externo, como a colocação de mesas para o consumo de seus clientes, aumentando </w:t>
      </w:r>
      <w:r w:rsidR="006B3A2C">
        <w:t xml:space="preserve">por sua vez a quantidade de clientes que o estabelecimento </w:t>
      </w:r>
      <w:r w:rsidR="00E0162C">
        <w:t>consegue acolher ao mesmo tempo sem superlotar o local</w:t>
      </w:r>
      <w:r w:rsidR="00A74956">
        <w:t xml:space="preserve">, entretanto essa seria uma possibilidade a ser estudada junto a administração do prédio tendo em vista que </w:t>
      </w:r>
      <w:r w:rsidR="001E7A75">
        <w:t xml:space="preserve">o espaço externo </w:t>
      </w:r>
      <w:r w:rsidR="008154E6">
        <w:t xml:space="preserve">não pertence </w:t>
      </w:r>
      <w:r w:rsidR="0060356C">
        <w:t>ao restaurante e não poderia ser utilizado sem autorização da gestão</w:t>
      </w:r>
      <w:r w:rsidR="00833ED6">
        <w:t xml:space="preserve">. </w:t>
      </w:r>
      <w:r w:rsidR="00207FE4">
        <w:t xml:space="preserve">Todavia </w:t>
      </w:r>
      <w:r w:rsidR="007E735B">
        <w:t xml:space="preserve">essa alternativa demandaria um redimensionamento do layout </w:t>
      </w:r>
      <w:r w:rsidR="0068244C">
        <w:t>atual, tendo em conta que as portas ocupariam um espaço maior do que os já destinados as esquadrias instaladas atualmente</w:t>
      </w:r>
      <w:r w:rsidR="00F7500B">
        <w:t xml:space="preserve">, e embora o layout não seja </w:t>
      </w:r>
      <w:r w:rsidR="00E2416A">
        <w:t>de alvenaria e sim ferro, o que se torna</w:t>
      </w:r>
      <w:r w:rsidR="00DC7072">
        <w:t xml:space="preserve"> </w:t>
      </w:r>
      <w:r w:rsidR="00E2416A">
        <w:t>mais fácil o trabalho com a realização de aberturas</w:t>
      </w:r>
      <w:r w:rsidR="00DC7072">
        <w:t>, pois as peças são encaixadas e parafusadas</w:t>
      </w:r>
      <w:r w:rsidR="00B54E05">
        <w:t xml:space="preserve">, ainda demandaria mais trabalho do que apenas substituir as </w:t>
      </w:r>
      <w:r w:rsidR="003758EF">
        <w:t xml:space="preserve">janelas por janelas, levando em conta que </w:t>
      </w:r>
      <w:r w:rsidR="00466632">
        <w:t>demandariam mais operários trabalhando nisso e o tempo de instalação seria um pouco maior</w:t>
      </w:r>
      <w:r w:rsidR="0068244C">
        <w:t>.</w:t>
      </w:r>
    </w:p>
    <w:p w14:paraId="2518DA84" w14:textId="4F08D5F2" w:rsidR="007907BD" w:rsidRDefault="007907BD" w:rsidP="00D41EDE">
      <w:pPr>
        <w:spacing w:after="0"/>
        <w:ind w:firstLine="425"/>
      </w:pPr>
    </w:p>
    <w:p w14:paraId="2104948F" w14:textId="22788F1E" w:rsidR="000F2103" w:rsidRPr="000F2103" w:rsidRDefault="000F2103" w:rsidP="00D41EDE">
      <w:pPr>
        <w:pStyle w:val="Legenda"/>
        <w:spacing w:after="0"/>
        <w:jc w:val="center"/>
        <w:rPr>
          <w:i w:val="0"/>
          <w:color w:val="auto"/>
          <w:sz w:val="24"/>
          <w:szCs w:val="24"/>
        </w:rPr>
      </w:pPr>
      <w:bookmarkStart w:id="72" w:name="_Toc41390722"/>
      <w:r w:rsidRPr="000F2103">
        <w:rPr>
          <w:i w:val="0"/>
          <w:color w:val="auto"/>
          <w:sz w:val="24"/>
          <w:szCs w:val="24"/>
        </w:rPr>
        <w:t xml:space="preserve">Figura </w:t>
      </w:r>
      <w:r w:rsidRPr="000F2103">
        <w:rPr>
          <w:i w:val="0"/>
          <w:color w:val="auto"/>
          <w:sz w:val="24"/>
          <w:szCs w:val="24"/>
        </w:rPr>
        <w:fldChar w:fldCharType="begin"/>
      </w:r>
      <w:r w:rsidRPr="000F2103">
        <w:rPr>
          <w:i w:val="0"/>
          <w:color w:val="auto"/>
          <w:sz w:val="24"/>
          <w:szCs w:val="24"/>
        </w:rPr>
        <w:instrText xml:space="preserve"> SEQ Figura \* ARABIC </w:instrText>
      </w:r>
      <w:r w:rsidRPr="000F2103">
        <w:rPr>
          <w:i w:val="0"/>
          <w:color w:val="auto"/>
          <w:sz w:val="24"/>
          <w:szCs w:val="24"/>
        </w:rPr>
        <w:fldChar w:fldCharType="separate"/>
      </w:r>
      <w:r w:rsidR="00EE76D5">
        <w:rPr>
          <w:i w:val="0"/>
          <w:color w:val="auto"/>
          <w:sz w:val="24"/>
          <w:szCs w:val="24"/>
        </w:rPr>
        <w:t>25</w:t>
      </w:r>
      <w:r w:rsidRPr="000F2103">
        <w:rPr>
          <w:i w:val="0"/>
          <w:color w:val="auto"/>
          <w:sz w:val="24"/>
          <w:szCs w:val="24"/>
        </w:rPr>
        <w:fldChar w:fldCharType="end"/>
      </w:r>
      <w:r>
        <w:rPr>
          <w:i w:val="0"/>
          <w:color w:val="auto"/>
          <w:sz w:val="24"/>
          <w:szCs w:val="24"/>
        </w:rPr>
        <w:t xml:space="preserve"> – </w:t>
      </w:r>
      <w:r w:rsidRPr="009430DE">
        <w:rPr>
          <w:i w:val="0"/>
          <w:color w:val="auto"/>
          <w:sz w:val="24"/>
          <w:szCs w:val="24"/>
          <w:highlight w:val="yellow"/>
        </w:rPr>
        <w:t xml:space="preserve">Portas </w:t>
      </w:r>
      <w:r w:rsidR="00510703" w:rsidRPr="009430DE">
        <w:rPr>
          <w:i w:val="0"/>
          <w:color w:val="auto"/>
          <w:sz w:val="24"/>
          <w:szCs w:val="24"/>
          <w:highlight w:val="yellow"/>
        </w:rPr>
        <w:t>modelos camarão e de correr</w:t>
      </w:r>
      <w:bookmarkEnd w:id="72"/>
    </w:p>
    <w:p w14:paraId="1A25520E" w14:textId="16763039" w:rsidR="009474CB" w:rsidRDefault="7822A1C6" w:rsidP="00D41EDE">
      <w:pPr>
        <w:spacing w:after="0"/>
        <w:jc w:val="center"/>
      </w:pPr>
      <w:r>
        <w:rPr>
          <w:noProof/>
        </w:rPr>
        <w:drawing>
          <wp:inline distT="0" distB="0" distL="0" distR="0" wp14:anchorId="14EC0550" wp14:editId="5218FB91">
            <wp:extent cx="5457825" cy="2002607"/>
            <wp:effectExtent l="0" t="0" r="0" b="0"/>
            <wp:docPr id="363423195"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
                    <pic:cNvPicPr/>
                  </pic:nvPicPr>
                  <pic:blipFill>
                    <a:blip r:embed="rId47">
                      <a:extLst>
                        <a:ext uri="{28A0092B-C50C-407E-A947-70E740481C1C}">
                          <a14:useLocalDpi xmlns:a14="http://schemas.microsoft.com/office/drawing/2010/main" val="0"/>
                        </a:ext>
                      </a:extLst>
                    </a:blip>
                    <a:stretch>
                      <a:fillRect/>
                    </a:stretch>
                  </pic:blipFill>
                  <pic:spPr>
                    <a:xfrm>
                      <a:off x="0" y="0"/>
                      <a:ext cx="5457825" cy="2002607"/>
                    </a:xfrm>
                    <a:prstGeom prst="rect">
                      <a:avLst/>
                    </a:prstGeom>
                  </pic:spPr>
                </pic:pic>
              </a:graphicData>
            </a:graphic>
          </wp:inline>
        </w:drawing>
      </w:r>
    </w:p>
    <w:p w14:paraId="4F24CA5B" w14:textId="0F0F0A3F" w:rsidR="00690817" w:rsidRPr="00690817" w:rsidRDefault="00690817" w:rsidP="00D41EDE">
      <w:pPr>
        <w:spacing w:after="0"/>
        <w:jc w:val="center"/>
        <w:rPr>
          <w:sz w:val="20"/>
          <w:szCs w:val="18"/>
        </w:rPr>
      </w:pPr>
      <w:r>
        <w:rPr>
          <w:sz w:val="20"/>
          <w:szCs w:val="18"/>
        </w:rPr>
        <w:t xml:space="preserve">Fonte: </w:t>
      </w:r>
      <w:r w:rsidR="003F76AC">
        <w:rPr>
          <w:sz w:val="20"/>
          <w:szCs w:val="18"/>
        </w:rPr>
        <w:t>Ide</w:t>
      </w:r>
      <w:r w:rsidR="000F2103">
        <w:rPr>
          <w:sz w:val="20"/>
          <w:szCs w:val="18"/>
        </w:rPr>
        <w:t>iasdecor, 2020.</w:t>
      </w:r>
    </w:p>
    <w:p w14:paraId="58705900" w14:textId="249F4054" w:rsidR="0029217A" w:rsidRDefault="0029217A" w:rsidP="00D41EDE">
      <w:pPr>
        <w:spacing w:after="0"/>
        <w:ind w:firstLine="360"/>
      </w:pPr>
    </w:p>
    <w:p w14:paraId="0C7396E2" w14:textId="6311A4E3" w:rsidR="00136B99" w:rsidRDefault="00C94A02" w:rsidP="00D41EDE">
      <w:pPr>
        <w:spacing w:after="0"/>
        <w:ind w:firstLine="425"/>
      </w:pPr>
      <w:r>
        <w:t xml:space="preserve">Perante </w:t>
      </w:r>
      <w:r w:rsidR="00D8173C">
        <w:t xml:space="preserve">as três possibilidades encontradas decidiu-se por orçar todas para </w:t>
      </w:r>
      <w:r w:rsidR="00CD5620">
        <w:t xml:space="preserve">tomar uma decisão, já que as soluções se aproximam em muitos aspectos. Para </w:t>
      </w:r>
      <w:r w:rsidR="00A92318">
        <w:t>tal finalidade</w:t>
      </w:r>
      <w:r w:rsidR="00CD5620">
        <w:t xml:space="preserve"> utilizou</w:t>
      </w:r>
      <w:r w:rsidR="00A92318">
        <w:t>-se</w:t>
      </w:r>
      <w:r w:rsidR="00CD5620">
        <w:t xml:space="preserve"> </w:t>
      </w:r>
      <w:r w:rsidR="00A342CC">
        <w:t>os documentos SINAP(</w:t>
      </w:r>
      <w:r w:rsidR="00276985">
        <w:t>S</w:t>
      </w:r>
      <w:r w:rsidR="00276985" w:rsidRPr="00276985">
        <w:t xml:space="preserve">istema </w:t>
      </w:r>
      <w:r w:rsidR="00276985">
        <w:t>N</w:t>
      </w:r>
      <w:r w:rsidR="00276985" w:rsidRPr="00276985">
        <w:t xml:space="preserve">acional de </w:t>
      </w:r>
      <w:r w:rsidR="00276985">
        <w:t>P</w:t>
      </w:r>
      <w:r w:rsidR="00276985" w:rsidRPr="00276985">
        <w:t xml:space="preserve">esquisa de </w:t>
      </w:r>
      <w:r w:rsidR="00276985">
        <w:t>C</w:t>
      </w:r>
      <w:r w:rsidR="00276985" w:rsidRPr="00276985">
        <w:t xml:space="preserve">ustos e </w:t>
      </w:r>
      <w:r w:rsidR="00276985">
        <w:t>Í</w:t>
      </w:r>
      <w:r w:rsidR="00276985" w:rsidRPr="00276985">
        <w:t xml:space="preserve">ndices da </w:t>
      </w:r>
      <w:r w:rsidR="00276985">
        <w:t>C</w:t>
      </w:r>
      <w:r w:rsidR="00276985" w:rsidRPr="00276985">
        <w:t xml:space="preserve">onstrução </w:t>
      </w:r>
      <w:r w:rsidR="008E1351">
        <w:t>C</w:t>
      </w:r>
      <w:r w:rsidR="00276985" w:rsidRPr="00276985">
        <w:t>ivil</w:t>
      </w:r>
      <w:r w:rsidR="00A342CC">
        <w:t>) e TCPO(</w:t>
      </w:r>
      <w:r w:rsidR="000F3315">
        <w:t>Tabela de Composição de Preços para Orçamento</w:t>
      </w:r>
      <w:r w:rsidR="00A342CC">
        <w:t>)</w:t>
      </w:r>
      <w:r w:rsidR="00A92318">
        <w:t xml:space="preserve">, </w:t>
      </w:r>
      <w:r w:rsidR="005953AC">
        <w:t>ambos tem como objetivo auxiliar n</w:t>
      </w:r>
      <w:r w:rsidR="005537C1">
        <w:t>os</w:t>
      </w:r>
      <w:r w:rsidR="005953AC">
        <w:t xml:space="preserve"> orçamento</w:t>
      </w:r>
      <w:r w:rsidR="005537C1">
        <w:t>s</w:t>
      </w:r>
      <w:r w:rsidR="005953AC">
        <w:t xml:space="preserve"> </w:t>
      </w:r>
      <w:r w:rsidR="005537C1">
        <w:t>d</w:t>
      </w:r>
      <w:r w:rsidR="005953AC">
        <w:t>a construção civil</w:t>
      </w:r>
      <w:r w:rsidR="005537C1">
        <w:t xml:space="preserve">, </w:t>
      </w:r>
      <w:r w:rsidR="00E14077">
        <w:t xml:space="preserve">ofertando </w:t>
      </w:r>
      <w:r w:rsidR="005537C1">
        <w:t xml:space="preserve">uma média dos </w:t>
      </w:r>
      <w:r w:rsidR="00E14077">
        <w:t>gastos com mão-de-obra, material etc.</w:t>
      </w:r>
      <w:r w:rsidR="007071C8">
        <w:t>,</w:t>
      </w:r>
      <w:r w:rsidR="007614F8">
        <w:t xml:space="preserve"> entretanto o primeiro é elaborado pela Caixa Econômica Federal junto ao IBGE</w:t>
      </w:r>
      <w:r w:rsidR="005D129A">
        <w:t>(Instituto Brasileiro de Geografia e Estatístic</w:t>
      </w:r>
      <w:r w:rsidR="005537C1">
        <w:t>a)</w:t>
      </w:r>
      <w:r w:rsidR="007071C8">
        <w:t xml:space="preserve"> e o segundo é realizado pel</w:t>
      </w:r>
      <w:r w:rsidR="00D5173E">
        <w:t xml:space="preserve">o grupo de construção civil </w:t>
      </w:r>
      <w:r w:rsidR="007071C8">
        <w:t>PINI</w:t>
      </w:r>
      <w:r w:rsidR="005E60BC">
        <w:t>.</w:t>
      </w:r>
    </w:p>
    <w:p w14:paraId="49FDDC88" w14:textId="683026DA" w:rsidR="00136B99" w:rsidRDefault="00540A7F" w:rsidP="00D41EDE">
      <w:pPr>
        <w:spacing w:after="0"/>
        <w:ind w:firstLine="425"/>
      </w:pPr>
      <w:r>
        <w:t>Na eminência de realizar um orçamento mais próximo da realidade</w:t>
      </w:r>
      <w:r w:rsidR="00D76D1E">
        <w:t>, foi analisada a planta do restaurante</w:t>
      </w:r>
      <w:r w:rsidR="00656A31">
        <w:t>, com o objetivo de conhecer as medidas do local (Figura 26).</w:t>
      </w:r>
    </w:p>
    <w:p w14:paraId="1D7A2F19" w14:textId="640971B7" w:rsidR="00AD112B" w:rsidRPr="004937B2" w:rsidRDefault="00FD6A68" w:rsidP="00D41EDE">
      <w:pPr>
        <w:pStyle w:val="Legenda"/>
        <w:spacing w:after="0"/>
        <w:jc w:val="center"/>
        <w:rPr>
          <w:i w:val="0"/>
          <w:color w:val="auto"/>
          <w:sz w:val="24"/>
          <w:szCs w:val="24"/>
        </w:rPr>
      </w:pPr>
      <w:bookmarkStart w:id="73" w:name="_Toc41390723"/>
      <w:r w:rsidRPr="00FD6A68">
        <w:rPr>
          <w:i w:val="0"/>
          <w:color w:val="auto"/>
          <w:sz w:val="24"/>
          <w:szCs w:val="24"/>
        </w:rPr>
        <w:lastRenderedPageBreak/>
        <w:t xml:space="preserve">Figura </w:t>
      </w:r>
      <w:r w:rsidRPr="00FD6A68">
        <w:rPr>
          <w:i w:val="0"/>
          <w:color w:val="auto"/>
          <w:sz w:val="24"/>
          <w:szCs w:val="24"/>
        </w:rPr>
        <w:fldChar w:fldCharType="begin"/>
      </w:r>
      <w:r w:rsidRPr="00FD6A68">
        <w:rPr>
          <w:i w:val="0"/>
          <w:color w:val="auto"/>
          <w:sz w:val="24"/>
          <w:szCs w:val="24"/>
        </w:rPr>
        <w:instrText xml:space="preserve"> SEQ Figura \* ARABIC </w:instrText>
      </w:r>
      <w:r w:rsidRPr="00FD6A68">
        <w:rPr>
          <w:i w:val="0"/>
          <w:color w:val="auto"/>
          <w:sz w:val="24"/>
          <w:szCs w:val="24"/>
        </w:rPr>
        <w:fldChar w:fldCharType="separate"/>
      </w:r>
      <w:r w:rsidR="00EE76D5">
        <w:rPr>
          <w:i w:val="0"/>
          <w:color w:val="auto"/>
          <w:sz w:val="24"/>
          <w:szCs w:val="24"/>
        </w:rPr>
        <w:t>26</w:t>
      </w:r>
      <w:r w:rsidRPr="00FD6A68">
        <w:rPr>
          <w:i w:val="0"/>
          <w:color w:val="auto"/>
          <w:sz w:val="24"/>
          <w:szCs w:val="24"/>
        </w:rPr>
        <w:fldChar w:fldCharType="end"/>
      </w:r>
      <w:r>
        <w:rPr>
          <w:i w:val="0"/>
          <w:color w:val="auto"/>
          <w:sz w:val="24"/>
          <w:szCs w:val="24"/>
        </w:rPr>
        <w:t xml:space="preserve"> – Planta baixa do Restaurante</w:t>
      </w:r>
      <w:bookmarkEnd w:id="73"/>
    </w:p>
    <w:p w14:paraId="508ED83C" w14:textId="7DD39482" w:rsidR="00AD112B" w:rsidRDefault="007D370E" w:rsidP="00D41EDE">
      <w:pPr>
        <w:spacing w:after="0"/>
        <w:jc w:val="center"/>
      </w:pPr>
      <w:r>
        <w:rPr>
          <w:noProof/>
        </w:rPr>
        <w:drawing>
          <wp:inline distT="0" distB="0" distL="0" distR="0" wp14:anchorId="3CF4F712" wp14:editId="515515E4">
            <wp:extent cx="5219700" cy="2886786"/>
            <wp:effectExtent l="0" t="0" r="0" b="889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9923" t="15845" r="10364" b="6477"/>
                    <a:stretch/>
                  </pic:blipFill>
                  <pic:spPr bwMode="auto">
                    <a:xfrm>
                      <a:off x="0" y="0"/>
                      <a:ext cx="5338695" cy="2952597"/>
                    </a:xfrm>
                    <a:prstGeom prst="rect">
                      <a:avLst/>
                    </a:prstGeom>
                    <a:ln>
                      <a:noFill/>
                    </a:ln>
                    <a:extLst>
                      <a:ext uri="{53640926-AAD7-44D8-BBD7-CCE9431645EC}">
                        <a14:shadowObscured xmlns:a14="http://schemas.microsoft.com/office/drawing/2010/main"/>
                      </a:ext>
                    </a:extLst>
                  </pic:spPr>
                </pic:pic>
              </a:graphicData>
            </a:graphic>
          </wp:inline>
        </w:drawing>
      </w:r>
    </w:p>
    <w:p w14:paraId="0255917D" w14:textId="62D15B5C" w:rsidR="00B516D3" w:rsidRPr="00B516D3" w:rsidRDefault="00B516D3" w:rsidP="00D41EDE">
      <w:pPr>
        <w:spacing w:after="0"/>
        <w:jc w:val="center"/>
        <w:rPr>
          <w:sz w:val="20"/>
          <w:szCs w:val="20"/>
        </w:rPr>
      </w:pPr>
      <w:r>
        <w:rPr>
          <w:sz w:val="20"/>
          <w:szCs w:val="20"/>
        </w:rPr>
        <w:t xml:space="preserve">Fonte: </w:t>
      </w:r>
      <w:r w:rsidR="00FD6A68">
        <w:rPr>
          <w:sz w:val="20"/>
          <w:szCs w:val="20"/>
        </w:rPr>
        <w:t>E-diciplinas, 2020.</w:t>
      </w:r>
    </w:p>
    <w:p w14:paraId="168C5E62" w14:textId="77777777" w:rsidR="009C4BDC" w:rsidRDefault="009C4BDC" w:rsidP="00D41EDE">
      <w:pPr>
        <w:spacing w:after="0"/>
      </w:pPr>
    </w:p>
    <w:p w14:paraId="790CAF95" w14:textId="1EA9EBB7" w:rsidR="00656A31" w:rsidRDefault="00F245FF" w:rsidP="00D41EDE">
      <w:pPr>
        <w:spacing w:after="0"/>
      </w:pPr>
      <w:r>
        <w:t xml:space="preserve">O </w:t>
      </w:r>
      <w:r w:rsidRPr="009430DE">
        <w:rPr>
          <w:highlight w:val="yellow"/>
        </w:rPr>
        <w:t>restaurante possu</w:t>
      </w:r>
      <w:r w:rsidR="00FB0C81" w:rsidRPr="009430DE">
        <w:rPr>
          <w:highlight w:val="yellow"/>
        </w:rPr>
        <w:t>i</w:t>
      </w:r>
      <w:r w:rsidRPr="009430DE">
        <w:rPr>
          <w:highlight w:val="yellow"/>
        </w:rPr>
        <w:t xml:space="preserve"> </w:t>
      </w:r>
      <w:r w:rsidR="00636518" w:rsidRPr="009430DE">
        <w:rPr>
          <w:highlight w:val="yellow"/>
        </w:rPr>
        <w:t>315</w:t>
      </w:r>
      <w:r w:rsidR="001062A7" w:rsidRPr="009430DE">
        <w:rPr>
          <w:highlight w:val="yellow"/>
        </w:rPr>
        <w:t>,65</w:t>
      </w:r>
      <w:r w:rsidR="00636518" w:rsidRPr="009430DE">
        <w:rPr>
          <w:highlight w:val="yellow"/>
        </w:rPr>
        <w:t>m²</w:t>
      </w:r>
      <w:r w:rsidR="008B62EA" w:rsidRPr="009430DE">
        <w:rPr>
          <w:highlight w:val="yellow"/>
        </w:rPr>
        <w:t xml:space="preserve"> de área útil</w:t>
      </w:r>
      <w:r w:rsidRPr="009430DE">
        <w:rPr>
          <w:highlight w:val="yellow"/>
        </w:rPr>
        <w:t xml:space="preserve">, </w:t>
      </w:r>
      <w:commentRangeStart w:id="74"/>
      <w:r w:rsidRPr="009430DE">
        <w:rPr>
          <w:highlight w:val="yellow"/>
        </w:rPr>
        <w:t>um</w:t>
      </w:r>
      <w:commentRangeEnd w:id="74"/>
      <w:r w:rsidR="009430DE">
        <w:rPr>
          <w:rStyle w:val="Refdecomentrio"/>
        </w:rPr>
        <w:commentReference w:id="74"/>
      </w:r>
      <w:r w:rsidRPr="009430DE">
        <w:rPr>
          <w:highlight w:val="yellow"/>
        </w:rPr>
        <w:t xml:space="preserve"> pé direito de 2,95m</w:t>
      </w:r>
      <w:r w:rsidR="008B62EA" w:rsidRPr="009430DE">
        <w:rPr>
          <w:highlight w:val="yellow"/>
        </w:rPr>
        <w:t xml:space="preserve">, </w:t>
      </w:r>
      <w:r w:rsidR="006633B4" w:rsidRPr="009430DE">
        <w:rPr>
          <w:highlight w:val="yellow"/>
        </w:rPr>
        <w:t xml:space="preserve">suas janelas </w:t>
      </w:r>
      <w:r w:rsidR="000448EE" w:rsidRPr="009430DE">
        <w:rPr>
          <w:highlight w:val="yellow"/>
        </w:rPr>
        <w:t xml:space="preserve">basculantes </w:t>
      </w:r>
      <w:r w:rsidR="00634BB0" w:rsidRPr="009430DE">
        <w:rPr>
          <w:highlight w:val="yellow"/>
        </w:rPr>
        <w:t>têm</w:t>
      </w:r>
      <w:r w:rsidR="000448EE" w:rsidRPr="009430DE">
        <w:rPr>
          <w:highlight w:val="yellow"/>
        </w:rPr>
        <w:t xml:space="preserve"> </w:t>
      </w:r>
      <w:r w:rsidR="00A73FEE" w:rsidRPr="009430DE">
        <w:rPr>
          <w:highlight w:val="yellow"/>
        </w:rPr>
        <w:t xml:space="preserve">em geral </w:t>
      </w:r>
      <w:r w:rsidR="000448EE" w:rsidRPr="009430DE">
        <w:rPr>
          <w:highlight w:val="yellow"/>
        </w:rPr>
        <w:t>1,65x2,95m (altura x comprimento)</w:t>
      </w:r>
      <w:r w:rsidR="00634BB0" w:rsidRPr="009430DE">
        <w:rPr>
          <w:highlight w:val="yellow"/>
        </w:rPr>
        <w:t xml:space="preserve"> e material em alumínio e vidro</w:t>
      </w:r>
      <w:r w:rsidR="00A73FEE" w:rsidRPr="009430DE">
        <w:rPr>
          <w:highlight w:val="yellow"/>
        </w:rPr>
        <w:t xml:space="preserve">, algumas janelas foram </w:t>
      </w:r>
      <w:r w:rsidR="005A4BAA" w:rsidRPr="009430DE">
        <w:rPr>
          <w:highlight w:val="yellow"/>
        </w:rPr>
        <w:t>readequadas para serem alocadas no layout, variando assim em se</w:t>
      </w:r>
      <w:r w:rsidR="00415662" w:rsidRPr="009430DE">
        <w:rPr>
          <w:highlight w:val="yellow"/>
        </w:rPr>
        <w:t>u comprimento, o local ainda</w:t>
      </w:r>
      <w:r w:rsidR="00634BB0" w:rsidRPr="009430DE">
        <w:rPr>
          <w:highlight w:val="yellow"/>
        </w:rPr>
        <w:t xml:space="preserve"> dispõe de 2 portas </w:t>
      </w:r>
      <w:r w:rsidR="0019625E" w:rsidRPr="009430DE">
        <w:rPr>
          <w:highlight w:val="yellow"/>
        </w:rPr>
        <w:t>de correr</w:t>
      </w:r>
      <w:r w:rsidR="007E01EC" w:rsidRPr="009430DE">
        <w:rPr>
          <w:highlight w:val="yellow"/>
        </w:rPr>
        <w:t xml:space="preserve"> com 2 folhas sem bandeira</w:t>
      </w:r>
      <w:r w:rsidR="0019625E" w:rsidRPr="009430DE">
        <w:rPr>
          <w:highlight w:val="yellow"/>
        </w:rPr>
        <w:t xml:space="preserve"> </w:t>
      </w:r>
      <w:r w:rsidR="007E01EC" w:rsidRPr="009430DE">
        <w:rPr>
          <w:highlight w:val="yellow"/>
        </w:rPr>
        <w:t xml:space="preserve">e </w:t>
      </w:r>
      <w:r w:rsidR="0019625E" w:rsidRPr="009430DE">
        <w:rPr>
          <w:highlight w:val="yellow"/>
        </w:rPr>
        <w:t>material</w:t>
      </w:r>
      <w:r w:rsidR="00456648" w:rsidRPr="009430DE">
        <w:rPr>
          <w:highlight w:val="yellow"/>
        </w:rPr>
        <w:t xml:space="preserve"> </w:t>
      </w:r>
      <w:r w:rsidR="007E01EC" w:rsidRPr="009430DE">
        <w:rPr>
          <w:highlight w:val="yellow"/>
        </w:rPr>
        <w:t xml:space="preserve">em </w:t>
      </w:r>
      <w:r w:rsidR="00456648" w:rsidRPr="009430DE">
        <w:rPr>
          <w:highlight w:val="yellow"/>
        </w:rPr>
        <w:t>alumínio</w:t>
      </w:r>
      <w:r w:rsidR="007E01EC" w:rsidRPr="009430DE">
        <w:rPr>
          <w:highlight w:val="yellow"/>
        </w:rPr>
        <w:t xml:space="preserve">, cada porta tem </w:t>
      </w:r>
      <w:r w:rsidR="002D5785" w:rsidRPr="009430DE">
        <w:rPr>
          <w:highlight w:val="yellow"/>
        </w:rPr>
        <w:t>como dimensões 3,30x2,50</w:t>
      </w:r>
      <w:r w:rsidR="00B602DA" w:rsidRPr="009430DE">
        <w:rPr>
          <w:highlight w:val="yellow"/>
        </w:rPr>
        <w:t xml:space="preserve"> </w:t>
      </w:r>
      <w:r w:rsidR="002D5785" w:rsidRPr="009430DE">
        <w:rPr>
          <w:highlight w:val="yellow"/>
        </w:rPr>
        <w:t>(</w:t>
      </w:r>
      <w:r w:rsidR="00B602DA" w:rsidRPr="009430DE">
        <w:rPr>
          <w:highlight w:val="yellow"/>
        </w:rPr>
        <w:t>largura x altura</w:t>
      </w:r>
      <w:r w:rsidR="002D5785">
        <w:t>)</w:t>
      </w:r>
      <w:r w:rsidR="00B602DA">
        <w:t>.</w:t>
      </w:r>
    </w:p>
    <w:p w14:paraId="61B31DD9" w14:textId="11142721" w:rsidR="00552B1D" w:rsidRDefault="00C9219B" w:rsidP="00D41EDE">
      <w:pPr>
        <w:spacing w:after="0"/>
        <w:ind w:firstLine="425"/>
      </w:pPr>
      <w:r>
        <w:t xml:space="preserve">O ambiente apresenta um total de </w:t>
      </w:r>
      <w:r w:rsidR="00456E47">
        <w:t>27,83m de extensão</w:t>
      </w:r>
      <w:r w:rsidR="00715C6C">
        <w:t xml:space="preserve"> compostos por janelas com 1,65m de altura. </w:t>
      </w:r>
      <w:r w:rsidR="00B377DB">
        <w:t>Com essas informações do local foram calculados, com base nos valores apresentados na Tabela 6, o quanto seria gasto com a remoção das janelas atuais.</w:t>
      </w:r>
    </w:p>
    <w:p w14:paraId="06178B6D" w14:textId="77777777" w:rsidR="00A21586" w:rsidRDefault="00A21586" w:rsidP="00D41EDE">
      <w:pPr>
        <w:spacing w:after="0"/>
        <w:ind w:firstLine="425"/>
      </w:pPr>
    </w:p>
    <w:p w14:paraId="68BC8B79" w14:textId="680A4798" w:rsidR="00552B1D" w:rsidRDefault="00552B1D" w:rsidP="00D41EDE">
      <w:pPr>
        <w:pStyle w:val="Legenda"/>
        <w:keepNext/>
        <w:spacing w:after="0"/>
        <w:jc w:val="center"/>
        <w:rPr>
          <w:i w:val="0"/>
          <w:color w:val="auto"/>
          <w:sz w:val="24"/>
          <w:szCs w:val="24"/>
        </w:rPr>
      </w:pPr>
      <w:bookmarkStart w:id="75" w:name="_Toc41390738"/>
      <w:r w:rsidRPr="00552B1D">
        <w:rPr>
          <w:i w:val="0"/>
          <w:color w:val="auto"/>
          <w:sz w:val="24"/>
          <w:szCs w:val="24"/>
        </w:rPr>
        <w:t xml:space="preserve">Tabela </w:t>
      </w:r>
      <w:r w:rsidRPr="00552B1D">
        <w:rPr>
          <w:i w:val="0"/>
          <w:color w:val="auto"/>
          <w:sz w:val="24"/>
          <w:szCs w:val="24"/>
        </w:rPr>
        <w:fldChar w:fldCharType="begin"/>
      </w:r>
      <w:r w:rsidRPr="00552B1D">
        <w:rPr>
          <w:i w:val="0"/>
          <w:color w:val="auto"/>
          <w:sz w:val="24"/>
          <w:szCs w:val="24"/>
        </w:rPr>
        <w:instrText xml:space="preserve"> SEQ Tabela \* ARABIC </w:instrText>
      </w:r>
      <w:r w:rsidRPr="00552B1D">
        <w:rPr>
          <w:i w:val="0"/>
          <w:color w:val="auto"/>
          <w:sz w:val="24"/>
          <w:szCs w:val="24"/>
        </w:rPr>
        <w:fldChar w:fldCharType="separate"/>
      </w:r>
      <w:r w:rsidRPr="00552B1D">
        <w:rPr>
          <w:i w:val="0"/>
          <w:color w:val="auto"/>
          <w:sz w:val="24"/>
          <w:szCs w:val="24"/>
        </w:rPr>
        <w:t>6</w:t>
      </w:r>
      <w:r w:rsidRPr="00552B1D">
        <w:rPr>
          <w:i w:val="0"/>
          <w:color w:val="auto"/>
          <w:sz w:val="24"/>
          <w:szCs w:val="24"/>
        </w:rPr>
        <w:fldChar w:fldCharType="end"/>
      </w:r>
      <w:r>
        <w:rPr>
          <w:i w:val="0"/>
          <w:color w:val="auto"/>
          <w:sz w:val="24"/>
          <w:szCs w:val="24"/>
        </w:rPr>
        <w:t xml:space="preserve"> – </w:t>
      </w:r>
      <w:r w:rsidR="005D75E1">
        <w:rPr>
          <w:i w:val="0"/>
          <w:color w:val="auto"/>
          <w:sz w:val="24"/>
          <w:szCs w:val="24"/>
        </w:rPr>
        <w:t xml:space="preserve">Orçamento </w:t>
      </w:r>
      <w:r w:rsidR="00B81C49">
        <w:rPr>
          <w:i w:val="0"/>
          <w:color w:val="auto"/>
          <w:sz w:val="24"/>
          <w:szCs w:val="24"/>
        </w:rPr>
        <w:t>de remoção de janelas</w:t>
      </w:r>
      <w:bookmarkEnd w:id="75"/>
    </w:p>
    <w:p w14:paraId="258281A4" w14:textId="35A642BA" w:rsidR="00552B1D" w:rsidRPr="00552B1D" w:rsidRDefault="005D75E1" w:rsidP="00D41EDE">
      <w:pPr>
        <w:spacing w:after="0"/>
        <w:jc w:val="center"/>
      </w:pPr>
      <w:r>
        <w:rPr>
          <w:noProof/>
        </w:rPr>
        <w:drawing>
          <wp:inline distT="0" distB="0" distL="0" distR="0" wp14:anchorId="1516D16D" wp14:editId="1C250477">
            <wp:extent cx="5753098" cy="1362075"/>
            <wp:effectExtent l="0" t="0" r="0" b="9525"/>
            <wp:docPr id="1579612724"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6"/>
                    <pic:cNvPicPr/>
                  </pic:nvPicPr>
                  <pic:blipFill>
                    <a:blip r:embed="rId49">
                      <a:extLst>
                        <a:ext uri="{28A0092B-C50C-407E-A947-70E740481C1C}">
                          <a14:useLocalDpi xmlns:a14="http://schemas.microsoft.com/office/drawing/2010/main" val="0"/>
                        </a:ext>
                      </a:extLst>
                    </a:blip>
                    <a:stretch>
                      <a:fillRect/>
                    </a:stretch>
                  </pic:blipFill>
                  <pic:spPr>
                    <a:xfrm>
                      <a:off x="0" y="0"/>
                      <a:ext cx="5753098" cy="1362075"/>
                    </a:xfrm>
                    <a:prstGeom prst="rect">
                      <a:avLst/>
                    </a:prstGeom>
                  </pic:spPr>
                </pic:pic>
              </a:graphicData>
            </a:graphic>
          </wp:inline>
        </w:drawing>
      </w:r>
    </w:p>
    <w:p w14:paraId="243F9DCA" w14:textId="77777777" w:rsidR="00552B1D" w:rsidRDefault="00552B1D" w:rsidP="00D41EDE">
      <w:pPr>
        <w:spacing w:after="0"/>
        <w:ind w:firstLine="425"/>
        <w:jc w:val="center"/>
        <w:rPr>
          <w:sz w:val="20"/>
          <w:szCs w:val="18"/>
        </w:rPr>
      </w:pPr>
      <w:r>
        <w:rPr>
          <w:sz w:val="20"/>
          <w:szCs w:val="18"/>
        </w:rPr>
        <w:t>Fonte: (Adaptado)SINAPI, 2020.</w:t>
      </w:r>
    </w:p>
    <w:p w14:paraId="1DB1F204" w14:textId="69502126" w:rsidR="00A21586" w:rsidRPr="00A21586" w:rsidRDefault="00A21586" w:rsidP="00D41EDE">
      <w:pPr>
        <w:spacing w:after="0"/>
        <w:ind w:firstLine="425"/>
      </w:pPr>
    </w:p>
    <w:p w14:paraId="758B89E5" w14:textId="69502126" w:rsidR="00B377DB" w:rsidRDefault="00B377DB" w:rsidP="00D41EDE">
      <w:pPr>
        <w:spacing w:after="0"/>
        <w:ind w:firstLine="425"/>
      </w:pPr>
      <w:r>
        <w:t>A remoção das janelas resultou num custo médio fixo de R$1.209,98, levando em conta que o preço total na tabela é o preço médio por remoção do m².</w:t>
      </w:r>
    </w:p>
    <w:p w14:paraId="5888BF7C" w14:textId="69502126" w:rsidR="00B377DB" w:rsidRDefault="00B377DB" w:rsidP="00D41EDE">
      <w:pPr>
        <w:spacing w:after="0"/>
        <w:ind w:firstLine="425"/>
      </w:pPr>
      <w:r>
        <w:lastRenderedPageBreak/>
        <w:t>Com as medições do restaurante também foi possível orçar as esquadrias desejadas</w:t>
      </w:r>
      <w:r w:rsidR="007F0065">
        <w:t xml:space="preserve"> de diversos tipos de materiais</w:t>
      </w:r>
      <w:r>
        <w:t xml:space="preserve">, e chegou-se no resultado </w:t>
      </w:r>
      <w:r w:rsidR="007F0065">
        <w:t>de</w:t>
      </w:r>
      <w:r>
        <w:t xml:space="preserve"> que a substituição das janelas atuais por janelas de correr</w:t>
      </w:r>
      <w:r w:rsidR="007F0065">
        <w:t xml:space="preserve"> de 4 folhas constituídas de alumínio e vidro seria a opção mais viável, pois além de ser a opção mais barata, o material de que a janela é feita é leve, o que ajudaria no transporte do material diminuindo o número de funcionários necessários para tal tarefa. Além do mais as janelas atuais já são de alumínio e vidro, portanto não haveria uma mudança brusca no visual da fachada do restaurante, nem seria necessário trocar a estrutura do layout atual. Então</w:t>
      </w:r>
      <w:r>
        <w:t xml:space="preserve"> com o </w:t>
      </w:r>
      <w:r w:rsidR="007F0065">
        <w:t>auxílio</w:t>
      </w:r>
      <w:r>
        <w:t xml:space="preserve"> dos valores presentes na Tabela 7</w:t>
      </w:r>
      <w:r w:rsidR="007F0065">
        <w:t>, foi orçado o preço médio fixo da janela escolhida.</w:t>
      </w:r>
    </w:p>
    <w:p w14:paraId="04C14C91" w14:textId="69502126" w:rsidR="00B377DB" w:rsidRDefault="00B377DB" w:rsidP="00D41EDE">
      <w:pPr>
        <w:spacing w:after="0"/>
      </w:pPr>
    </w:p>
    <w:p w14:paraId="28648A6D" w14:textId="55A1A748" w:rsidR="00033715" w:rsidRDefault="00033715" w:rsidP="00D41EDE">
      <w:pPr>
        <w:pStyle w:val="Legenda"/>
        <w:spacing w:after="0"/>
        <w:jc w:val="center"/>
        <w:rPr>
          <w:i w:val="0"/>
          <w:color w:val="auto"/>
          <w:sz w:val="24"/>
          <w:szCs w:val="24"/>
        </w:rPr>
      </w:pPr>
      <w:bookmarkStart w:id="76" w:name="_Toc41390739"/>
      <w:r w:rsidRPr="00033715">
        <w:rPr>
          <w:i w:val="0"/>
          <w:color w:val="auto"/>
          <w:sz w:val="24"/>
          <w:szCs w:val="24"/>
        </w:rPr>
        <w:t xml:space="preserve">Tabela </w:t>
      </w:r>
      <w:r w:rsidRPr="00033715">
        <w:rPr>
          <w:i w:val="0"/>
          <w:color w:val="auto"/>
          <w:sz w:val="24"/>
          <w:szCs w:val="24"/>
        </w:rPr>
        <w:fldChar w:fldCharType="begin"/>
      </w:r>
      <w:r w:rsidRPr="00033715">
        <w:rPr>
          <w:i w:val="0"/>
          <w:color w:val="auto"/>
          <w:sz w:val="24"/>
          <w:szCs w:val="24"/>
        </w:rPr>
        <w:instrText xml:space="preserve"> SEQ Tabela \* ARABIC </w:instrText>
      </w:r>
      <w:r w:rsidRPr="00033715">
        <w:rPr>
          <w:i w:val="0"/>
          <w:color w:val="auto"/>
          <w:sz w:val="24"/>
          <w:szCs w:val="24"/>
        </w:rPr>
        <w:fldChar w:fldCharType="separate"/>
      </w:r>
      <w:r w:rsidR="00552B1D">
        <w:rPr>
          <w:i w:val="0"/>
          <w:color w:val="auto"/>
          <w:sz w:val="24"/>
          <w:szCs w:val="24"/>
        </w:rPr>
        <w:t>7</w:t>
      </w:r>
      <w:r w:rsidRPr="00033715">
        <w:rPr>
          <w:i w:val="0"/>
          <w:color w:val="auto"/>
          <w:sz w:val="24"/>
          <w:szCs w:val="24"/>
        </w:rPr>
        <w:fldChar w:fldCharType="end"/>
      </w:r>
      <w:r w:rsidRPr="00033715">
        <w:rPr>
          <w:i w:val="0"/>
          <w:color w:val="auto"/>
          <w:sz w:val="24"/>
          <w:szCs w:val="24"/>
        </w:rPr>
        <w:t xml:space="preserve"> - Orçamento da janela de alumínio</w:t>
      </w:r>
      <w:bookmarkEnd w:id="76"/>
    </w:p>
    <w:p w14:paraId="24DC59DA" w14:textId="114F9286" w:rsidR="009D1DCC" w:rsidRDefault="00D93379" w:rsidP="00D41EDE">
      <w:pPr>
        <w:spacing w:after="0"/>
        <w:jc w:val="center"/>
      </w:pPr>
      <w:r>
        <w:rPr>
          <w:noProof/>
        </w:rPr>
        <w:drawing>
          <wp:inline distT="0" distB="0" distL="0" distR="0" wp14:anchorId="247B5601" wp14:editId="10E772BD">
            <wp:extent cx="5753098" cy="2562225"/>
            <wp:effectExtent l="0" t="0" r="0" b="9525"/>
            <wp:docPr id="1448071023"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4"/>
                    <pic:cNvPicPr/>
                  </pic:nvPicPr>
                  <pic:blipFill>
                    <a:blip r:embed="rId50">
                      <a:extLst>
                        <a:ext uri="{28A0092B-C50C-407E-A947-70E740481C1C}">
                          <a14:useLocalDpi xmlns:a14="http://schemas.microsoft.com/office/drawing/2010/main" val="0"/>
                        </a:ext>
                      </a:extLst>
                    </a:blip>
                    <a:stretch>
                      <a:fillRect/>
                    </a:stretch>
                  </pic:blipFill>
                  <pic:spPr>
                    <a:xfrm>
                      <a:off x="0" y="0"/>
                      <a:ext cx="5753098" cy="2562225"/>
                    </a:xfrm>
                    <a:prstGeom prst="rect">
                      <a:avLst/>
                    </a:prstGeom>
                  </pic:spPr>
                </pic:pic>
              </a:graphicData>
            </a:graphic>
          </wp:inline>
        </w:drawing>
      </w:r>
    </w:p>
    <w:p w14:paraId="04775BDE" w14:textId="5E58E06D" w:rsidR="00047ECE" w:rsidRDefault="00D93379" w:rsidP="00D41EDE">
      <w:pPr>
        <w:spacing w:after="0"/>
        <w:ind w:firstLine="425"/>
        <w:jc w:val="center"/>
        <w:rPr>
          <w:sz w:val="20"/>
          <w:szCs w:val="18"/>
        </w:rPr>
      </w:pPr>
      <w:r>
        <w:rPr>
          <w:sz w:val="20"/>
          <w:szCs w:val="18"/>
        </w:rPr>
        <w:t xml:space="preserve">Fonte: </w:t>
      </w:r>
      <w:r w:rsidR="00033715">
        <w:rPr>
          <w:sz w:val="20"/>
          <w:szCs w:val="18"/>
        </w:rPr>
        <w:t>(Adaptado)</w:t>
      </w:r>
      <w:r>
        <w:rPr>
          <w:sz w:val="20"/>
          <w:szCs w:val="18"/>
        </w:rPr>
        <w:t>SINAPI, 2020</w:t>
      </w:r>
      <w:r w:rsidR="00033715">
        <w:rPr>
          <w:sz w:val="20"/>
          <w:szCs w:val="18"/>
        </w:rPr>
        <w:t>.</w:t>
      </w:r>
    </w:p>
    <w:p w14:paraId="315EC6F8" w14:textId="77777777" w:rsidR="004937B2" w:rsidRPr="004937B2" w:rsidRDefault="004937B2" w:rsidP="00D41EDE">
      <w:pPr>
        <w:spacing w:after="0"/>
        <w:ind w:firstLine="425"/>
      </w:pPr>
    </w:p>
    <w:p w14:paraId="2DDBB556" w14:textId="449B4E29" w:rsidR="00370C0D" w:rsidRDefault="009269AD" w:rsidP="00D41EDE">
      <w:pPr>
        <w:spacing w:after="0"/>
        <w:ind w:firstLine="425"/>
      </w:pPr>
      <w:r>
        <w:t xml:space="preserve">De acordo com a metragem do local e a da janela escolhida será necessária a compra de </w:t>
      </w:r>
      <w:r w:rsidR="00B813B3">
        <w:t>26 unidades da esquadria escolhida</w:t>
      </w:r>
      <w:r w:rsidR="00B705E4">
        <w:t xml:space="preserve">, com essa quantia foi </w:t>
      </w:r>
      <w:r w:rsidR="00370C0D">
        <w:t>obtido um valor total de R$12.168,67</w:t>
      </w:r>
      <w:r w:rsidR="00B705E4">
        <w:t xml:space="preserve"> a ser gasto com </w:t>
      </w:r>
      <w:r w:rsidR="00883616">
        <w:t>a compra das janelas e a instalação dela. E</w:t>
      </w:r>
      <w:r w:rsidR="00370C0D">
        <w:t>mbora seja um valor alto, deve-se ter em mente que a área composta de janelas é grande, então o valor está dentro do esperado</w:t>
      </w:r>
      <w:r w:rsidR="00883616">
        <w:t>, a</w:t>
      </w:r>
      <w:r w:rsidR="00370C0D">
        <w:t xml:space="preserve">lém de que o preço a ser gasto com mão de obra para a instalação das janelas já está incluso neste </w:t>
      </w:r>
      <w:r w:rsidR="00883616">
        <w:t>parâmetro</w:t>
      </w:r>
      <w:r w:rsidR="00370C0D">
        <w:t>.</w:t>
      </w:r>
    </w:p>
    <w:p w14:paraId="7079885D" w14:textId="69502126" w:rsidR="007F0065" w:rsidRDefault="007F0065" w:rsidP="00D41EDE">
      <w:pPr>
        <w:spacing w:after="0"/>
        <w:ind w:firstLine="425"/>
      </w:pPr>
      <w:r>
        <w:t xml:space="preserve">Com a esquadria selecionada foi possível calcular </w:t>
      </w:r>
      <w:r w:rsidR="00370C0D">
        <w:t>o preço a ser gasto com mão de obra para o transporte das janelas até o local de obra. Esses valores foram obtidos através de cálculos com os preços estimados na Tabela 8.</w:t>
      </w:r>
    </w:p>
    <w:p w14:paraId="3ABB943E" w14:textId="4932E537" w:rsidR="00A21586" w:rsidRDefault="00A21586" w:rsidP="00D41EDE">
      <w:r>
        <w:br w:type="page"/>
      </w:r>
    </w:p>
    <w:p w14:paraId="324F8AC4" w14:textId="0EBB7676" w:rsidR="00DC23BB" w:rsidRPr="00DC23BB" w:rsidRDefault="00DC23BB" w:rsidP="00D41EDE">
      <w:pPr>
        <w:pStyle w:val="Legenda"/>
        <w:spacing w:after="0"/>
        <w:jc w:val="center"/>
        <w:rPr>
          <w:i w:val="0"/>
          <w:color w:val="auto"/>
          <w:sz w:val="24"/>
          <w:szCs w:val="24"/>
        </w:rPr>
      </w:pPr>
      <w:bookmarkStart w:id="77" w:name="_Toc41390740"/>
      <w:r w:rsidRPr="00DC23BB">
        <w:rPr>
          <w:i w:val="0"/>
          <w:color w:val="auto"/>
          <w:sz w:val="24"/>
          <w:szCs w:val="24"/>
        </w:rPr>
        <w:lastRenderedPageBreak/>
        <w:t xml:space="preserve">Tabela </w:t>
      </w:r>
      <w:r w:rsidRPr="00DC23BB">
        <w:rPr>
          <w:i w:val="0"/>
          <w:color w:val="auto"/>
          <w:sz w:val="24"/>
          <w:szCs w:val="24"/>
        </w:rPr>
        <w:fldChar w:fldCharType="begin"/>
      </w:r>
      <w:r w:rsidRPr="00DC23BB">
        <w:rPr>
          <w:i w:val="0"/>
          <w:color w:val="auto"/>
          <w:sz w:val="24"/>
          <w:szCs w:val="24"/>
        </w:rPr>
        <w:instrText xml:space="preserve"> SEQ Tabela \* ARABIC </w:instrText>
      </w:r>
      <w:r w:rsidRPr="00DC23BB">
        <w:rPr>
          <w:i w:val="0"/>
          <w:color w:val="auto"/>
          <w:sz w:val="24"/>
          <w:szCs w:val="24"/>
        </w:rPr>
        <w:fldChar w:fldCharType="separate"/>
      </w:r>
      <w:r w:rsidR="00552B1D">
        <w:rPr>
          <w:i w:val="0"/>
          <w:color w:val="auto"/>
          <w:sz w:val="24"/>
          <w:szCs w:val="24"/>
        </w:rPr>
        <w:t>8</w:t>
      </w:r>
      <w:r w:rsidRPr="00DC23BB">
        <w:rPr>
          <w:i w:val="0"/>
          <w:color w:val="auto"/>
          <w:sz w:val="24"/>
          <w:szCs w:val="24"/>
        </w:rPr>
        <w:fldChar w:fldCharType="end"/>
      </w:r>
      <w:r w:rsidRPr="00DC23BB">
        <w:rPr>
          <w:i w:val="0"/>
          <w:color w:val="auto"/>
          <w:sz w:val="24"/>
          <w:szCs w:val="24"/>
        </w:rPr>
        <w:t xml:space="preserve"> </w:t>
      </w:r>
      <w:r w:rsidR="00A21586">
        <w:rPr>
          <w:i w:val="0"/>
          <w:color w:val="auto"/>
          <w:sz w:val="24"/>
          <w:szCs w:val="24"/>
        </w:rPr>
        <w:t>–</w:t>
      </w:r>
      <w:r w:rsidRPr="00DC23BB">
        <w:rPr>
          <w:i w:val="0"/>
          <w:color w:val="auto"/>
          <w:sz w:val="24"/>
          <w:szCs w:val="24"/>
        </w:rPr>
        <w:t xml:space="preserve"> Orçamento da Mão-de-Obra</w:t>
      </w:r>
      <w:bookmarkEnd w:id="77"/>
    </w:p>
    <w:p w14:paraId="6BE315AB" w14:textId="68429103" w:rsidR="00DC23BB" w:rsidRDefault="00DC23BB" w:rsidP="00D41EDE">
      <w:pPr>
        <w:spacing w:after="0"/>
        <w:jc w:val="center"/>
      </w:pPr>
      <w:r>
        <w:rPr>
          <w:noProof/>
        </w:rPr>
        <w:drawing>
          <wp:inline distT="0" distB="0" distL="0" distR="0" wp14:anchorId="5322194A" wp14:editId="4F122EB4">
            <wp:extent cx="5562602" cy="874912"/>
            <wp:effectExtent l="0" t="0" r="0" b="1905"/>
            <wp:docPr id="1508026708"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5"/>
                    <pic:cNvPicPr/>
                  </pic:nvPicPr>
                  <pic:blipFill>
                    <a:blip r:embed="rId51">
                      <a:extLst>
                        <a:ext uri="{28A0092B-C50C-407E-A947-70E740481C1C}">
                          <a14:useLocalDpi xmlns:a14="http://schemas.microsoft.com/office/drawing/2010/main" val="0"/>
                        </a:ext>
                      </a:extLst>
                    </a:blip>
                    <a:stretch>
                      <a:fillRect/>
                    </a:stretch>
                  </pic:blipFill>
                  <pic:spPr>
                    <a:xfrm>
                      <a:off x="0" y="0"/>
                      <a:ext cx="5562602" cy="874912"/>
                    </a:xfrm>
                    <a:prstGeom prst="rect">
                      <a:avLst/>
                    </a:prstGeom>
                  </pic:spPr>
                </pic:pic>
              </a:graphicData>
            </a:graphic>
          </wp:inline>
        </w:drawing>
      </w:r>
    </w:p>
    <w:p w14:paraId="6DF84C78" w14:textId="5AC81797" w:rsidR="00DC23BB" w:rsidRPr="00552B1D" w:rsidRDefault="00DC23BB" w:rsidP="00D41EDE">
      <w:pPr>
        <w:spacing w:after="0"/>
        <w:jc w:val="center"/>
        <w:rPr>
          <w:sz w:val="20"/>
          <w:szCs w:val="18"/>
        </w:rPr>
      </w:pPr>
      <w:r>
        <w:rPr>
          <w:sz w:val="20"/>
          <w:szCs w:val="18"/>
        </w:rPr>
        <w:t>Fonte: (Adaptado)SINAPI, 2020.</w:t>
      </w:r>
    </w:p>
    <w:p w14:paraId="6793A353" w14:textId="69502126" w:rsidR="00DC23BB" w:rsidRDefault="00DC23BB" w:rsidP="00D41EDE">
      <w:pPr>
        <w:spacing w:after="0"/>
        <w:ind w:firstLine="425"/>
      </w:pPr>
    </w:p>
    <w:p w14:paraId="37F7C078" w14:textId="6FE255A0" w:rsidR="00883616" w:rsidRDefault="00370C0D" w:rsidP="00D41EDE">
      <w:pPr>
        <w:spacing w:after="0"/>
        <w:ind w:firstLine="425"/>
      </w:pPr>
      <w:r>
        <w:t>O total a ser gasto com o transporte das janelas é R$843,54, considerando que a transportadora deixaria os produtos a menos de 500m do restaurante</w:t>
      </w:r>
      <w:r w:rsidR="00F16F3F">
        <w:t>, local em que se daria a obra</w:t>
      </w:r>
      <w:r>
        <w:t>.</w:t>
      </w:r>
    </w:p>
    <w:p w14:paraId="58FBCFF0" w14:textId="5492594C" w:rsidR="00B02182" w:rsidRDefault="00E354FB" w:rsidP="00D41EDE">
      <w:pPr>
        <w:spacing w:after="0"/>
        <w:ind w:firstLine="425"/>
      </w:pPr>
      <w:r>
        <w:t xml:space="preserve">Pensando no processo de como se daria instalação foi calculado </w:t>
      </w:r>
      <w:r w:rsidR="00AD0E37">
        <w:t xml:space="preserve">através dos valores presentes na Tabela 9, a </w:t>
      </w:r>
      <w:r w:rsidR="0065525D">
        <w:t>média</w:t>
      </w:r>
      <w:r w:rsidR="00AD0E37">
        <w:t xml:space="preserve"> do</w:t>
      </w:r>
      <w:r w:rsidR="0065525D">
        <w:t xml:space="preserve"> tempo </w:t>
      </w:r>
      <w:r w:rsidR="00AD0E37">
        <w:t>de</w:t>
      </w:r>
      <w:r w:rsidR="0065525D">
        <w:t xml:space="preserve"> instalação de uma unidade</w:t>
      </w:r>
      <w:r w:rsidR="009D59BA">
        <w:t xml:space="preserve"> dessas janelas</w:t>
      </w:r>
      <w:r w:rsidR="006A7C15">
        <w:t xml:space="preserve">. Após encontrar esses valores </w:t>
      </w:r>
      <w:r w:rsidR="009D59BA">
        <w:t xml:space="preserve">foi estipulado a quantidade de funcionários </w:t>
      </w:r>
      <w:r w:rsidR="00CE44CC">
        <w:t xml:space="preserve">necessários para realizar a obra no menor tempo sem que houvesse </w:t>
      </w:r>
      <w:r w:rsidR="006A7C15">
        <w:t>exageros</w:t>
      </w:r>
      <w:r w:rsidR="00CE44CC">
        <w:t>.</w:t>
      </w:r>
    </w:p>
    <w:p w14:paraId="6AB462BD" w14:textId="77777777" w:rsidR="006A7C15" w:rsidRPr="00630959" w:rsidRDefault="006A7C15" w:rsidP="00D41EDE">
      <w:pPr>
        <w:spacing w:after="0"/>
        <w:ind w:firstLine="425"/>
      </w:pPr>
    </w:p>
    <w:p w14:paraId="3AB2DE2C" w14:textId="1DE1A0B2" w:rsidR="004937B2" w:rsidRPr="004937B2" w:rsidRDefault="00A4237D" w:rsidP="00D41EDE">
      <w:pPr>
        <w:pStyle w:val="Legenda"/>
        <w:spacing w:after="0"/>
        <w:jc w:val="center"/>
        <w:rPr>
          <w:i w:val="0"/>
          <w:color w:val="auto"/>
          <w:sz w:val="24"/>
          <w:szCs w:val="24"/>
        </w:rPr>
      </w:pPr>
      <w:bookmarkStart w:id="78" w:name="_Toc41390741"/>
      <w:r>
        <w:rPr>
          <w:i w:val="0"/>
          <w:color w:val="auto"/>
          <w:sz w:val="24"/>
          <w:szCs w:val="24"/>
        </w:rPr>
        <w:t>Tabel</w:t>
      </w:r>
      <w:r w:rsidR="00EE76D5" w:rsidRPr="00EE76D5">
        <w:rPr>
          <w:i w:val="0"/>
          <w:color w:val="auto"/>
          <w:sz w:val="24"/>
          <w:szCs w:val="24"/>
        </w:rPr>
        <w:t xml:space="preserve">a </w:t>
      </w:r>
      <w:r>
        <w:rPr>
          <w:i w:val="0"/>
          <w:color w:val="auto"/>
          <w:sz w:val="24"/>
          <w:szCs w:val="24"/>
        </w:rPr>
        <w:fldChar w:fldCharType="begin"/>
      </w:r>
      <w:r>
        <w:rPr>
          <w:i w:val="0"/>
          <w:color w:val="auto"/>
          <w:sz w:val="24"/>
          <w:szCs w:val="24"/>
        </w:rPr>
        <w:instrText xml:space="preserve"> SEQ Tabela \* ARABIC </w:instrText>
      </w:r>
      <w:r>
        <w:rPr>
          <w:i w:val="0"/>
          <w:color w:val="auto"/>
          <w:sz w:val="24"/>
          <w:szCs w:val="24"/>
        </w:rPr>
        <w:fldChar w:fldCharType="separate"/>
      </w:r>
      <w:r>
        <w:rPr>
          <w:i w:val="0"/>
          <w:color w:val="auto"/>
          <w:sz w:val="24"/>
          <w:szCs w:val="24"/>
        </w:rPr>
        <w:t>9</w:t>
      </w:r>
      <w:r>
        <w:rPr>
          <w:i w:val="0"/>
          <w:color w:val="auto"/>
          <w:sz w:val="24"/>
          <w:szCs w:val="24"/>
        </w:rPr>
        <w:fldChar w:fldCharType="end"/>
      </w:r>
      <w:r w:rsidR="00EE76D5" w:rsidRPr="00EE76D5">
        <w:rPr>
          <w:i w:val="0"/>
          <w:color w:val="auto"/>
          <w:sz w:val="24"/>
          <w:szCs w:val="24"/>
        </w:rPr>
        <w:t xml:space="preserve"> - Estipulação da quantidade de horas e trabalhadores</w:t>
      </w:r>
      <w:bookmarkEnd w:id="78"/>
    </w:p>
    <w:p w14:paraId="21FB5A07" w14:textId="552A2468" w:rsidR="00F16F3F" w:rsidRDefault="00EE76D5" w:rsidP="00D41EDE">
      <w:pPr>
        <w:spacing w:after="0"/>
        <w:jc w:val="center"/>
      </w:pPr>
      <w:r>
        <w:rPr>
          <w:noProof/>
        </w:rPr>
        <w:drawing>
          <wp:inline distT="0" distB="0" distL="0" distR="0" wp14:anchorId="1C3D91A3" wp14:editId="63AEA056">
            <wp:extent cx="4419600" cy="2123586"/>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a:extLst>
                        <a:ext uri="{28A0092B-C50C-407E-A947-70E740481C1C}">
                          <a14:useLocalDpi xmlns:a14="http://schemas.microsoft.com/office/drawing/2010/main" val="0"/>
                        </a:ext>
                      </a:extLst>
                    </a:blip>
                    <a:srcRect t="1250" r="531" b="1250"/>
                    <a:stretch/>
                  </pic:blipFill>
                  <pic:spPr bwMode="auto">
                    <a:xfrm>
                      <a:off x="0" y="0"/>
                      <a:ext cx="4455703" cy="2140933"/>
                    </a:xfrm>
                    <a:prstGeom prst="rect">
                      <a:avLst/>
                    </a:prstGeom>
                    <a:noFill/>
                    <a:ln>
                      <a:noFill/>
                    </a:ln>
                    <a:extLst>
                      <a:ext uri="{53640926-AAD7-44D8-BBD7-CCE9431645EC}">
                        <a14:shadowObscured xmlns:a14="http://schemas.microsoft.com/office/drawing/2010/main"/>
                      </a:ext>
                    </a:extLst>
                  </pic:spPr>
                </pic:pic>
              </a:graphicData>
            </a:graphic>
          </wp:inline>
        </w:drawing>
      </w:r>
    </w:p>
    <w:p w14:paraId="66912C32" w14:textId="639ECA6A" w:rsidR="006A7C15" w:rsidRDefault="002076A4" w:rsidP="00D41EDE">
      <w:pPr>
        <w:spacing w:after="0"/>
        <w:jc w:val="center"/>
        <w:rPr>
          <w:sz w:val="20"/>
          <w:szCs w:val="18"/>
        </w:rPr>
      </w:pPr>
      <w:r>
        <w:rPr>
          <w:sz w:val="20"/>
          <w:szCs w:val="18"/>
        </w:rPr>
        <w:t>Fonte: (Adaptado)13ª ed</w:t>
      </w:r>
      <w:r w:rsidR="00B02182">
        <w:rPr>
          <w:sz w:val="20"/>
          <w:szCs w:val="18"/>
        </w:rPr>
        <w:t>ição</w:t>
      </w:r>
      <w:r>
        <w:rPr>
          <w:sz w:val="20"/>
          <w:szCs w:val="18"/>
        </w:rPr>
        <w:t xml:space="preserve"> TCPO, 2010.</w:t>
      </w:r>
    </w:p>
    <w:p w14:paraId="67C062B9" w14:textId="77777777" w:rsidR="004937B2" w:rsidRPr="004937B2" w:rsidRDefault="004937B2" w:rsidP="00D41EDE">
      <w:pPr>
        <w:spacing w:after="0"/>
      </w:pPr>
    </w:p>
    <w:p w14:paraId="46653C7C" w14:textId="757D5556" w:rsidR="009B5983" w:rsidRDefault="008C78F6" w:rsidP="00D41EDE">
      <w:pPr>
        <w:spacing w:after="0"/>
        <w:ind w:firstLine="425"/>
      </w:pPr>
      <w:r>
        <w:t xml:space="preserve">Obteve-se </w:t>
      </w:r>
      <w:r w:rsidR="008F1758">
        <w:t>como resultado que</w:t>
      </w:r>
      <w:r w:rsidR="008A5694">
        <w:t xml:space="preserve"> </w:t>
      </w:r>
      <w:r w:rsidR="00B50848">
        <w:t>a instalação das janelas levaria</w:t>
      </w:r>
      <w:r w:rsidR="008A5694">
        <w:t xml:space="preserve"> aproximadamente 54h de trabalho</w:t>
      </w:r>
      <w:r w:rsidR="001A21BD">
        <w:t>, e</w:t>
      </w:r>
      <w:r w:rsidR="008F1758">
        <w:t xml:space="preserve"> trabalhando 8</w:t>
      </w:r>
      <w:r w:rsidR="004E707D">
        <w:t xml:space="preserve"> </w:t>
      </w:r>
      <w:r w:rsidR="008F1758">
        <w:t xml:space="preserve">horas por dia uma equipe composta por 1 pedreiro e 1 servente </w:t>
      </w:r>
      <w:r w:rsidR="004E707D">
        <w:t>conseguiriam instalar em média 4 janelas</w:t>
      </w:r>
      <w:r w:rsidR="00EB1CBE">
        <w:t xml:space="preserve"> ao dia</w:t>
      </w:r>
      <w:r w:rsidR="001A21BD">
        <w:t>, totalizando um período de aproximadamente 7 dias apenas para a instalação das janelas</w:t>
      </w:r>
      <w:r w:rsidR="00370218">
        <w:t>. Portanto</w:t>
      </w:r>
      <w:r w:rsidR="13DE28C1">
        <w:t xml:space="preserve">, </w:t>
      </w:r>
      <w:r w:rsidR="196E8C85">
        <w:t>contan</w:t>
      </w:r>
      <w:r w:rsidR="2389FB6A">
        <w:t>d</w:t>
      </w:r>
      <w:r w:rsidR="196E8C85">
        <w:t>o</w:t>
      </w:r>
      <w:r w:rsidR="00370218">
        <w:t xml:space="preserve"> com o tempo de descarregar o material in loco</w:t>
      </w:r>
      <w:r w:rsidR="00227F17">
        <w:t>, preparação do local, remoção das janelas</w:t>
      </w:r>
      <w:r w:rsidR="00ED3ADF">
        <w:t xml:space="preserve"> atuais</w:t>
      </w:r>
      <w:r w:rsidR="004221D2">
        <w:t xml:space="preserve">, instalação das janelas </w:t>
      </w:r>
      <w:r w:rsidR="00B50848">
        <w:t xml:space="preserve">previstas </w:t>
      </w:r>
      <w:r w:rsidR="004221D2">
        <w:t xml:space="preserve">e </w:t>
      </w:r>
      <w:r w:rsidR="004C4425">
        <w:t xml:space="preserve">a </w:t>
      </w:r>
      <w:r w:rsidR="004221D2">
        <w:t>limpeza do ambiente</w:t>
      </w:r>
      <w:r w:rsidR="00E737AC">
        <w:t xml:space="preserve">, concluiu-se que seriam </w:t>
      </w:r>
      <w:r w:rsidR="595EB0E8">
        <w:t>necessári</w:t>
      </w:r>
      <w:r w:rsidR="20C5536E">
        <w:t>a</w:t>
      </w:r>
      <w:r w:rsidR="595EB0E8">
        <w:t>s</w:t>
      </w:r>
      <w:r w:rsidR="00CA313E">
        <w:t xml:space="preserve"> 1</w:t>
      </w:r>
      <w:r w:rsidR="00E737AC">
        <w:t xml:space="preserve"> equipe</w:t>
      </w:r>
      <w:r w:rsidR="00CA313E">
        <w:t xml:space="preserve"> composta por 4 pedreiros e 4 serventes,</w:t>
      </w:r>
      <w:r w:rsidR="00904885">
        <w:t xml:space="preserve"> a fim de </w:t>
      </w:r>
      <w:r w:rsidR="51879596">
        <w:t xml:space="preserve">se </w:t>
      </w:r>
      <w:r w:rsidR="00904885">
        <w:t>concluir a obra em 4 dias</w:t>
      </w:r>
      <w:r w:rsidR="00D419E7">
        <w:t xml:space="preserve">, </w:t>
      </w:r>
      <w:r w:rsidR="00CC03C2">
        <w:t>já computando neste prazo tempo extra para imprevistos.</w:t>
      </w:r>
    </w:p>
    <w:p w14:paraId="0D5BD2C4" w14:textId="2A83C677" w:rsidR="00AF6970" w:rsidRDefault="00AF6970" w:rsidP="00D41EDE">
      <w:pPr>
        <w:pStyle w:val="Ttulo1"/>
        <w:numPr>
          <w:ilvl w:val="0"/>
          <w:numId w:val="3"/>
        </w:numPr>
        <w:spacing w:before="0"/>
      </w:pPr>
      <w:bookmarkStart w:id="79" w:name="_Toc41390762"/>
      <w:r>
        <w:lastRenderedPageBreak/>
        <w:t xml:space="preserve">CONCLUSÕES/ </w:t>
      </w:r>
      <w:r w:rsidR="004D6934">
        <w:t>R</w:t>
      </w:r>
      <w:r>
        <w:t>ECOMENDAÇÕES</w:t>
      </w:r>
      <w:bookmarkEnd w:id="79"/>
    </w:p>
    <w:p w14:paraId="13C37E49" w14:textId="4DD8146E" w:rsidR="00AF6970" w:rsidRDefault="00AF6970" w:rsidP="00D41EDE">
      <w:pPr>
        <w:spacing w:after="0"/>
      </w:pPr>
    </w:p>
    <w:p w14:paraId="504CA5A4" w14:textId="38AB42E8" w:rsidR="00FC79F1" w:rsidRDefault="00FC79F1" w:rsidP="00D41EDE">
      <w:pPr>
        <w:spacing w:after="0"/>
        <w:ind w:firstLine="425"/>
      </w:pPr>
      <w:r>
        <w:t xml:space="preserve">Em suma, </w:t>
      </w:r>
      <w:r w:rsidR="00A533A2">
        <w:t>à custa da problemática</w:t>
      </w:r>
      <w:r w:rsidR="00A004C5">
        <w:t xml:space="preserve"> pertencente ao restaurante Chinatown</w:t>
      </w:r>
      <w:r w:rsidR="00F07590">
        <w:t>,</w:t>
      </w:r>
      <w:r w:rsidR="00270266">
        <w:t xml:space="preserve"> apresentada perante este </w:t>
      </w:r>
      <w:r w:rsidR="00E171F4">
        <w:t>trabalho,</w:t>
      </w:r>
      <w:r w:rsidR="00F07590">
        <w:t xml:space="preserve"> </w:t>
      </w:r>
      <w:r w:rsidR="001F482E">
        <w:t xml:space="preserve">por meio das diferentes formas de pesquisas, </w:t>
      </w:r>
      <w:r w:rsidR="00E80AF5" w:rsidRPr="009430DE">
        <w:rPr>
          <w:highlight w:val="yellow"/>
        </w:rPr>
        <w:t>p</w:t>
      </w:r>
      <w:r w:rsidR="00CA5252" w:rsidRPr="009430DE">
        <w:rPr>
          <w:highlight w:val="yellow"/>
        </w:rPr>
        <w:t>ô</w:t>
      </w:r>
      <w:r w:rsidR="00E80AF5" w:rsidRPr="009430DE">
        <w:rPr>
          <w:highlight w:val="yellow"/>
        </w:rPr>
        <w:t>de-se concluir que a solução</w:t>
      </w:r>
      <w:r w:rsidR="001815BC" w:rsidRPr="009430DE">
        <w:rPr>
          <w:highlight w:val="yellow"/>
        </w:rPr>
        <w:t xml:space="preserve"> que possui como base </w:t>
      </w:r>
      <w:r w:rsidR="00E80AF5" w:rsidRPr="009430DE">
        <w:rPr>
          <w:highlight w:val="yellow"/>
        </w:rPr>
        <w:t xml:space="preserve">a ventilação </w:t>
      </w:r>
      <w:r w:rsidR="001815BC" w:rsidRPr="009430DE">
        <w:rPr>
          <w:highlight w:val="yellow"/>
        </w:rPr>
        <w:t>natural</w:t>
      </w:r>
      <w:r w:rsidR="00745024" w:rsidRPr="009430DE">
        <w:rPr>
          <w:highlight w:val="yellow"/>
        </w:rPr>
        <w:t>, seria composta dos melhores pré-requisitos para solucionar o problema</w:t>
      </w:r>
      <w:r w:rsidR="00532369" w:rsidRPr="009430DE">
        <w:rPr>
          <w:highlight w:val="yellow"/>
        </w:rPr>
        <w:t xml:space="preserve"> em análise.</w:t>
      </w:r>
    </w:p>
    <w:p w14:paraId="468A0262" w14:textId="23012BEF" w:rsidR="00E7262E" w:rsidRDefault="007B2EDD" w:rsidP="00D41EDE">
      <w:pPr>
        <w:spacing w:after="0"/>
        <w:ind w:firstLine="425"/>
      </w:pPr>
      <w:r>
        <w:t xml:space="preserve">Tendo em mente </w:t>
      </w:r>
      <w:r w:rsidR="00DB0B27">
        <w:t xml:space="preserve">as alternativas propostas na solução selecionada, o grupo optou por uma questão de </w:t>
      </w:r>
      <w:r w:rsidR="00B61731">
        <w:t xml:space="preserve">alto </w:t>
      </w:r>
      <w:r w:rsidR="00DB0B27">
        <w:t>custo–benefício</w:t>
      </w:r>
      <w:r w:rsidR="00154EAD">
        <w:t xml:space="preserve">, que seria a </w:t>
      </w:r>
      <w:r w:rsidR="00154EAD" w:rsidRPr="009430DE">
        <w:rPr>
          <w:highlight w:val="yellow"/>
        </w:rPr>
        <w:t xml:space="preserve">substituição das atuais janelas basculantes por janelas de correr, obtendo assim </w:t>
      </w:r>
      <w:r w:rsidR="00B61731" w:rsidRPr="009430DE">
        <w:rPr>
          <w:highlight w:val="yellow"/>
        </w:rPr>
        <w:t xml:space="preserve">uma maior abertura para circulação do ar </w:t>
      </w:r>
      <w:commentRangeStart w:id="80"/>
      <w:r w:rsidR="00B61731" w:rsidRPr="009430DE">
        <w:rPr>
          <w:highlight w:val="yellow"/>
        </w:rPr>
        <w:t>ambiente</w:t>
      </w:r>
      <w:commentRangeEnd w:id="80"/>
      <w:r w:rsidR="009430DE">
        <w:rPr>
          <w:rStyle w:val="Refdecomentrio"/>
        </w:rPr>
        <w:commentReference w:id="80"/>
      </w:r>
      <w:r w:rsidR="00B61731">
        <w:t>, prevenindo a disseminação de doenças</w:t>
      </w:r>
      <w:r w:rsidR="00836A44">
        <w:t xml:space="preserve"> adquiridas através do sistema</w:t>
      </w:r>
      <w:r w:rsidR="00B61731">
        <w:t xml:space="preserve"> respiratóri</w:t>
      </w:r>
      <w:r w:rsidR="00836A44">
        <w:t>o</w:t>
      </w:r>
      <w:r w:rsidR="006269AE">
        <w:t xml:space="preserve"> e amenizando a temperatura interna do local</w:t>
      </w:r>
      <w:r w:rsidR="00F82FF9">
        <w:t>.</w:t>
      </w:r>
      <w:r w:rsidR="0092122C">
        <w:t xml:space="preserve"> </w:t>
      </w:r>
    </w:p>
    <w:p w14:paraId="755A90D0" w14:textId="67D33D2D" w:rsidR="001E5737" w:rsidRDefault="001E5737" w:rsidP="00D41EDE">
      <w:pPr>
        <w:spacing w:after="0"/>
        <w:ind w:firstLine="425"/>
      </w:pPr>
      <w:r>
        <w:t>Para melhor execução da tarefa seria necessário interromper as atividades do restaurante no período da obra, para isto recomenda-se que a mudança das janelas seja feita no período do recesso universitário, tendo em vista que o movimento do local seria menor do que em períodos letivos, assim o restaurante não arcaria com grandes defasagens em sua renda.</w:t>
      </w:r>
    </w:p>
    <w:p w14:paraId="0C2DD4F6" w14:textId="42F969BF" w:rsidR="00774A9C" w:rsidRDefault="00774A9C" w:rsidP="00D41EDE">
      <w:pPr>
        <w:spacing w:after="0"/>
        <w:ind w:firstLine="425"/>
      </w:pPr>
      <w:r>
        <w:t xml:space="preserve">Estima-se que </w:t>
      </w:r>
      <w:r w:rsidR="00351092">
        <w:t>a efetivação do projeto proposto custe em torno de R$</w:t>
      </w:r>
      <w:r w:rsidR="003F290C">
        <w:t>1</w:t>
      </w:r>
      <w:r w:rsidR="00B83600">
        <w:t>8.488</w:t>
      </w:r>
      <w:r w:rsidR="003F290C">
        <w:t>,</w:t>
      </w:r>
      <w:r w:rsidR="00B83600">
        <w:t>85</w:t>
      </w:r>
      <w:r w:rsidR="00BD2A8C">
        <w:t>, incluindo todo material, mão-de-obra com</w:t>
      </w:r>
      <w:r w:rsidR="009E4822">
        <w:t xml:space="preserve"> </w:t>
      </w:r>
      <w:r w:rsidR="00BD2A8C">
        <w:t>honorários</w:t>
      </w:r>
      <w:r w:rsidR="007E5E98">
        <w:t xml:space="preserve">, </w:t>
      </w:r>
      <w:r w:rsidR="001F411C">
        <w:t>e um acréscimo de 30% como margem de erro, já que os valores foram baseados em médias ofertadas pelas tabelas do SINAPI e TCPO.</w:t>
      </w:r>
      <w:r w:rsidR="00401DB4">
        <w:t xml:space="preserve"> Então o valor final caso o projeto venha a ser executado pode variar </w:t>
      </w:r>
      <w:r w:rsidR="009641C5">
        <w:t xml:space="preserve">tanto para mais quanto para menos, entretanto </w:t>
      </w:r>
      <w:r w:rsidR="00634CC0">
        <w:t xml:space="preserve">existem poucas chances para </w:t>
      </w:r>
      <w:r w:rsidR="009641C5">
        <w:t>a elevação do preço</w:t>
      </w:r>
      <w:r w:rsidR="00634CC0">
        <w:t xml:space="preserve"> </w:t>
      </w:r>
      <w:r w:rsidR="00942492">
        <w:t xml:space="preserve">no caso </w:t>
      </w:r>
      <w:r w:rsidR="001A181E">
        <w:t>em que a</w:t>
      </w:r>
      <w:r w:rsidR="00942492">
        <w:t xml:space="preserve"> execução</w:t>
      </w:r>
      <w:r w:rsidR="001A181E">
        <w:t xml:space="preserve"> tenha sido feita de </w:t>
      </w:r>
      <w:r w:rsidR="009E4822">
        <w:t>modo a</w:t>
      </w:r>
      <w:r w:rsidR="001A181E">
        <w:t xml:space="preserve"> considerar todas as informações do presente trabalho.</w:t>
      </w:r>
      <w:r w:rsidR="00F934FC">
        <w:t xml:space="preserve"> Caso seja optado </w:t>
      </w:r>
      <w:r w:rsidR="0014074A">
        <w:t xml:space="preserve">por </w:t>
      </w:r>
      <w:r w:rsidR="00F934FC">
        <w:t>outros</w:t>
      </w:r>
      <w:r w:rsidR="00DF4356">
        <w:t xml:space="preserve"> tipos de</w:t>
      </w:r>
      <w:r w:rsidR="00F934FC">
        <w:t xml:space="preserve"> materiais</w:t>
      </w:r>
      <w:r w:rsidR="00DF4356">
        <w:t>, outro formato d</w:t>
      </w:r>
      <w:r w:rsidR="0014074A">
        <w:t>e</w:t>
      </w:r>
      <w:r w:rsidR="00DF4356">
        <w:t xml:space="preserve"> equipe (com diferentes operários)</w:t>
      </w:r>
      <w:r w:rsidR="0014074A">
        <w:t xml:space="preserve"> etc., não será possível prever a variância do valor total.</w:t>
      </w:r>
    </w:p>
    <w:p w14:paraId="0CB9C48D" w14:textId="5D12DA7E" w:rsidR="004937B2" w:rsidRDefault="001E5737" w:rsidP="00D41EDE">
      <w:pPr>
        <w:spacing w:after="0"/>
        <w:ind w:firstLine="425"/>
      </w:pPr>
      <w:bookmarkStart w:id="81" w:name="_Toc40083601"/>
      <w:r>
        <w:t>À vista disso, espera-se com a implementação de tal alternativa uma eficiência de aproximadamente 80%. Caso a solução seja combinada com a aquisição de algumas plantas para o restaurante pode ser que o resultado venha a ser ainda melhor, levando em conta o efeito das plantas ao ambiente</w:t>
      </w:r>
      <w:r w:rsidR="6DF5764D">
        <w:t>.</w:t>
      </w:r>
      <w:r w:rsidR="7DAB2DE2">
        <w:t xml:space="preserve"> </w:t>
      </w:r>
      <w:r w:rsidR="492F603C">
        <w:t>A</w:t>
      </w:r>
      <w:r w:rsidR="7DAB2DE2">
        <w:t>lém</w:t>
      </w:r>
      <w:r>
        <w:t xml:space="preserve"> da estética do local que poderá ficar mais agradável aos olhos da clientela.</w:t>
      </w:r>
    </w:p>
    <w:p w14:paraId="3754F69B" w14:textId="77777777" w:rsidR="004937B2" w:rsidRDefault="004937B2" w:rsidP="00D41EDE">
      <w:r>
        <w:br w:type="page"/>
      </w:r>
    </w:p>
    <w:p w14:paraId="1136275A" w14:textId="5679763C" w:rsidR="002B59C2" w:rsidRDefault="002B59C2" w:rsidP="00D41EDE">
      <w:pPr>
        <w:pStyle w:val="Ttulo1"/>
        <w:numPr>
          <w:ilvl w:val="0"/>
          <w:numId w:val="0"/>
        </w:numPr>
        <w:spacing w:before="0"/>
        <w:ind w:left="432" w:hanging="432"/>
        <w:jc w:val="center"/>
        <w:rPr>
          <w:rFonts w:eastAsia="Times New Roman"/>
        </w:rPr>
      </w:pPr>
      <w:bookmarkStart w:id="82" w:name="_Toc41390763"/>
      <w:r w:rsidRPr="00154F89">
        <w:rPr>
          <w:rFonts w:eastAsia="Times New Roman"/>
        </w:rPr>
        <w:lastRenderedPageBreak/>
        <w:t>REFERÊNCIAS</w:t>
      </w:r>
      <w:bookmarkEnd w:id="81"/>
      <w:bookmarkEnd w:id="82"/>
    </w:p>
    <w:p w14:paraId="65906715" w14:textId="77777777" w:rsidR="00154F89" w:rsidRPr="002057D2" w:rsidRDefault="00154F89" w:rsidP="00D41EDE">
      <w:pPr>
        <w:spacing w:after="0"/>
        <w:rPr>
          <w:rFonts w:eastAsia="Times New Roman" w:cs="Times New Roman"/>
          <w:b/>
          <w:bCs/>
          <w:szCs w:val="24"/>
        </w:rPr>
      </w:pPr>
    </w:p>
    <w:p w14:paraId="12EF41D2" w14:textId="77777777" w:rsidR="00FE1978" w:rsidRPr="002057D2" w:rsidRDefault="00FE1978" w:rsidP="00D41EDE">
      <w:pPr>
        <w:spacing w:after="0"/>
        <w:rPr>
          <w:rFonts w:cs="Times New Roman"/>
          <w:color w:val="000000" w:themeColor="text1"/>
        </w:rPr>
      </w:pPr>
      <w:r w:rsidRPr="6CA40055">
        <w:rPr>
          <w:rFonts w:eastAsia="Times New Roman" w:cs="Times New Roman"/>
          <w:color w:val="000000" w:themeColor="text1"/>
          <w:shd w:val="clear" w:color="auto" w:fill="FFFFFF"/>
          <w:lang w:eastAsia="pt-BR"/>
        </w:rPr>
        <w:t xml:space="preserve">ALVARENGA, Bianca. </w:t>
      </w:r>
      <w:r w:rsidRPr="6CA40055">
        <w:rPr>
          <w:rFonts w:eastAsia="Times New Roman" w:cs="Times New Roman"/>
          <w:b/>
          <w:color w:val="000000" w:themeColor="text1"/>
          <w:shd w:val="clear" w:color="auto" w:fill="FFFFFF"/>
          <w:lang w:eastAsia="pt-BR"/>
        </w:rPr>
        <w:t>Porta de Correr: Sofisticação Aliada à Otimização de Espaços</w:t>
      </w:r>
      <w:r w:rsidRPr="6CA40055">
        <w:rPr>
          <w:rFonts w:eastAsia="Times New Roman" w:cs="Times New Roman"/>
          <w:color w:val="000000" w:themeColor="text1"/>
          <w:shd w:val="clear" w:color="auto" w:fill="FFFFFF"/>
          <w:lang w:eastAsia="pt-BR"/>
        </w:rPr>
        <w:t xml:space="preserve">. 2017. Disponível em: </w:t>
      </w:r>
      <w:r w:rsidRPr="6CA40055">
        <w:rPr>
          <w:rFonts w:eastAsia="Times New Roman" w:cs="Times New Roman"/>
          <w:color w:val="000000" w:themeColor="text1"/>
          <w:u w:val="single"/>
          <w:shd w:val="clear" w:color="auto" w:fill="FFFFFF"/>
          <w:lang w:eastAsia="pt-BR"/>
        </w:rPr>
        <w:t>https://www.vivadecora.com.br/revista/porta-de-correr/</w:t>
      </w:r>
      <w:r w:rsidRPr="6CA40055">
        <w:rPr>
          <w:rFonts w:eastAsia="Times New Roman" w:cs="Times New Roman"/>
          <w:color w:val="000000" w:themeColor="text1"/>
          <w:shd w:val="clear" w:color="auto" w:fill="FFFFFF"/>
          <w:lang w:eastAsia="pt-BR"/>
        </w:rPr>
        <w:t>. Acesso em: 15 maio 2020.</w:t>
      </w:r>
    </w:p>
    <w:p w14:paraId="7FBCCFE1" w14:textId="77777777" w:rsidR="00FE1978" w:rsidRPr="002057D2" w:rsidRDefault="00FE1978" w:rsidP="00D41EDE">
      <w:pPr>
        <w:spacing w:after="0"/>
        <w:rPr>
          <w:rFonts w:eastAsia="Times New Roman" w:cs="Times New Roman"/>
          <w:color w:val="000000" w:themeColor="text1"/>
          <w:lang w:eastAsia="pt-BR"/>
        </w:rPr>
      </w:pPr>
      <w:r w:rsidRPr="6CA40055">
        <w:rPr>
          <w:rFonts w:eastAsia="Times New Roman" w:cs="Times New Roman"/>
          <w:color w:val="000000" w:themeColor="text1"/>
          <w:shd w:val="clear" w:color="auto" w:fill="FFFFFF"/>
          <w:lang w:eastAsia="pt-BR"/>
        </w:rPr>
        <w:t xml:space="preserve">BELÉM, Rafael. </w:t>
      </w:r>
      <w:r w:rsidRPr="6CA40055">
        <w:rPr>
          <w:rFonts w:eastAsia="Times New Roman" w:cs="Times New Roman"/>
          <w:b/>
          <w:color w:val="000000" w:themeColor="text1"/>
          <w:shd w:val="clear" w:color="auto" w:fill="FFFFFF"/>
          <w:lang w:eastAsia="pt-BR"/>
        </w:rPr>
        <w:t>7 restaurantes incríveis com a decoração dominada por plantas</w:t>
      </w:r>
      <w:r w:rsidRPr="6CA40055">
        <w:rPr>
          <w:rFonts w:eastAsia="Times New Roman" w:cs="Times New Roman"/>
          <w:color w:val="000000" w:themeColor="text1"/>
          <w:shd w:val="clear" w:color="auto" w:fill="FFFFFF"/>
          <w:lang w:eastAsia="pt-BR"/>
        </w:rPr>
        <w:t xml:space="preserve">. 2017. Disponível em: </w:t>
      </w:r>
      <w:r w:rsidRPr="6CA40055">
        <w:rPr>
          <w:rFonts w:eastAsia="Times New Roman" w:cs="Times New Roman"/>
          <w:color w:val="000000" w:themeColor="text1"/>
          <w:u w:val="single"/>
          <w:shd w:val="clear" w:color="auto" w:fill="FFFFFF"/>
          <w:lang w:eastAsia="pt-BR"/>
        </w:rPr>
        <w:t>https://casaclaudia.abril.com.br/ambientes/7-restaurantes-incriveis-com-a-decoracao-dominada-por-plantas/</w:t>
      </w:r>
      <w:r w:rsidRPr="6CA40055">
        <w:rPr>
          <w:rFonts w:eastAsia="Times New Roman" w:cs="Times New Roman"/>
          <w:color w:val="000000" w:themeColor="text1"/>
          <w:shd w:val="clear" w:color="auto" w:fill="FFFFFF"/>
          <w:lang w:eastAsia="pt-BR"/>
        </w:rPr>
        <w:t>. Acesso em: 14 maio 2020.</w:t>
      </w:r>
    </w:p>
    <w:p w14:paraId="0682D4B5" w14:textId="77777777" w:rsidR="00FE1978" w:rsidRPr="00AF1593" w:rsidRDefault="00FE1978" w:rsidP="00D41EDE">
      <w:pPr>
        <w:spacing w:after="0"/>
        <w:rPr>
          <w:rFonts w:eastAsia="Calibri" w:cs="Times New Roman"/>
          <w:color w:val="000000" w:themeColor="text1"/>
        </w:rPr>
      </w:pPr>
      <w:r w:rsidRPr="6CA40055">
        <w:rPr>
          <w:rFonts w:eastAsia="Helvetica" w:cs="Times New Roman"/>
          <w:color w:val="000000" w:themeColor="text1"/>
        </w:rPr>
        <w:t xml:space="preserve">BORGES, Julia </w:t>
      </w:r>
      <w:proofErr w:type="spellStart"/>
      <w:r w:rsidRPr="6CA40055">
        <w:rPr>
          <w:rFonts w:eastAsia="Helvetica" w:cs="Times New Roman"/>
          <w:color w:val="000000" w:themeColor="text1"/>
        </w:rPr>
        <w:t>Garaldi</w:t>
      </w:r>
      <w:proofErr w:type="spellEnd"/>
      <w:r w:rsidRPr="6CA40055">
        <w:rPr>
          <w:rFonts w:eastAsia="Helvetica" w:cs="Times New Roman"/>
          <w:color w:val="000000" w:themeColor="text1"/>
        </w:rPr>
        <w:t xml:space="preserve">. </w:t>
      </w:r>
      <w:proofErr w:type="spellStart"/>
      <w:r w:rsidRPr="6CA40055">
        <w:rPr>
          <w:rFonts w:eastAsia="Helvetica" w:cs="Times New Roman"/>
          <w:b/>
          <w:color w:val="000000" w:themeColor="text1"/>
        </w:rPr>
        <w:t>Production</w:t>
      </w:r>
      <w:proofErr w:type="spellEnd"/>
      <w:r w:rsidRPr="6CA40055">
        <w:rPr>
          <w:rFonts w:eastAsia="Calibri" w:cs="Times New Roman"/>
          <w:color w:val="000000" w:themeColor="text1"/>
        </w:rPr>
        <w:t xml:space="preserve">. 2010. Disponível em: </w:t>
      </w:r>
      <w:hyperlink r:id="rId53">
        <w:r w:rsidRPr="6CA40055">
          <w:rPr>
            <w:rStyle w:val="Hyperlink"/>
            <w:rFonts w:eastAsia="Calibri" w:cs="Times New Roman"/>
            <w:color w:val="000000" w:themeColor="text1"/>
          </w:rPr>
          <w:t>https://www.scielo.br/scielo.php?script=sci_arttext&amp;pid=S0103-65132015000100232&amp;lng=pt&amp;tlng=pt</w:t>
        </w:r>
      </w:hyperlink>
      <w:r w:rsidRPr="6CA40055">
        <w:rPr>
          <w:rFonts w:eastAsia="Calibri" w:cs="Times New Roman"/>
          <w:color w:val="000000" w:themeColor="text1"/>
        </w:rPr>
        <w:t>. Acesso em: 25 maio 2020.</w:t>
      </w:r>
    </w:p>
    <w:p w14:paraId="097FEC98" w14:textId="273A8114" w:rsidR="00FE1978" w:rsidRPr="002057D2" w:rsidRDefault="00FE1978" w:rsidP="00D41EDE">
      <w:pPr>
        <w:spacing w:after="0"/>
        <w:rPr>
          <w:rFonts w:eastAsia="Times New Roman" w:cs="Times New Roman"/>
          <w:color w:val="000000" w:themeColor="text1"/>
          <w:lang w:eastAsia="pt-BR"/>
        </w:rPr>
      </w:pPr>
      <w:r w:rsidRPr="6CA40055">
        <w:rPr>
          <w:rFonts w:eastAsia="Times New Roman" w:cs="Times New Roman"/>
          <w:b/>
          <w:color w:val="000000" w:themeColor="text1"/>
          <w:shd w:val="clear" w:color="auto" w:fill="FFFFFF"/>
          <w:lang w:eastAsia="pt-BR"/>
        </w:rPr>
        <w:t xml:space="preserve">Conheça os principais tipos de ar-condicionado e suas diferenças </w:t>
      </w:r>
      <w:r w:rsidRPr="6CA40055">
        <w:rPr>
          <w:rFonts w:eastAsia="Times New Roman" w:cs="Times New Roman"/>
          <w:color w:val="000000" w:themeColor="text1"/>
          <w:shd w:val="clear" w:color="auto" w:fill="FFFFFF"/>
          <w:lang w:eastAsia="pt-BR"/>
        </w:rPr>
        <w:t xml:space="preserve">Refrigeração </w:t>
      </w:r>
      <w:proofErr w:type="spellStart"/>
      <w:r w:rsidRPr="6CA40055">
        <w:rPr>
          <w:rFonts w:eastAsia="Times New Roman" w:cs="Times New Roman"/>
          <w:color w:val="000000" w:themeColor="text1"/>
          <w:shd w:val="clear" w:color="auto" w:fill="FFFFFF"/>
          <w:lang w:eastAsia="pt-BR"/>
        </w:rPr>
        <w:t>Dufrio</w:t>
      </w:r>
      <w:proofErr w:type="spellEnd"/>
      <w:r w:rsidRPr="6CA40055">
        <w:rPr>
          <w:rFonts w:eastAsia="Times New Roman" w:cs="Times New Roman"/>
          <w:color w:val="000000" w:themeColor="text1"/>
          <w:shd w:val="clear" w:color="auto" w:fill="FFFFFF"/>
          <w:lang w:eastAsia="pt-BR"/>
        </w:rPr>
        <w:t xml:space="preserve">, Disponível em: </w:t>
      </w:r>
      <w:hyperlink r:id="rId54" w:history="1">
        <w:r w:rsidRPr="6CA40055">
          <w:rPr>
            <w:rStyle w:val="Hyperlink"/>
            <w:rFonts w:eastAsia="Times New Roman" w:cs="Times New Roman"/>
            <w:color w:val="000000" w:themeColor="text1"/>
            <w:shd w:val="clear" w:color="auto" w:fill="FFFFFF"/>
            <w:lang w:eastAsia="pt-BR"/>
          </w:rPr>
          <w:t>https://www.dufrio.com.br/blog/ar-condicionado/comercial/os-principais-</w:t>
        </w:r>
      </w:hyperlink>
      <w:r w:rsidRPr="6CA40055">
        <w:rPr>
          <w:rFonts w:eastAsia="Times New Roman" w:cs="Times New Roman"/>
          <w:color w:val="000000" w:themeColor="text1"/>
          <w:u w:val="single"/>
          <w:shd w:val="clear" w:color="auto" w:fill="FFFFFF"/>
          <w:lang w:eastAsia="pt-BR"/>
        </w:rPr>
        <w:t>tipos-de-ar-condicionado-e-suas-diferencas/</w:t>
      </w:r>
      <w:r w:rsidRPr="6CA40055">
        <w:rPr>
          <w:rFonts w:eastAsia="Times New Roman" w:cs="Times New Roman"/>
          <w:color w:val="000000" w:themeColor="text1"/>
          <w:shd w:val="clear" w:color="auto" w:fill="FFFFFF"/>
          <w:lang w:eastAsia="pt-BR"/>
        </w:rPr>
        <w:t>. Acesso em: 14 maio 2020.</w:t>
      </w:r>
    </w:p>
    <w:p w14:paraId="6D677E96" w14:textId="17869D45" w:rsidR="00FE1978" w:rsidRDefault="00FE1978" w:rsidP="00D41EDE">
      <w:pPr>
        <w:spacing w:after="0"/>
        <w:rPr>
          <w:rFonts w:eastAsia="Calibri" w:cs="Times New Roman"/>
          <w:color w:val="000000" w:themeColor="text1"/>
        </w:rPr>
      </w:pPr>
      <w:r w:rsidRPr="6CA40055">
        <w:rPr>
          <w:rFonts w:eastAsia="Helvetica" w:cs="Times New Roman"/>
          <w:color w:val="000000" w:themeColor="text1"/>
        </w:rPr>
        <w:t>COR, Ideias de (</w:t>
      </w:r>
      <w:proofErr w:type="spellStart"/>
      <w:r w:rsidRPr="6CA40055">
        <w:rPr>
          <w:rFonts w:eastAsia="Helvetica" w:cs="Times New Roman"/>
          <w:color w:val="000000" w:themeColor="text1"/>
        </w:rPr>
        <w:t>ed</w:t>
      </w:r>
      <w:proofErr w:type="spellEnd"/>
      <w:r w:rsidRPr="6CA40055">
        <w:rPr>
          <w:rFonts w:eastAsia="Helvetica" w:cs="Times New Roman"/>
          <w:color w:val="000000" w:themeColor="text1"/>
        </w:rPr>
        <w:t xml:space="preserve">). </w:t>
      </w:r>
      <w:r w:rsidRPr="6CA40055">
        <w:rPr>
          <w:rFonts w:eastAsia="Helvetica" w:cs="Times New Roman"/>
          <w:b/>
          <w:color w:val="000000" w:themeColor="text1"/>
        </w:rPr>
        <w:t>Conheça os principais tipos de postas</w:t>
      </w:r>
      <w:r w:rsidRPr="6CA40055">
        <w:rPr>
          <w:rFonts w:eastAsia="Calibri" w:cs="Times New Roman"/>
          <w:color w:val="000000" w:themeColor="text1"/>
        </w:rPr>
        <w:t xml:space="preserve">. 2017. Disponível em: </w:t>
      </w:r>
      <w:hyperlink r:id="rId55">
        <w:r w:rsidRPr="6CA40055">
          <w:rPr>
            <w:rStyle w:val="Hyperlink"/>
            <w:rFonts w:eastAsia="Calibri" w:cs="Times New Roman"/>
            <w:color w:val="000000" w:themeColor="text1"/>
          </w:rPr>
          <w:t>https://www.ideiasdecor.com/tipos-de-portas/</w:t>
        </w:r>
      </w:hyperlink>
      <w:r w:rsidRPr="6CA40055">
        <w:rPr>
          <w:rFonts w:eastAsia="Calibri" w:cs="Times New Roman"/>
          <w:color w:val="000000" w:themeColor="text1"/>
        </w:rPr>
        <w:t>. Acesso em: 25 maio 2020.</w:t>
      </w:r>
    </w:p>
    <w:p w14:paraId="0BA42E75" w14:textId="77777777" w:rsidR="00FE1978" w:rsidRPr="002057D2" w:rsidRDefault="00FE1978" w:rsidP="00D41EDE">
      <w:pPr>
        <w:spacing w:after="0"/>
        <w:rPr>
          <w:rFonts w:eastAsia="Times New Roman" w:cs="Times New Roman"/>
          <w:color w:val="000000" w:themeColor="text1"/>
          <w:lang w:eastAsia="pt-BR"/>
        </w:rPr>
      </w:pPr>
      <w:r w:rsidRPr="6CA40055">
        <w:rPr>
          <w:rFonts w:eastAsia="Times New Roman" w:cs="Times New Roman"/>
          <w:color w:val="000000" w:themeColor="text1"/>
          <w:shd w:val="clear" w:color="auto" w:fill="FFFFFF"/>
          <w:lang w:eastAsia="pt-BR"/>
        </w:rPr>
        <w:t xml:space="preserve">DENTELLO, Denise. </w:t>
      </w:r>
      <w:r w:rsidRPr="6CA40055">
        <w:rPr>
          <w:rFonts w:eastAsia="Times New Roman" w:cs="Times New Roman"/>
          <w:b/>
          <w:color w:val="000000" w:themeColor="text1"/>
          <w:shd w:val="clear" w:color="auto" w:fill="FFFFFF"/>
          <w:lang w:eastAsia="pt-BR"/>
        </w:rPr>
        <w:t>ABERTURAS -TIPOS DE ESQUADRIAS E MATERIAIS</w:t>
      </w:r>
      <w:r w:rsidRPr="6CA40055">
        <w:rPr>
          <w:rFonts w:eastAsia="Times New Roman" w:cs="Times New Roman"/>
          <w:color w:val="000000" w:themeColor="text1"/>
          <w:shd w:val="clear" w:color="auto" w:fill="FFFFFF"/>
          <w:lang w:eastAsia="pt-BR"/>
        </w:rPr>
        <w:t xml:space="preserve">. 2016. Disponível em: </w:t>
      </w:r>
      <w:r w:rsidRPr="6CA40055">
        <w:rPr>
          <w:rFonts w:eastAsia="Times New Roman" w:cs="Times New Roman"/>
          <w:color w:val="000000" w:themeColor="text1"/>
          <w:u w:val="single"/>
          <w:shd w:val="clear" w:color="auto" w:fill="FFFFFF"/>
          <w:lang w:eastAsia="pt-BR"/>
        </w:rPr>
        <w:t>http://denisedentelloarq.com.br/2016/08/aberturas-tipos-de-esquadrias-e-materiais/</w:t>
      </w:r>
      <w:r w:rsidRPr="6CA40055">
        <w:rPr>
          <w:rFonts w:eastAsia="Times New Roman" w:cs="Times New Roman"/>
          <w:color w:val="000000" w:themeColor="text1"/>
          <w:shd w:val="clear" w:color="auto" w:fill="FFFFFF"/>
          <w:lang w:eastAsia="pt-BR"/>
        </w:rPr>
        <w:t>. Acesso em: 15 maio 2020.</w:t>
      </w:r>
    </w:p>
    <w:p w14:paraId="3496EA90" w14:textId="1043E3CB" w:rsidR="00FE1978" w:rsidRPr="002057D2" w:rsidRDefault="00FE1978" w:rsidP="00D41EDE">
      <w:pPr>
        <w:spacing w:after="0"/>
        <w:rPr>
          <w:rFonts w:eastAsia="Times New Roman" w:cs="Times New Roman"/>
          <w:color w:val="000000" w:themeColor="text1"/>
          <w:lang w:eastAsia="pt-BR"/>
        </w:rPr>
      </w:pPr>
      <w:r w:rsidRPr="6CA40055">
        <w:rPr>
          <w:rFonts w:eastAsia="Times New Roman" w:cs="Times New Roman"/>
          <w:color w:val="000000" w:themeColor="text1"/>
          <w:shd w:val="clear" w:color="auto" w:fill="FFFFFF"/>
          <w:lang w:eastAsia="pt-BR"/>
        </w:rPr>
        <w:t xml:space="preserve">EDISCIPLINAS. </w:t>
      </w:r>
      <w:r w:rsidRPr="6CA40055">
        <w:rPr>
          <w:rFonts w:eastAsia="Times New Roman" w:cs="Times New Roman"/>
          <w:b/>
          <w:color w:val="000000" w:themeColor="text1"/>
          <w:shd w:val="clear" w:color="auto" w:fill="FFFFFF"/>
          <w:lang w:eastAsia="pt-BR"/>
        </w:rPr>
        <w:t>A engenharia e o projeto de engenharia</w:t>
      </w:r>
      <w:r w:rsidRPr="6CA40055">
        <w:rPr>
          <w:rFonts w:eastAsia="Times New Roman" w:cs="Times New Roman"/>
          <w:color w:val="000000" w:themeColor="text1"/>
          <w:shd w:val="clear" w:color="auto" w:fill="FFFFFF"/>
          <w:lang w:eastAsia="pt-BR"/>
        </w:rPr>
        <w:t xml:space="preserve">: introdução à engenharia. INTRODUÇÃO À ENGENHARIA. Disponível em: </w:t>
      </w:r>
      <w:r w:rsidRPr="6CA40055">
        <w:rPr>
          <w:rFonts w:eastAsia="Times New Roman" w:cs="Times New Roman"/>
          <w:color w:val="000000" w:themeColor="text1"/>
          <w:u w:val="single"/>
          <w:shd w:val="clear" w:color="auto" w:fill="FFFFFF"/>
          <w:lang w:eastAsia="pt-BR"/>
        </w:rPr>
        <w:t>https://edisciplinas.usp.br/pluginfile.php/5072593/mod_resource/content/1/Projeto%20de%20EngenhariaTexto.pdf</w:t>
      </w:r>
      <w:r w:rsidRPr="6CA40055">
        <w:rPr>
          <w:rFonts w:eastAsia="Times New Roman" w:cs="Times New Roman"/>
          <w:color w:val="000000" w:themeColor="text1"/>
          <w:shd w:val="clear" w:color="auto" w:fill="FFFFFF"/>
          <w:lang w:eastAsia="pt-BR"/>
        </w:rPr>
        <w:t>. Acesso em: 14 maio 2020.</w:t>
      </w:r>
    </w:p>
    <w:p w14:paraId="073EABD1" w14:textId="1B185A10" w:rsidR="00FE1978" w:rsidRPr="002057D2" w:rsidRDefault="00FE1978" w:rsidP="00D41EDE">
      <w:pPr>
        <w:spacing w:after="0"/>
        <w:rPr>
          <w:rFonts w:eastAsia="Calibri" w:cs="Times New Roman"/>
          <w:color w:val="000000" w:themeColor="text1"/>
        </w:rPr>
      </w:pPr>
      <w:r w:rsidRPr="6CA40055">
        <w:rPr>
          <w:rFonts w:eastAsia="Helvetica" w:cs="Times New Roman"/>
          <w:color w:val="000000" w:themeColor="text1"/>
        </w:rPr>
        <w:t xml:space="preserve">EDISCIPLINAS. </w:t>
      </w:r>
      <w:r w:rsidRPr="6CA40055">
        <w:rPr>
          <w:rFonts w:eastAsia="Helvetica" w:cs="Times New Roman"/>
          <w:b/>
          <w:color w:val="000000" w:themeColor="text1"/>
        </w:rPr>
        <w:t>Como fazer uma apresentação</w:t>
      </w:r>
      <w:r w:rsidRPr="6CA40055">
        <w:rPr>
          <w:rFonts w:eastAsia="Calibri" w:cs="Times New Roman"/>
          <w:color w:val="000000" w:themeColor="text1"/>
        </w:rPr>
        <w:t xml:space="preserve">. 2020. Disponível em: </w:t>
      </w:r>
      <w:hyperlink r:id="rId56" w:anchor="section-8">
        <w:r w:rsidRPr="6CA40055">
          <w:rPr>
            <w:rStyle w:val="Hyperlink"/>
            <w:rFonts w:eastAsia="Calibri" w:cs="Times New Roman"/>
            <w:color w:val="000000" w:themeColor="text1"/>
          </w:rPr>
          <w:t>https://edisciplinas.usp.br/course/view.php?id=73699#section-8</w:t>
        </w:r>
      </w:hyperlink>
      <w:r w:rsidRPr="6CA40055">
        <w:rPr>
          <w:rFonts w:eastAsia="Calibri" w:cs="Times New Roman"/>
          <w:color w:val="000000" w:themeColor="text1"/>
        </w:rPr>
        <w:t>. Acesso em: 25 maio 2020.</w:t>
      </w:r>
    </w:p>
    <w:p w14:paraId="5D08E6C5" w14:textId="77777777" w:rsidR="00FE1978" w:rsidRPr="002057D2" w:rsidRDefault="00FE1978" w:rsidP="00D41EDE">
      <w:pPr>
        <w:spacing w:after="0"/>
        <w:rPr>
          <w:rFonts w:cs="Times New Roman"/>
          <w:color w:val="000000" w:themeColor="text1"/>
        </w:rPr>
      </w:pPr>
      <w:r w:rsidRPr="6CA40055">
        <w:rPr>
          <w:rFonts w:eastAsia="Times New Roman" w:cs="Times New Roman"/>
          <w:color w:val="000000" w:themeColor="text1"/>
          <w:shd w:val="clear" w:color="auto" w:fill="FFFFFF"/>
          <w:lang w:eastAsia="pt-BR"/>
        </w:rPr>
        <w:t xml:space="preserve">LENHARO, Mariana. </w:t>
      </w:r>
      <w:r w:rsidRPr="6CA40055">
        <w:rPr>
          <w:rFonts w:eastAsia="Times New Roman" w:cs="Times New Roman"/>
          <w:b/>
          <w:color w:val="000000" w:themeColor="text1"/>
          <w:shd w:val="clear" w:color="auto" w:fill="FFFFFF"/>
          <w:lang w:eastAsia="pt-BR"/>
        </w:rPr>
        <w:t>Má qualidade do ar no ambiente de trabalho pode levar a síndrome</w:t>
      </w:r>
      <w:r w:rsidRPr="6CA40055">
        <w:rPr>
          <w:rFonts w:eastAsia="Times New Roman" w:cs="Times New Roman"/>
          <w:color w:val="000000" w:themeColor="text1"/>
          <w:shd w:val="clear" w:color="auto" w:fill="FFFFFF"/>
          <w:lang w:eastAsia="pt-BR"/>
        </w:rPr>
        <w:t xml:space="preserve">. 2014. Disponível em: </w:t>
      </w:r>
      <w:r w:rsidRPr="6CA40055">
        <w:rPr>
          <w:rFonts w:eastAsia="Times New Roman" w:cs="Times New Roman"/>
          <w:color w:val="000000" w:themeColor="text1"/>
          <w:u w:val="single"/>
          <w:shd w:val="clear" w:color="auto" w:fill="FFFFFF"/>
          <w:lang w:eastAsia="pt-BR"/>
        </w:rPr>
        <w:t>http://g1.globo.com/bemestar/noticia/2014/06/ma-qualidade-do-ar-no-ambiente-de-trabalho-pode-levar-sindrome.html</w:t>
      </w:r>
      <w:r w:rsidRPr="6CA40055">
        <w:rPr>
          <w:rFonts w:eastAsia="Times New Roman" w:cs="Times New Roman"/>
          <w:color w:val="000000" w:themeColor="text1"/>
          <w:shd w:val="clear" w:color="auto" w:fill="FFFFFF"/>
          <w:lang w:eastAsia="pt-BR"/>
        </w:rPr>
        <w:t>. Acesso em: 14 maio 2020.</w:t>
      </w:r>
    </w:p>
    <w:p w14:paraId="398A096E" w14:textId="77777777" w:rsidR="00FE1978" w:rsidRPr="002057D2" w:rsidRDefault="00FE1978" w:rsidP="00D41EDE">
      <w:pPr>
        <w:spacing w:after="0"/>
        <w:rPr>
          <w:rFonts w:eastAsia="Times New Roman" w:cs="Times New Roman"/>
          <w:color w:val="000000" w:themeColor="text1"/>
          <w:lang w:eastAsia="pt-BR"/>
        </w:rPr>
      </w:pPr>
      <w:r w:rsidRPr="6CA40055">
        <w:rPr>
          <w:rFonts w:eastAsia="Times New Roman" w:cs="Times New Roman"/>
          <w:color w:val="000000" w:themeColor="text1"/>
          <w:shd w:val="clear" w:color="auto" w:fill="FFFFFF"/>
          <w:lang w:eastAsia="pt-BR"/>
        </w:rPr>
        <w:t xml:space="preserve">LIMA, Rafael. </w:t>
      </w:r>
      <w:r w:rsidRPr="6CA40055">
        <w:rPr>
          <w:rFonts w:eastAsia="Times New Roman" w:cs="Times New Roman"/>
          <w:b/>
          <w:color w:val="000000" w:themeColor="text1"/>
          <w:shd w:val="clear" w:color="auto" w:fill="FFFFFF"/>
          <w:lang w:eastAsia="pt-BR"/>
        </w:rPr>
        <w:t>Refresque sua casa usando ventilação cruzada</w:t>
      </w:r>
      <w:r w:rsidRPr="6CA40055">
        <w:rPr>
          <w:rFonts w:eastAsia="Times New Roman" w:cs="Times New Roman"/>
          <w:color w:val="000000" w:themeColor="text1"/>
          <w:shd w:val="clear" w:color="auto" w:fill="FFFFFF"/>
          <w:lang w:eastAsia="pt-BR"/>
        </w:rPr>
        <w:t xml:space="preserve">. Disponível em: </w:t>
      </w:r>
      <w:r w:rsidRPr="6CA40055">
        <w:rPr>
          <w:rFonts w:eastAsia="Times New Roman" w:cs="Times New Roman"/>
          <w:color w:val="000000" w:themeColor="text1"/>
          <w:u w:val="single"/>
          <w:shd w:val="clear" w:color="auto" w:fill="FFFFFF"/>
          <w:lang w:eastAsia="pt-BR"/>
        </w:rPr>
        <w:t>http://www.forumdaconstrucao.com.br/conteudo.php?a=4&amp;Cod=2064</w:t>
      </w:r>
      <w:r w:rsidRPr="6CA40055">
        <w:rPr>
          <w:rFonts w:eastAsia="Times New Roman" w:cs="Times New Roman"/>
          <w:color w:val="000000" w:themeColor="text1"/>
          <w:shd w:val="clear" w:color="auto" w:fill="FFFFFF"/>
          <w:lang w:eastAsia="pt-BR"/>
        </w:rPr>
        <w:t>. Acesso em: 14 maio 2020.</w:t>
      </w:r>
    </w:p>
    <w:p w14:paraId="458DA2DC" w14:textId="77777777" w:rsidR="00FE1978" w:rsidRPr="00AF1593" w:rsidRDefault="00FE1978" w:rsidP="00D41EDE">
      <w:pPr>
        <w:spacing w:after="0"/>
        <w:rPr>
          <w:rFonts w:eastAsia="Helvetica" w:cs="Times New Roman"/>
          <w:color w:val="000000" w:themeColor="text1"/>
        </w:rPr>
      </w:pPr>
      <w:r w:rsidRPr="6CA40055">
        <w:rPr>
          <w:rFonts w:eastAsia="Helvetica" w:cs="Times New Roman"/>
          <w:color w:val="000000" w:themeColor="text1"/>
        </w:rPr>
        <w:t xml:space="preserve">MAGALHÃES, Lana. </w:t>
      </w:r>
      <w:r w:rsidRPr="6CA40055">
        <w:rPr>
          <w:rFonts w:eastAsia="Helvetica" w:cs="Times New Roman"/>
          <w:b/>
          <w:color w:val="000000" w:themeColor="text1"/>
        </w:rPr>
        <w:t>Sustentabilidade</w:t>
      </w:r>
      <w:r w:rsidRPr="6CA40055">
        <w:rPr>
          <w:rFonts w:eastAsia="Helvetica" w:cs="Times New Roman"/>
          <w:color w:val="000000" w:themeColor="text1"/>
        </w:rPr>
        <w:t xml:space="preserve">. 2015. Disponível em: </w:t>
      </w:r>
      <w:hyperlink r:id="rId57">
        <w:r w:rsidRPr="6CA40055">
          <w:rPr>
            <w:rStyle w:val="Hyperlink"/>
            <w:rFonts w:eastAsia="Helvetica" w:cs="Times New Roman"/>
            <w:color w:val="000000" w:themeColor="text1"/>
          </w:rPr>
          <w:t>https://www.todamateria.com.br/sustentabilidade/</w:t>
        </w:r>
      </w:hyperlink>
      <w:r w:rsidRPr="6CA40055">
        <w:rPr>
          <w:rFonts w:eastAsia="Helvetica" w:cs="Times New Roman"/>
          <w:color w:val="000000" w:themeColor="text1"/>
        </w:rPr>
        <w:t>. Acesso em: 25 maio 2020.</w:t>
      </w:r>
    </w:p>
    <w:p w14:paraId="65ADBA25" w14:textId="77777777" w:rsidR="00FE1978" w:rsidRPr="002057D2" w:rsidRDefault="00FE1978" w:rsidP="00D41EDE">
      <w:pPr>
        <w:pStyle w:val="author"/>
        <w:shd w:val="clear" w:color="auto" w:fill="FFFFFF" w:themeFill="background1"/>
        <w:spacing w:before="0" w:beforeAutospacing="0" w:after="0" w:afterAutospacing="0" w:line="360" w:lineRule="auto"/>
        <w:jc w:val="both"/>
        <w:rPr>
          <w:rStyle w:val="Hyperlink"/>
          <w:color w:val="000000" w:themeColor="text1"/>
          <w:u w:val="none"/>
        </w:rPr>
      </w:pPr>
      <w:r w:rsidRPr="009430DE">
        <w:rPr>
          <w:color w:val="000000" w:themeColor="text1"/>
        </w:rPr>
        <w:lastRenderedPageBreak/>
        <w:t xml:space="preserve">MLSTATIC. </w:t>
      </w:r>
      <w:r w:rsidRPr="009430DE">
        <w:rPr>
          <w:b/>
          <w:bCs/>
          <w:color w:val="000000" w:themeColor="text1"/>
        </w:rPr>
        <w:t>Imagem</w:t>
      </w:r>
      <w:r w:rsidRPr="009430DE">
        <w:rPr>
          <w:color w:val="000000" w:themeColor="text1"/>
        </w:rPr>
        <w:t xml:space="preserve">. </w:t>
      </w:r>
      <w:hyperlink r:id="rId58">
        <w:r w:rsidRPr="009430DE">
          <w:rPr>
            <w:rStyle w:val="Hyperlink"/>
            <w:color w:val="000000" w:themeColor="text1"/>
          </w:rPr>
          <w:t>https://http2.mlstatic.com/ar-condicionado-split-elgin-eco-plus-9000-btuh-frio-D_NQ_NP_692215-MLB25158744017_112016-F.jpg</w:t>
        </w:r>
      </w:hyperlink>
      <w:r w:rsidRPr="009430DE">
        <w:rPr>
          <w:rStyle w:val="Hyperlink"/>
          <w:color w:val="000000" w:themeColor="text1"/>
        </w:rPr>
        <w:t xml:space="preserve">. </w:t>
      </w:r>
      <w:r w:rsidRPr="6CA40055">
        <w:rPr>
          <w:rStyle w:val="Hyperlink"/>
          <w:color w:val="000000" w:themeColor="text1"/>
          <w:u w:val="none"/>
        </w:rPr>
        <w:t>Acesso em: 25 maio 2020.</w:t>
      </w:r>
    </w:p>
    <w:p w14:paraId="7F989015" w14:textId="43847783" w:rsidR="00FE1978" w:rsidRPr="002057D2" w:rsidRDefault="00FE1978" w:rsidP="00D41EDE">
      <w:pPr>
        <w:spacing w:after="0"/>
        <w:rPr>
          <w:rFonts w:eastAsia="Times New Roman" w:cs="Times New Roman"/>
          <w:color w:val="000000" w:themeColor="text1"/>
          <w:lang w:eastAsia="pt-BR"/>
        </w:rPr>
      </w:pPr>
      <w:r w:rsidRPr="6CA40055">
        <w:rPr>
          <w:rFonts w:eastAsia="Times New Roman" w:cs="Times New Roman"/>
          <w:color w:val="000000" w:themeColor="text1"/>
          <w:shd w:val="clear" w:color="auto" w:fill="FFFFFF"/>
          <w:lang w:eastAsia="pt-BR"/>
        </w:rPr>
        <w:t xml:space="preserve">NAVARRO, Renato. </w:t>
      </w:r>
      <w:proofErr w:type="spellStart"/>
      <w:r w:rsidRPr="6CA40055">
        <w:rPr>
          <w:rFonts w:eastAsia="Times New Roman" w:cs="Times New Roman"/>
          <w:b/>
          <w:color w:val="000000" w:themeColor="text1"/>
          <w:shd w:val="clear" w:color="auto" w:fill="FFFFFF"/>
          <w:lang w:eastAsia="pt-BR"/>
        </w:rPr>
        <w:t>Tea</w:t>
      </w:r>
      <w:proofErr w:type="spellEnd"/>
      <w:r w:rsidRPr="6CA40055">
        <w:rPr>
          <w:rFonts w:eastAsia="Times New Roman" w:cs="Times New Roman"/>
          <w:b/>
          <w:color w:val="000000" w:themeColor="text1"/>
          <w:shd w:val="clear" w:color="auto" w:fill="FFFFFF"/>
          <w:lang w:eastAsia="pt-BR"/>
        </w:rPr>
        <w:t xml:space="preserve"> </w:t>
      </w:r>
      <w:proofErr w:type="spellStart"/>
      <w:r w:rsidRPr="6CA40055">
        <w:rPr>
          <w:rFonts w:eastAsia="Times New Roman" w:cs="Times New Roman"/>
          <w:b/>
          <w:color w:val="000000" w:themeColor="text1"/>
          <w:shd w:val="clear" w:color="auto" w:fill="FFFFFF"/>
          <w:lang w:eastAsia="pt-BR"/>
        </w:rPr>
        <w:t>Lab</w:t>
      </w:r>
      <w:proofErr w:type="spellEnd"/>
      <w:r w:rsidRPr="6CA40055">
        <w:rPr>
          <w:rFonts w:eastAsia="Times New Roman" w:cs="Times New Roman"/>
          <w:b/>
          <w:color w:val="000000" w:themeColor="text1"/>
          <w:shd w:val="clear" w:color="auto" w:fill="FFFFFF"/>
          <w:lang w:eastAsia="pt-BR"/>
        </w:rPr>
        <w:t xml:space="preserve"> – CASACOR 2018</w:t>
      </w:r>
      <w:r w:rsidRPr="6CA40055">
        <w:rPr>
          <w:rFonts w:eastAsia="Times New Roman" w:cs="Times New Roman"/>
          <w:color w:val="000000" w:themeColor="text1"/>
          <w:shd w:val="clear" w:color="auto" w:fill="FFFFFF"/>
          <w:lang w:eastAsia="pt-BR"/>
        </w:rPr>
        <w:t xml:space="preserve">. 2018. Disponível em: </w:t>
      </w:r>
      <w:hyperlink r:id="rId59" w:history="1">
        <w:r w:rsidRPr="6CA40055">
          <w:rPr>
            <w:rStyle w:val="Hyperlink"/>
            <w:rFonts w:eastAsia="Times New Roman" w:cs="Times New Roman"/>
            <w:color w:val="000000" w:themeColor="text1"/>
            <w:shd w:val="clear" w:color="auto" w:fill="FFFFFF"/>
            <w:lang w:eastAsia="pt-BR"/>
          </w:rPr>
          <w:t>https://www.casadevalentina.com.br/projeto/tea-lab-casacor-2018/</w:t>
        </w:r>
      </w:hyperlink>
      <w:r w:rsidRPr="6CA40055">
        <w:rPr>
          <w:rFonts w:eastAsia="Times New Roman" w:cs="Times New Roman"/>
          <w:color w:val="000000" w:themeColor="text1"/>
          <w:shd w:val="clear" w:color="auto" w:fill="FFFFFF"/>
          <w:lang w:eastAsia="pt-BR"/>
        </w:rPr>
        <w:t>.Acesso em: 14 maio 2020.</w:t>
      </w:r>
    </w:p>
    <w:p w14:paraId="1ADC6EA4" w14:textId="77777777" w:rsidR="00FE1978" w:rsidRPr="002057D2" w:rsidRDefault="00FE1978" w:rsidP="00D41EDE">
      <w:pPr>
        <w:spacing w:after="0"/>
        <w:rPr>
          <w:rFonts w:eastAsia="Times New Roman" w:cs="Times New Roman"/>
          <w:color w:val="000000" w:themeColor="text1"/>
          <w:lang w:eastAsia="pt-BR"/>
        </w:rPr>
      </w:pPr>
      <w:r w:rsidRPr="6CA40055">
        <w:rPr>
          <w:rFonts w:eastAsia="Times New Roman" w:cs="Times New Roman"/>
          <w:color w:val="000000" w:themeColor="text1"/>
          <w:shd w:val="clear" w:color="auto" w:fill="FFFFFF"/>
          <w:lang w:eastAsia="pt-BR"/>
        </w:rPr>
        <w:t xml:space="preserve">PEREIRA, Matheus. </w:t>
      </w:r>
      <w:r w:rsidRPr="6CA40055">
        <w:rPr>
          <w:rFonts w:eastAsia="Times New Roman" w:cs="Times New Roman"/>
          <w:b/>
          <w:color w:val="000000" w:themeColor="text1"/>
          <w:shd w:val="clear" w:color="auto" w:fill="FFFFFF"/>
          <w:lang w:eastAsia="pt-BR"/>
        </w:rPr>
        <w:t>Ventilação cruzada? Efeito chaminé? Entenda alguns conceitos de ventilação natural</w:t>
      </w:r>
      <w:r w:rsidRPr="6CA40055">
        <w:rPr>
          <w:rFonts w:eastAsia="Times New Roman" w:cs="Times New Roman"/>
          <w:color w:val="000000" w:themeColor="text1"/>
          <w:shd w:val="clear" w:color="auto" w:fill="FFFFFF"/>
          <w:lang w:eastAsia="pt-BR"/>
        </w:rPr>
        <w:t xml:space="preserve">. Disponível em: </w:t>
      </w:r>
      <w:r w:rsidRPr="6CA40055">
        <w:rPr>
          <w:rFonts w:eastAsia="Times New Roman" w:cs="Times New Roman"/>
          <w:color w:val="000000" w:themeColor="text1"/>
          <w:u w:val="single"/>
          <w:shd w:val="clear" w:color="auto" w:fill="FFFFFF"/>
          <w:lang w:eastAsia="pt-BR"/>
        </w:rPr>
        <w:t>https://www.archdaily.com.br/br/886541/ventilacao-cruzada-efeito-chamine-entenda-alguns-conceitos-de-ventilacao-natural</w:t>
      </w:r>
      <w:r w:rsidRPr="6CA40055">
        <w:rPr>
          <w:rFonts w:eastAsia="Times New Roman" w:cs="Times New Roman"/>
          <w:color w:val="000000" w:themeColor="text1"/>
          <w:shd w:val="clear" w:color="auto" w:fill="FFFFFF"/>
          <w:lang w:eastAsia="pt-BR"/>
        </w:rPr>
        <w:t>. Acesso em: 14 maio 2020.</w:t>
      </w:r>
    </w:p>
    <w:p w14:paraId="223F68F8" w14:textId="0AD74F7C" w:rsidR="00FE1978" w:rsidRPr="002057D2" w:rsidRDefault="00FE1978" w:rsidP="00D41EDE">
      <w:pPr>
        <w:spacing w:after="0"/>
        <w:rPr>
          <w:rFonts w:eastAsia="Times New Roman" w:cs="Times New Roman"/>
          <w:color w:val="000000" w:themeColor="text1"/>
          <w:lang w:eastAsia="pt-BR"/>
        </w:rPr>
      </w:pPr>
      <w:r w:rsidRPr="6CA40055">
        <w:rPr>
          <w:rFonts w:eastAsia="Times New Roman" w:cs="Times New Roman"/>
          <w:color w:val="000000" w:themeColor="text1"/>
          <w:shd w:val="clear" w:color="auto" w:fill="FFFFFF"/>
          <w:lang w:eastAsia="pt-BR"/>
        </w:rPr>
        <w:t xml:space="preserve">PORTA Camarão: Vantagens e Dicas para Instalar +59 Inspirações. 2018, </w:t>
      </w:r>
      <w:r w:rsidRPr="6CA40055">
        <w:rPr>
          <w:rFonts w:eastAsia="Times New Roman" w:cs="Times New Roman"/>
          <w:b/>
          <w:color w:val="000000" w:themeColor="text1"/>
          <w:shd w:val="clear" w:color="auto" w:fill="FFFFFF"/>
          <w:lang w:eastAsia="pt-BR"/>
        </w:rPr>
        <w:t>Viva Decora</w:t>
      </w:r>
      <w:r w:rsidRPr="6CA40055">
        <w:rPr>
          <w:rFonts w:eastAsia="Times New Roman" w:cs="Times New Roman"/>
          <w:color w:val="000000" w:themeColor="text1"/>
          <w:shd w:val="clear" w:color="auto" w:fill="FFFFFF"/>
          <w:lang w:eastAsia="pt-BR"/>
        </w:rPr>
        <w:t xml:space="preserve">. Disponível em: </w:t>
      </w:r>
      <w:r w:rsidRPr="6CA40055">
        <w:rPr>
          <w:rFonts w:eastAsia="Times New Roman" w:cs="Times New Roman"/>
          <w:color w:val="000000" w:themeColor="text1"/>
          <w:u w:val="single"/>
          <w:shd w:val="clear" w:color="auto" w:fill="FFFFFF"/>
          <w:lang w:eastAsia="pt-BR"/>
        </w:rPr>
        <w:t>https://www.terra.com.br/vida-e-estilo/casa-e-decoracao/viva-decora/porta-camarao-vantagens-e-dicas-para-instalar-59-inspiracoes,5215b8239330310f21074f635f6dc8efbhsiwbk5.html</w:t>
      </w:r>
      <w:r w:rsidRPr="6CA40055">
        <w:rPr>
          <w:rFonts w:eastAsia="Times New Roman" w:cs="Times New Roman"/>
          <w:color w:val="000000" w:themeColor="text1"/>
          <w:shd w:val="clear" w:color="auto" w:fill="FFFFFF"/>
          <w:lang w:eastAsia="pt-BR"/>
        </w:rPr>
        <w:t>. Acesso em: 15 maio 2020.</w:t>
      </w:r>
    </w:p>
    <w:p w14:paraId="7A53516A" w14:textId="224C0E39" w:rsidR="00FE1978" w:rsidRDefault="00FE1978" w:rsidP="00D41EDE">
      <w:pPr>
        <w:spacing w:after="0"/>
        <w:rPr>
          <w:rFonts w:eastAsia="Calibri" w:cs="Times New Roman"/>
          <w:color w:val="000000" w:themeColor="text1"/>
        </w:rPr>
      </w:pPr>
      <w:r w:rsidRPr="6CA40055">
        <w:rPr>
          <w:rFonts w:eastAsia="Helvetica" w:cs="Times New Roman"/>
          <w:color w:val="000000" w:themeColor="text1"/>
        </w:rPr>
        <w:t>PORTALMAD. (</w:t>
      </w:r>
      <w:proofErr w:type="spellStart"/>
      <w:r w:rsidRPr="6CA40055">
        <w:rPr>
          <w:rFonts w:eastAsia="Helvetica" w:cs="Times New Roman"/>
          <w:color w:val="000000" w:themeColor="text1"/>
        </w:rPr>
        <w:t>ed</w:t>
      </w:r>
      <w:proofErr w:type="spellEnd"/>
      <w:r w:rsidRPr="6CA40055">
        <w:rPr>
          <w:rFonts w:eastAsia="Helvetica" w:cs="Times New Roman"/>
          <w:color w:val="000000" w:themeColor="text1"/>
        </w:rPr>
        <w:t xml:space="preserve">). </w:t>
      </w:r>
      <w:r w:rsidRPr="6CA40055">
        <w:rPr>
          <w:rFonts w:eastAsia="Helvetica" w:cs="Times New Roman"/>
          <w:b/>
          <w:color w:val="000000" w:themeColor="text1"/>
        </w:rPr>
        <w:t>JANELA DE CORRER 90 GRAUS</w:t>
      </w:r>
      <w:r w:rsidRPr="6CA40055">
        <w:rPr>
          <w:rFonts w:eastAsia="Calibri" w:cs="Times New Roman"/>
          <w:color w:val="000000" w:themeColor="text1"/>
        </w:rPr>
        <w:t xml:space="preserve">. 2018. Disponível em: </w:t>
      </w:r>
      <w:hyperlink r:id="rId60">
        <w:r w:rsidRPr="6CA40055">
          <w:rPr>
            <w:rStyle w:val="Hyperlink"/>
            <w:rFonts w:eastAsia="Calibri" w:cs="Times New Roman"/>
            <w:color w:val="000000" w:themeColor="text1"/>
          </w:rPr>
          <w:t>http://portalmad.com.br/janela-de-correr-90-graus-madeira/</w:t>
        </w:r>
      </w:hyperlink>
      <w:r w:rsidRPr="6CA40055">
        <w:rPr>
          <w:rFonts w:eastAsia="Calibri" w:cs="Times New Roman"/>
          <w:color w:val="000000" w:themeColor="text1"/>
        </w:rPr>
        <w:t>. Acesso em: 25 maio 2020.</w:t>
      </w:r>
    </w:p>
    <w:p w14:paraId="433EA07E" w14:textId="5ACA7659" w:rsidR="00FE1978" w:rsidRDefault="00FE1978" w:rsidP="00D41EDE">
      <w:pPr>
        <w:spacing w:after="0"/>
        <w:rPr>
          <w:rFonts w:eastAsia="Calibri" w:cs="Times New Roman"/>
          <w:color w:val="000000" w:themeColor="text1"/>
        </w:rPr>
      </w:pPr>
      <w:r w:rsidRPr="6CA40055">
        <w:rPr>
          <w:rFonts w:eastAsia="Helvetica" w:cs="Times New Roman"/>
          <w:color w:val="000000" w:themeColor="text1"/>
        </w:rPr>
        <w:t xml:space="preserve">PORTMALAD (ed.). </w:t>
      </w:r>
      <w:r w:rsidRPr="6CA40055">
        <w:rPr>
          <w:rFonts w:eastAsia="Helvetica" w:cs="Times New Roman"/>
          <w:b/>
          <w:color w:val="000000" w:themeColor="text1"/>
        </w:rPr>
        <w:t>IMG-JANELA-CORRER-FOLHA-2</w:t>
      </w:r>
      <w:r w:rsidRPr="6CA40055">
        <w:rPr>
          <w:rFonts w:eastAsia="Calibri" w:cs="Times New Roman"/>
          <w:color w:val="000000" w:themeColor="text1"/>
        </w:rPr>
        <w:t xml:space="preserve">. Disponível em: </w:t>
      </w:r>
      <w:hyperlink r:id="rId61">
        <w:r w:rsidRPr="6CA40055">
          <w:rPr>
            <w:rStyle w:val="Hyperlink"/>
            <w:rFonts w:eastAsia="Calibri" w:cs="Times New Roman"/>
            <w:color w:val="000000" w:themeColor="text1"/>
          </w:rPr>
          <w:t>http://portalmad.com.br/janela-de-correr-com-folhas-sequenciais-madeira/attachment/img-janela-correr-folha-2/</w:t>
        </w:r>
      </w:hyperlink>
      <w:r w:rsidRPr="6CA40055">
        <w:rPr>
          <w:rFonts w:eastAsia="Calibri" w:cs="Times New Roman"/>
          <w:color w:val="000000" w:themeColor="text1"/>
        </w:rPr>
        <w:t>. Acesso em: 25 maio 2020.</w:t>
      </w:r>
    </w:p>
    <w:p w14:paraId="704C7B03" w14:textId="77777777" w:rsidR="00FE1978" w:rsidRPr="002057D2" w:rsidRDefault="00FE1978" w:rsidP="00D41EDE">
      <w:pPr>
        <w:spacing w:after="0"/>
        <w:rPr>
          <w:rFonts w:eastAsia="Times New Roman" w:cs="Times New Roman"/>
          <w:color w:val="000000" w:themeColor="text1"/>
          <w:lang w:eastAsia="pt-BR"/>
        </w:rPr>
      </w:pPr>
      <w:r w:rsidRPr="6CA40055">
        <w:rPr>
          <w:rFonts w:eastAsia="Times New Roman" w:cs="Times New Roman"/>
          <w:color w:val="000000" w:themeColor="text1"/>
          <w:shd w:val="clear" w:color="auto" w:fill="FFFFFF"/>
          <w:lang w:eastAsia="pt-BR"/>
        </w:rPr>
        <w:t xml:space="preserve">REFRESCARE, 2018. </w:t>
      </w:r>
      <w:r w:rsidRPr="6CA40055">
        <w:rPr>
          <w:rFonts w:eastAsia="Times New Roman" w:cs="Times New Roman"/>
          <w:b/>
          <w:color w:val="000000" w:themeColor="text1"/>
          <w:shd w:val="clear" w:color="auto" w:fill="FFFFFF"/>
          <w:lang w:eastAsia="pt-BR"/>
        </w:rPr>
        <w:t>Como Funciona Um Climatizador Evaporativo? Verdade Sem Segredos</w:t>
      </w:r>
      <w:r w:rsidRPr="6CA40055">
        <w:rPr>
          <w:rFonts w:eastAsia="Times New Roman" w:cs="Times New Roman"/>
          <w:color w:val="000000" w:themeColor="text1"/>
          <w:shd w:val="clear" w:color="auto" w:fill="FFFFFF"/>
          <w:lang w:eastAsia="pt-BR"/>
        </w:rPr>
        <w:t xml:space="preserve">. Disponível em: </w:t>
      </w:r>
      <w:r w:rsidRPr="6CA40055">
        <w:rPr>
          <w:rFonts w:eastAsia="Times New Roman" w:cs="Times New Roman"/>
          <w:color w:val="000000" w:themeColor="text1"/>
          <w:u w:val="single"/>
          <w:shd w:val="clear" w:color="auto" w:fill="FFFFFF"/>
          <w:lang w:eastAsia="pt-BR"/>
        </w:rPr>
        <w:t>https://www.refrescare.com.br/como-funciona-um-climatizador-evaporativo-verdade-sem-segredos/</w:t>
      </w:r>
      <w:r w:rsidRPr="6CA40055">
        <w:rPr>
          <w:rFonts w:eastAsia="Times New Roman" w:cs="Times New Roman"/>
          <w:color w:val="000000" w:themeColor="text1"/>
          <w:shd w:val="clear" w:color="auto" w:fill="FFFFFF"/>
          <w:lang w:eastAsia="pt-BR"/>
        </w:rPr>
        <w:t>. Acesso em: 14 maio 2020.</w:t>
      </w:r>
    </w:p>
    <w:p w14:paraId="411813D5" w14:textId="77777777" w:rsidR="00FE1978" w:rsidRDefault="00FE1978" w:rsidP="00D41EDE">
      <w:pPr>
        <w:spacing w:after="0"/>
        <w:rPr>
          <w:rFonts w:eastAsia="Calibri" w:cs="Times New Roman"/>
          <w:color w:val="000000" w:themeColor="text1"/>
        </w:rPr>
      </w:pPr>
      <w:r w:rsidRPr="6CA40055">
        <w:rPr>
          <w:rFonts w:eastAsia="Helvetica" w:cs="Times New Roman"/>
          <w:color w:val="000000" w:themeColor="text1"/>
        </w:rPr>
        <w:t xml:space="preserve">SANTOS, Wellington. </w:t>
      </w:r>
      <w:r w:rsidRPr="6CA40055">
        <w:rPr>
          <w:rFonts w:eastAsia="Helvetica" w:cs="Times New Roman"/>
          <w:b/>
          <w:color w:val="000000" w:themeColor="text1"/>
        </w:rPr>
        <w:t>TIPOS DE JANELAS: Conheça os Melhores Modelos TIPOS DE JANELAS: Conheça os Melhores Modelos</w:t>
      </w:r>
      <w:r w:rsidRPr="6CA40055">
        <w:rPr>
          <w:rFonts w:eastAsia="Calibri" w:cs="Times New Roman"/>
          <w:color w:val="000000" w:themeColor="text1"/>
        </w:rPr>
        <w:t xml:space="preserve">. 2018. Disponível em: </w:t>
      </w:r>
      <w:hyperlink r:id="rId62">
        <w:r w:rsidRPr="6CA40055">
          <w:rPr>
            <w:rStyle w:val="Hyperlink"/>
            <w:rFonts w:eastAsia="Calibri" w:cs="Times New Roman"/>
            <w:color w:val="000000" w:themeColor="text1"/>
          </w:rPr>
          <w:t>https://casaeconstrucao.org/aberturas/tipos-de-janelas/</w:t>
        </w:r>
      </w:hyperlink>
      <w:r w:rsidRPr="6CA40055">
        <w:rPr>
          <w:rFonts w:eastAsia="Calibri" w:cs="Times New Roman"/>
          <w:color w:val="000000" w:themeColor="text1"/>
        </w:rPr>
        <w:t>. Acesso em: 25 nov. 2020.</w:t>
      </w:r>
    </w:p>
    <w:p w14:paraId="02A7AB40" w14:textId="77777777" w:rsidR="00FE1978" w:rsidRPr="006D445A" w:rsidRDefault="00FE1978" w:rsidP="00D41EDE">
      <w:pPr>
        <w:pStyle w:val="author"/>
        <w:shd w:val="clear" w:color="auto" w:fill="FFFFFF" w:themeFill="background1"/>
        <w:spacing w:before="0" w:beforeAutospacing="0" w:after="0" w:afterAutospacing="0" w:line="360" w:lineRule="auto"/>
        <w:jc w:val="both"/>
        <w:rPr>
          <w:color w:val="000000" w:themeColor="text1"/>
        </w:rPr>
      </w:pPr>
      <w:r w:rsidRPr="006D445A">
        <w:rPr>
          <w:color w:val="000000" w:themeColor="text1"/>
        </w:rPr>
        <w:t xml:space="preserve">STAR.VTEXIMG. </w:t>
      </w:r>
      <w:r w:rsidRPr="006D445A">
        <w:rPr>
          <w:b/>
          <w:bCs/>
          <w:color w:val="000000" w:themeColor="text1"/>
        </w:rPr>
        <w:t>Imagem</w:t>
      </w:r>
      <w:r w:rsidRPr="006D445A">
        <w:rPr>
          <w:color w:val="000000" w:themeColor="text1"/>
        </w:rPr>
        <w:t xml:space="preserve">. </w:t>
      </w:r>
      <w:hyperlink r:id="rId63">
        <w:r w:rsidRPr="006D445A">
          <w:rPr>
            <w:rStyle w:val="Hyperlink"/>
            <w:color w:val="000000" w:themeColor="text1"/>
          </w:rPr>
          <w:t>https://strar.vteximg.com.br/arquivos/ids/161714-520-520/split-cassete-lg-inverter-17000-btus-strar.jpg?v=637009694570270000</w:t>
        </w:r>
      </w:hyperlink>
      <w:r w:rsidRPr="006D445A">
        <w:rPr>
          <w:color w:val="000000" w:themeColor="text1"/>
        </w:rPr>
        <w:t>. Acesso em: 25 maio 2020.</w:t>
      </w:r>
    </w:p>
    <w:p w14:paraId="53BDA207" w14:textId="77777777" w:rsidR="00FE1978" w:rsidRDefault="00FE1978" w:rsidP="00D41EDE">
      <w:pPr>
        <w:spacing w:after="0"/>
        <w:rPr>
          <w:rFonts w:eastAsia="Times New Roman" w:cs="Times New Roman"/>
          <w:color w:val="000000" w:themeColor="text1"/>
          <w:shd w:val="clear" w:color="auto" w:fill="FFFFFF"/>
          <w:lang w:eastAsia="pt-BR"/>
        </w:rPr>
      </w:pPr>
      <w:r w:rsidRPr="6CA40055">
        <w:rPr>
          <w:rFonts w:eastAsia="Times New Roman" w:cs="Times New Roman"/>
          <w:color w:val="000000" w:themeColor="text1"/>
          <w:shd w:val="clear" w:color="auto" w:fill="FFFFFF"/>
          <w:lang w:eastAsia="pt-BR"/>
        </w:rPr>
        <w:t xml:space="preserve">VIEIRA, Jonas. </w:t>
      </w:r>
      <w:r w:rsidRPr="6CA40055">
        <w:rPr>
          <w:rFonts w:eastAsia="Times New Roman" w:cs="Times New Roman"/>
          <w:b/>
          <w:color w:val="000000" w:themeColor="text1"/>
          <w:shd w:val="clear" w:color="auto" w:fill="FFFFFF"/>
          <w:lang w:eastAsia="pt-BR"/>
        </w:rPr>
        <w:t>ESQUADRIAS USADAS NA CONSTRUÇÃO CIVIL BRASILEIRA – CARACTERÍSTICAS E EXECUÇÃO</w:t>
      </w:r>
      <w:r w:rsidRPr="6CA40055">
        <w:rPr>
          <w:rFonts w:eastAsia="Times New Roman" w:cs="Times New Roman"/>
          <w:color w:val="000000" w:themeColor="text1"/>
          <w:shd w:val="clear" w:color="auto" w:fill="FFFFFF"/>
          <w:lang w:eastAsia="pt-BR"/>
        </w:rPr>
        <w:t xml:space="preserve">. 2015. 69 f. TCC (Graduação) - Curso de </w:t>
      </w:r>
      <w:r w:rsidRPr="6CA40055">
        <w:rPr>
          <w:rFonts w:eastAsia="Times New Roman" w:cs="Times New Roman"/>
          <w:color w:val="000000" w:themeColor="text1"/>
          <w:u w:val="single"/>
          <w:shd w:val="clear" w:color="auto" w:fill="FFFFFF"/>
          <w:lang w:eastAsia="pt-BR"/>
        </w:rPr>
        <w:t>https://www.ct.ufsm.br/engcivil/images/pdf/2_2015/tcc_jonas%20vieira%20rodrigues.pdf</w:t>
      </w:r>
      <w:r w:rsidRPr="6CA40055">
        <w:rPr>
          <w:rFonts w:eastAsia="Times New Roman" w:cs="Times New Roman"/>
          <w:color w:val="000000" w:themeColor="text1"/>
          <w:shd w:val="clear" w:color="auto" w:fill="FFFFFF"/>
          <w:lang w:eastAsia="pt-BR"/>
        </w:rPr>
        <w:t>, UFRS, Santa Maria, 2015.</w:t>
      </w:r>
    </w:p>
    <w:p w14:paraId="525FBC50" w14:textId="626D967D" w:rsidR="00CD52E0" w:rsidRPr="002057D2" w:rsidRDefault="7DD41E25" w:rsidP="00D41EDE">
      <w:pPr>
        <w:pStyle w:val="author"/>
        <w:spacing w:before="0" w:beforeAutospacing="0" w:after="0" w:afterAutospacing="0" w:line="360" w:lineRule="auto"/>
        <w:jc w:val="both"/>
        <w:rPr>
          <w:color w:val="000000" w:themeColor="text1"/>
        </w:rPr>
      </w:pPr>
      <w:proofErr w:type="spellStart"/>
      <w:proofErr w:type="gramStart"/>
      <w:r w:rsidRPr="6CA40055">
        <w:rPr>
          <w:color w:val="000000" w:themeColor="text1"/>
        </w:rPr>
        <w:t>M</w:t>
      </w:r>
      <w:r w:rsidR="3801F0A9" w:rsidRPr="6CA40055">
        <w:rPr>
          <w:color w:val="000000" w:themeColor="text1"/>
        </w:rPr>
        <w:t>ETALURGICA,B</w:t>
      </w:r>
      <w:r w:rsidR="291F5778" w:rsidRPr="6CA40055">
        <w:rPr>
          <w:color w:val="000000" w:themeColor="text1"/>
        </w:rPr>
        <w:t>essser</w:t>
      </w:r>
      <w:proofErr w:type="spellEnd"/>
      <w:proofErr w:type="gramEnd"/>
      <w:r w:rsidR="291F5778" w:rsidRPr="6CA40055">
        <w:rPr>
          <w:color w:val="000000" w:themeColor="text1"/>
        </w:rPr>
        <w:t>.</w:t>
      </w:r>
      <w:r w:rsidR="62F7D428" w:rsidRPr="6CA40055">
        <w:rPr>
          <w:color w:val="000000" w:themeColor="text1"/>
        </w:rPr>
        <w:t xml:space="preserve"> </w:t>
      </w:r>
      <w:r w:rsidR="144D6959" w:rsidRPr="6CA40055">
        <w:rPr>
          <w:b/>
          <w:bCs/>
          <w:color w:val="000000" w:themeColor="text1"/>
        </w:rPr>
        <w:t>TIPOS</w:t>
      </w:r>
      <w:r w:rsidR="6513A78E" w:rsidRPr="6CA40055">
        <w:rPr>
          <w:b/>
          <w:bCs/>
          <w:color w:val="000000" w:themeColor="text1"/>
        </w:rPr>
        <w:t xml:space="preserve"> </w:t>
      </w:r>
      <w:r w:rsidR="144D6959" w:rsidRPr="6CA40055">
        <w:rPr>
          <w:b/>
          <w:bCs/>
          <w:color w:val="000000" w:themeColor="text1"/>
        </w:rPr>
        <w:t>DE</w:t>
      </w:r>
      <w:r w:rsidR="6878AA4A" w:rsidRPr="6CA40055">
        <w:rPr>
          <w:b/>
          <w:bCs/>
          <w:color w:val="000000" w:themeColor="text1"/>
        </w:rPr>
        <w:t xml:space="preserve"> </w:t>
      </w:r>
      <w:r w:rsidR="144D6959" w:rsidRPr="6CA40055">
        <w:rPr>
          <w:b/>
          <w:bCs/>
          <w:color w:val="000000" w:themeColor="text1"/>
        </w:rPr>
        <w:t xml:space="preserve">JANELA. </w:t>
      </w:r>
      <w:r w:rsidR="144D6959" w:rsidRPr="6CA40055">
        <w:rPr>
          <w:color w:val="000000" w:themeColor="text1"/>
        </w:rPr>
        <w:t>Disponível</w:t>
      </w:r>
      <w:r w:rsidR="33CDFFC5" w:rsidRPr="6CA40055">
        <w:rPr>
          <w:color w:val="000000" w:themeColor="text1"/>
        </w:rPr>
        <w:t xml:space="preserve"> </w:t>
      </w:r>
      <w:r w:rsidR="144D6959" w:rsidRPr="6CA40055">
        <w:rPr>
          <w:color w:val="000000" w:themeColor="text1"/>
        </w:rPr>
        <w:t>em:</w:t>
      </w:r>
      <w:hyperlink r:id="rId64">
        <w:r w:rsidR="117A772D" w:rsidRPr="6CA40055">
          <w:rPr>
            <w:rStyle w:val="Hyperlink"/>
            <w:color w:val="000000" w:themeColor="text1"/>
          </w:rPr>
          <w:t>https://metalurgicabesser.com.br/2019/06/10/tipos-de-janela/</w:t>
        </w:r>
      </w:hyperlink>
      <w:r w:rsidR="58D0D273" w:rsidRPr="6CA40055">
        <w:rPr>
          <w:color w:val="000000" w:themeColor="text1"/>
        </w:rPr>
        <w:t>. Acesso em: 26 de mai. 2020.</w:t>
      </w:r>
    </w:p>
    <w:p w14:paraId="5A13DB78" w14:textId="3B42B51E" w:rsidR="00CD52E0" w:rsidRPr="002057D2" w:rsidRDefault="771A7054" w:rsidP="00D41EDE">
      <w:pPr>
        <w:pStyle w:val="author"/>
        <w:shd w:val="clear" w:color="auto" w:fill="FFFFFF" w:themeFill="background1"/>
        <w:spacing w:before="0" w:beforeAutospacing="0" w:after="0" w:afterAutospacing="0" w:line="360" w:lineRule="auto"/>
        <w:jc w:val="both"/>
        <w:rPr>
          <w:color w:val="000000" w:themeColor="text1"/>
        </w:rPr>
      </w:pPr>
      <w:r w:rsidRPr="6CA40055">
        <w:rPr>
          <w:color w:val="000000" w:themeColor="text1"/>
        </w:rPr>
        <w:t>TODA,</w:t>
      </w:r>
      <w:r w:rsidR="56A7B8AE" w:rsidRPr="6CA40055">
        <w:rPr>
          <w:color w:val="000000" w:themeColor="text1"/>
        </w:rPr>
        <w:t xml:space="preserve"> </w:t>
      </w:r>
      <w:r w:rsidRPr="6CA40055">
        <w:rPr>
          <w:color w:val="000000" w:themeColor="text1"/>
        </w:rPr>
        <w:t>Matéria.</w:t>
      </w:r>
      <w:r w:rsidR="3714E28D" w:rsidRPr="6CA40055">
        <w:rPr>
          <w:color w:val="000000" w:themeColor="text1"/>
        </w:rPr>
        <w:t xml:space="preserve"> </w:t>
      </w:r>
      <w:r w:rsidRPr="6CA40055">
        <w:rPr>
          <w:b/>
          <w:bCs/>
          <w:color w:val="000000" w:themeColor="text1"/>
        </w:rPr>
        <w:t>SUSTENTABILIDADE.</w:t>
      </w:r>
      <w:r w:rsidR="66007ABF" w:rsidRPr="6CA40055">
        <w:rPr>
          <w:b/>
          <w:bCs/>
          <w:color w:val="000000" w:themeColor="text1"/>
        </w:rPr>
        <w:t xml:space="preserve"> </w:t>
      </w:r>
      <w:r w:rsidRPr="6CA40055">
        <w:rPr>
          <w:color w:val="000000" w:themeColor="text1"/>
        </w:rPr>
        <w:t>Disponível</w:t>
      </w:r>
      <w:r w:rsidRPr="6CA40055">
        <w:rPr>
          <w:b/>
          <w:bCs/>
          <w:color w:val="000000" w:themeColor="text1"/>
        </w:rPr>
        <w:t xml:space="preserve"> </w:t>
      </w:r>
      <w:r w:rsidRPr="6CA40055">
        <w:rPr>
          <w:color w:val="000000" w:themeColor="text1"/>
        </w:rPr>
        <w:t>em:</w:t>
      </w:r>
      <w:hyperlink r:id="rId65">
        <w:r w:rsidR="117A772D" w:rsidRPr="6CA40055">
          <w:rPr>
            <w:rStyle w:val="Hyperlink"/>
            <w:color w:val="000000" w:themeColor="text1"/>
          </w:rPr>
          <w:t>https://www.todamateria.com.br/sustentabilidade/</w:t>
        </w:r>
      </w:hyperlink>
      <w:r w:rsidR="24133A30" w:rsidRPr="6CA40055">
        <w:rPr>
          <w:color w:val="000000" w:themeColor="text1"/>
        </w:rPr>
        <w:t>. Acesso em: 26 de mai. 2020.</w:t>
      </w:r>
    </w:p>
    <w:p w14:paraId="6CB26436" w14:textId="76AD6EAC" w:rsidR="00CD52E0" w:rsidRPr="002057D2" w:rsidRDefault="622111C1" w:rsidP="00D41EDE">
      <w:pPr>
        <w:pStyle w:val="author"/>
        <w:shd w:val="clear" w:color="auto" w:fill="FFFFFF" w:themeFill="background1"/>
        <w:spacing w:before="0" w:beforeAutospacing="0" w:after="0" w:afterAutospacing="0" w:line="360" w:lineRule="auto"/>
        <w:jc w:val="both"/>
        <w:rPr>
          <w:color w:val="000000" w:themeColor="text1"/>
        </w:rPr>
      </w:pPr>
      <w:r w:rsidRPr="6CA40055">
        <w:rPr>
          <w:color w:val="000000" w:themeColor="text1"/>
        </w:rPr>
        <w:lastRenderedPageBreak/>
        <w:t>EDISCIPLINAS</w:t>
      </w:r>
      <w:r w:rsidR="45B3CA21" w:rsidRPr="6CA40055">
        <w:rPr>
          <w:color w:val="000000" w:themeColor="text1"/>
        </w:rPr>
        <w:t>.</w:t>
      </w:r>
      <w:r w:rsidRPr="6CA40055">
        <w:rPr>
          <w:color w:val="000000" w:themeColor="text1"/>
        </w:rPr>
        <w:t xml:space="preserve"> </w:t>
      </w:r>
      <w:r w:rsidRPr="6CA40055">
        <w:rPr>
          <w:b/>
          <w:bCs/>
          <w:color w:val="000000" w:themeColor="text1"/>
        </w:rPr>
        <w:t xml:space="preserve">INTRODUÇÃO À ENGENHARIA CIVIL E AMBIENTAL. </w:t>
      </w:r>
      <w:r w:rsidRPr="6CA40055">
        <w:rPr>
          <w:color w:val="000000" w:themeColor="text1"/>
        </w:rPr>
        <w:t>Disponível em</w:t>
      </w:r>
      <w:r w:rsidR="7827D199" w:rsidRPr="6CA40055">
        <w:rPr>
          <w:color w:val="000000" w:themeColor="text1"/>
        </w:rPr>
        <w:t>:</w:t>
      </w:r>
      <w:r w:rsidR="006D445A">
        <w:rPr>
          <w:color w:val="000000" w:themeColor="text1"/>
        </w:rPr>
        <w:t xml:space="preserve"> </w:t>
      </w:r>
      <w:hyperlink r:id="rId66" w:history="1">
        <w:r w:rsidR="006D445A" w:rsidRPr="00D41EDE">
          <w:rPr>
            <w:rStyle w:val="Hyperlink"/>
            <w:color w:val="auto"/>
          </w:rPr>
          <w:t>https://edisciplinas.usp.br/pluginfile.php/5072619/mod_resource/content/1/20140413texto2Avaliação.pdf</w:t>
        </w:r>
      </w:hyperlink>
      <w:r w:rsidR="07679B68" w:rsidRPr="00D41EDE">
        <w:t xml:space="preserve">. </w:t>
      </w:r>
      <w:r w:rsidR="07679B68" w:rsidRPr="6CA40055">
        <w:rPr>
          <w:color w:val="000000" w:themeColor="text1"/>
        </w:rPr>
        <w:t>Acesso em: 26 de mai. 2020.</w:t>
      </w:r>
    </w:p>
    <w:p w14:paraId="6FD0ACA6" w14:textId="03FEF977" w:rsidR="00CD52E0" w:rsidRPr="002057D2" w:rsidRDefault="07679B68" w:rsidP="00D41EDE">
      <w:pPr>
        <w:pStyle w:val="author"/>
        <w:shd w:val="clear" w:color="auto" w:fill="FFFFFF" w:themeFill="background1"/>
        <w:spacing w:before="0" w:beforeAutospacing="0" w:after="0" w:afterAutospacing="0" w:line="360" w:lineRule="auto"/>
        <w:jc w:val="both"/>
        <w:rPr>
          <w:color w:val="000000" w:themeColor="text1"/>
        </w:rPr>
      </w:pPr>
      <w:r w:rsidRPr="6CA40055">
        <w:rPr>
          <w:color w:val="000000" w:themeColor="text1"/>
        </w:rPr>
        <w:t>EDISCIPLINAS</w:t>
      </w:r>
      <w:r w:rsidR="1649EA0A" w:rsidRPr="6CA40055">
        <w:rPr>
          <w:color w:val="000000" w:themeColor="text1"/>
        </w:rPr>
        <w:t>.</w:t>
      </w:r>
      <w:r w:rsidRPr="6CA40055">
        <w:rPr>
          <w:color w:val="000000" w:themeColor="text1"/>
        </w:rPr>
        <w:t xml:space="preserve"> </w:t>
      </w:r>
      <w:r w:rsidRPr="6CA40055">
        <w:rPr>
          <w:b/>
          <w:bCs/>
          <w:color w:val="000000" w:themeColor="text1"/>
        </w:rPr>
        <w:t>INTRODUÇÃO À ENGENHARIA AVALIAÇÃO DE SOLUÇÕES.</w:t>
      </w:r>
      <w:r w:rsidR="42871BFE" w:rsidRPr="6CA40055">
        <w:rPr>
          <w:b/>
          <w:bCs/>
          <w:color w:val="000000" w:themeColor="text1"/>
        </w:rPr>
        <w:t xml:space="preserve"> </w:t>
      </w:r>
      <w:r w:rsidRPr="6CA40055">
        <w:rPr>
          <w:color w:val="000000" w:themeColor="text1"/>
        </w:rPr>
        <w:t>Disponível</w:t>
      </w:r>
      <w:r w:rsidR="7333AA74" w:rsidRPr="6CA40055">
        <w:rPr>
          <w:color w:val="000000" w:themeColor="text1"/>
        </w:rPr>
        <w:t xml:space="preserve"> </w:t>
      </w:r>
      <w:r w:rsidRPr="6CA40055">
        <w:rPr>
          <w:color w:val="000000" w:themeColor="text1"/>
        </w:rPr>
        <w:t>em:</w:t>
      </w:r>
      <w:r w:rsidR="006D445A">
        <w:rPr>
          <w:color w:val="000000" w:themeColor="text1"/>
        </w:rPr>
        <w:t xml:space="preserve"> </w:t>
      </w:r>
      <w:hyperlink r:id="rId67" w:history="1">
        <w:r w:rsidR="006D445A" w:rsidRPr="006D445A">
          <w:rPr>
            <w:rStyle w:val="Hyperlink"/>
            <w:color w:val="auto"/>
          </w:rPr>
          <w:t>https://edisciplinas.usp.br/pluginfile.php/5320671/mod_resource/content/1/2020Texto1Avaliação.pdf</w:t>
        </w:r>
      </w:hyperlink>
      <w:r w:rsidR="0B7A7C5E" w:rsidRPr="006D445A">
        <w:t xml:space="preserve">. </w:t>
      </w:r>
      <w:r w:rsidR="61BAA738" w:rsidRPr="6CA40055">
        <w:rPr>
          <w:color w:val="000000" w:themeColor="text1"/>
        </w:rPr>
        <w:t>Acesso em: 26 de mai. 2020.</w:t>
      </w:r>
    </w:p>
    <w:p w14:paraId="7891BD84" w14:textId="08C7CCEA" w:rsidR="003C77EE" w:rsidRPr="002057D2" w:rsidRDefault="28E252AA" w:rsidP="00D41EDE">
      <w:pPr>
        <w:pStyle w:val="author"/>
        <w:shd w:val="clear" w:color="auto" w:fill="FFFFFF" w:themeFill="background1"/>
        <w:spacing w:before="0" w:beforeAutospacing="0" w:after="0" w:afterAutospacing="0" w:line="360" w:lineRule="auto"/>
        <w:jc w:val="both"/>
        <w:rPr>
          <w:color w:val="000000" w:themeColor="text1"/>
        </w:rPr>
      </w:pPr>
      <w:r w:rsidRPr="6CA40055">
        <w:rPr>
          <w:color w:val="000000" w:themeColor="text1"/>
        </w:rPr>
        <w:t xml:space="preserve">CAIXA, </w:t>
      </w:r>
      <w:r w:rsidRPr="6CA40055">
        <w:rPr>
          <w:b/>
          <w:bCs/>
          <w:color w:val="000000" w:themeColor="text1"/>
        </w:rPr>
        <w:t xml:space="preserve">SINAPI. </w:t>
      </w:r>
      <w:r w:rsidRPr="6CA40055">
        <w:rPr>
          <w:color w:val="000000" w:themeColor="text1"/>
        </w:rPr>
        <w:t xml:space="preserve">Disponível em: </w:t>
      </w:r>
      <w:hyperlink r:id="rId68">
        <w:r w:rsidR="3C83356B" w:rsidRPr="6CA40055">
          <w:rPr>
            <w:rStyle w:val="Hyperlink"/>
            <w:color w:val="000000" w:themeColor="text1"/>
          </w:rPr>
          <w:t>http://www.caixa.gov.br/poder-publico/apoio-poder-publico/sinapi/Paginas/default.aspx</w:t>
        </w:r>
      </w:hyperlink>
      <w:r w:rsidR="30F3A40A" w:rsidRPr="6CA40055">
        <w:rPr>
          <w:color w:val="000000" w:themeColor="text1"/>
        </w:rPr>
        <w:t>. Acesso em: 26 de mai. 2020.</w:t>
      </w:r>
    </w:p>
    <w:p w14:paraId="22518D85" w14:textId="513398D6" w:rsidR="003C77EE" w:rsidRPr="009430DE" w:rsidRDefault="25A3E5D6" w:rsidP="00D41EDE">
      <w:pPr>
        <w:pStyle w:val="author"/>
        <w:shd w:val="clear" w:color="auto" w:fill="FFFFFF" w:themeFill="background1"/>
        <w:spacing w:before="0" w:beforeAutospacing="0" w:after="0" w:afterAutospacing="0" w:line="360" w:lineRule="auto"/>
        <w:jc w:val="both"/>
        <w:rPr>
          <w:color w:val="000000" w:themeColor="text1"/>
          <w:lang w:val="en-US"/>
        </w:rPr>
      </w:pPr>
      <w:r w:rsidRPr="6CA40055">
        <w:rPr>
          <w:color w:val="000000" w:themeColor="text1"/>
        </w:rPr>
        <w:t>SUPORTE,</w:t>
      </w:r>
      <w:r w:rsidR="7FC4B29E" w:rsidRPr="6CA40055">
        <w:rPr>
          <w:color w:val="000000" w:themeColor="text1"/>
        </w:rPr>
        <w:t xml:space="preserve"> </w:t>
      </w:r>
      <w:proofErr w:type="spellStart"/>
      <w:r w:rsidRPr="6CA40055">
        <w:rPr>
          <w:color w:val="000000" w:themeColor="text1"/>
        </w:rPr>
        <w:t>Piniweb</w:t>
      </w:r>
      <w:proofErr w:type="spellEnd"/>
      <w:r w:rsidR="31694CD4" w:rsidRPr="6CA40055">
        <w:rPr>
          <w:color w:val="000000" w:themeColor="text1"/>
        </w:rPr>
        <w:t xml:space="preserve">. </w:t>
      </w:r>
      <w:r w:rsidR="31694CD4" w:rsidRPr="6CA40055">
        <w:rPr>
          <w:b/>
          <w:bCs/>
          <w:color w:val="000000" w:themeColor="text1"/>
        </w:rPr>
        <w:t>PINI</w:t>
      </w:r>
      <w:r w:rsidR="743CC1E8" w:rsidRPr="6CA40055">
        <w:rPr>
          <w:b/>
          <w:bCs/>
          <w:color w:val="000000" w:themeColor="text1"/>
        </w:rPr>
        <w:t xml:space="preserve"> </w:t>
      </w:r>
      <w:r w:rsidR="31694CD4" w:rsidRPr="6CA40055">
        <w:rPr>
          <w:b/>
          <w:bCs/>
          <w:color w:val="000000" w:themeColor="text1"/>
        </w:rPr>
        <w:t>SISTEMAS.</w:t>
      </w:r>
      <w:r w:rsidR="31694CD4" w:rsidRPr="6CA40055">
        <w:rPr>
          <w:color w:val="000000" w:themeColor="text1"/>
        </w:rPr>
        <w:t xml:space="preserve"> Disponível</w:t>
      </w:r>
      <w:r w:rsidR="4DD7D544" w:rsidRPr="6CA40055">
        <w:rPr>
          <w:color w:val="000000" w:themeColor="text1"/>
        </w:rPr>
        <w:t xml:space="preserve"> </w:t>
      </w:r>
      <w:r w:rsidR="31694CD4" w:rsidRPr="6CA40055">
        <w:rPr>
          <w:color w:val="000000" w:themeColor="text1"/>
        </w:rPr>
        <w:t xml:space="preserve">em: </w:t>
      </w:r>
      <w:hyperlink r:id="rId69">
        <w:r w:rsidR="170486C1" w:rsidRPr="6CA40055">
          <w:rPr>
            <w:rStyle w:val="Hyperlink"/>
            <w:color w:val="000000" w:themeColor="text1"/>
          </w:rPr>
          <w:t>http://suporte.piniweb.com/volare/movpreco/TCPO.asp</w:t>
        </w:r>
      </w:hyperlink>
      <w:r w:rsidR="66E0E82A" w:rsidRPr="6CA40055">
        <w:rPr>
          <w:color w:val="000000" w:themeColor="text1"/>
        </w:rPr>
        <w:t xml:space="preserve">. </w:t>
      </w:r>
      <w:proofErr w:type="spellStart"/>
      <w:r w:rsidR="66E0E82A" w:rsidRPr="009430DE">
        <w:rPr>
          <w:color w:val="000000" w:themeColor="text1"/>
          <w:lang w:val="en-US"/>
        </w:rPr>
        <w:t>Acesso</w:t>
      </w:r>
      <w:proofErr w:type="spellEnd"/>
      <w:r w:rsidR="66E0E82A" w:rsidRPr="009430DE">
        <w:rPr>
          <w:color w:val="000000" w:themeColor="text1"/>
          <w:lang w:val="en-US"/>
        </w:rPr>
        <w:t xml:space="preserve"> em: 26 de </w:t>
      </w:r>
      <w:proofErr w:type="spellStart"/>
      <w:r w:rsidR="66E0E82A" w:rsidRPr="009430DE">
        <w:rPr>
          <w:color w:val="000000" w:themeColor="text1"/>
          <w:lang w:val="en-US"/>
        </w:rPr>
        <w:t>mai</w:t>
      </w:r>
      <w:proofErr w:type="spellEnd"/>
      <w:r w:rsidR="66E0E82A" w:rsidRPr="009430DE">
        <w:rPr>
          <w:color w:val="000000" w:themeColor="text1"/>
          <w:lang w:val="en-US"/>
        </w:rPr>
        <w:t>. 2020.</w:t>
      </w:r>
    </w:p>
    <w:p w14:paraId="1AD1FD14" w14:textId="77777777" w:rsidR="004D783B" w:rsidRPr="009430DE" w:rsidRDefault="004D783B" w:rsidP="00D41EDE">
      <w:pPr>
        <w:pStyle w:val="author"/>
        <w:shd w:val="clear" w:color="auto" w:fill="FFFFFF"/>
        <w:spacing w:before="0" w:beforeAutospacing="0" w:after="0" w:afterAutospacing="0" w:line="360" w:lineRule="auto"/>
        <w:jc w:val="both"/>
        <w:rPr>
          <w:lang w:val="en-US"/>
        </w:rPr>
      </w:pPr>
    </w:p>
    <w:p w14:paraId="61E3DF3A" w14:textId="77777777" w:rsidR="005E78AB" w:rsidRPr="009430DE" w:rsidRDefault="005E78AB" w:rsidP="00D41EDE">
      <w:pPr>
        <w:pStyle w:val="author"/>
        <w:shd w:val="clear" w:color="auto" w:fill="FFFFFF"/>
        <w:spacing w:before="0" w:beforeAutospacing="0" w:after="0" w:afterAutospacing="0" w:line="360" w:lineRule="auto"/>
        <w:jc w:val="both"/>
        <w:rPr>
          <w:lang w:val="en-US"/>
        </w:rPr>
      </w:pPr>
    </w:p>
    <w:p w14:paraId="45794B35" w14:textId="77777777" w:rsidR="00CD52E0" w:rsidRPr="009430DE" w:rsidRDefault="00CD52E0" w:rsidP="00D41EDE">
      <w:pPr>
        <w:pStyle w:val="author"/>
        <w:shd w:val="clear" w:color="auto" w:fill="FFFFFF"/>
        <w:spacing w:before="0" w:beforeAutospacing="0" w:after="0" w:afterAutospacing="0" w:line="360" w:lineRule="auto"/>
        <w:jc w:val="both"/>
        <w:rPr>
          <w:lang w:val="en-US"/>
        </w:rPr>
      </w:pPr>
    </w:p>
    <w:p w14:paraId="34A65BF5" w14:textId="77777777" w:rsidR="00905E66" w:rsidRPr="009430DE" w:rsidRDefault="00905E66" w:rsidP="00D41EDE">
      <w:pPr>
        <w:spacing w:after="0"/>
        <w:rPr>
          <w:rFonts w:cs="Times New Roman"/>
          <w:szCs w:val="24"/>
          <w:highlight w:val="white"/>
          <w:lang w:val="en-US"/>
        </w:rPr>
      </w:pPr>
    </w:p>
    <w:p w14:paraId="5C97711F" w14:textId="4A8DC64D" w:rsidR="002B59C2" w:rsidRPr="009430DE" w:rsidRDefault="002B59C2" w:rsidP="00D41EDE">
      <w:pPr>
        <w:spacing w:after="0"/>
        <w:rPr>
          <w:rFonts w:cs="Times New Roman"/>
          <w:highlight w:val="white"/>
          <w:lang w:val="en-US"/>
        </w:rPr>
      </w:pPr>
      <w:r w:rsidRPr="009430DE">
        <w:rPr>
          <w:rFonts w:cs="Times New Roman"/>
          <w:highlight w:val="white"/>
          <w:lang w:val="en-US"/>
        </w:rPr>
        <w:br w:type="page"/>
      </w:r>
    </w:p>
    <w:p w14:paraId="38DB982A" w14:textId="77777777" w:rsidR="002B59C2" w:rsidRPr="002057D2" w:rsidRDefault="002B59C2" w:rsidP="00D41EDE">
      <w:pPr>
        <w:spacing w:after="0"/>
        <w:jc w:val="center"/>
        <w:rPr>
          <w:rFonts w:eastAsia="Times New Roman" w:cs="Times New Roman"/>
          <w:b/>
          <w:szCs w:val="24"/>
          <w:lang w:val="en-US"/>
        </w:rPr>
      </w:pPr>
      <w:r w:rsidRPr="002057D2">
        <w:rPr>
          <w:rFonts w:eastAsia="Times New Roman" w:cs="Times New Roman"/>
          <w:b/>
          <w:szCs w:val="24"/>
          <w:lang w:val="en-US"/>
        </w:rPr>
        <w:lastRenderedPageBreak/>
        <w:t>PAULA SOUZA BUILDING RESTAURANT</w:t>
      </w:r>
    </w:p>
    <w:p w14:paraId="5B695E4B" w14:textId="77777777" w:rsidR="002B59C2" w:rsidRPr="002057D2" w:rsidRDefault="002B59C2" w:rsidP="00D41EDE">
      <w:pPr>
        <w:spacing w:after="0"/>
        <w:jc w:val="center"/>
        <w:rPr>
          <w:rFonts w:eastAsia="Times New Roman" w:cs="Times New Roman"/>
          <w:b/>
          <w:szCs w:val="24"/>
          <w:lang w:val="en-US"/>
        </w:rPr>
      </w:pPr>
      <w:r w:rsidRPr="002057D2">
        <w:rPr>
          <w:rFonts w:eastAsia="Times New Roman" w:cs="Times New Roman"/>
          <w:b/>
          <w:szCs w:val="24"/>
          <w:lang w:val="en-US"/>
        </w:rPr>
        <w:t>ENVIRONMENTAL COMFORT IMPROVEMENT PROJECT – VENTILATION</w:t>
      </w:r>
    </w:p>
    <w:p w14:paraId="745357AF" w14:textId="77777777" w:rsidR="002B59C2" w:rsidRPr="002057D2" w:rsidRDefault="002B59C2" w:rsidP="00D41EDE">
      <w:pPr>
        <w:spacing w:after="0"/>
        <w:rPr>
          <w:rFonts w:eastAsia="Times New Roman" w:cs="Times New Roman"/>
          <w:b/>
          <w:color w:val="000000"/>
          <w:szCs w:val="24"/>
          <w:lang w:val="en-US"/>
        </w:rPr>
      </w:pPr>
    </w:p>
    <w:p w14:paraId="3C57B8C1" w14:textId="77777777" w:rsidR="00154F89" w:rsidRPr="002057D2" w:rsidRDefault="00154F89" w:rsidP="00D41EDE">
      <w:pPr>
        <w:spacing w:after="0"/>
        <w:rPr>
          <w:rFonts w:eastAsia="Times New Roman" w:cs="Times New Roman"/>
          <w:b/>
          <w:color w:val="000000"/>
          <w:szCs w:val="24"/>
          <w:lang w:val="en-US"/>
        </w:rPr>
      </w:pPr>
    </w:p>
    <w:p w14:paraId="0C579869" w14:textId="50172E3D" w:rsidR="002B59C2" w:rsidRPr="002057D2" w:rsidRDefault="002B59C2" w:rsidP="00D41EDE">
      <w:pPr>
        <w:spacing w:after="0"/>
        <w:rPr>
          <w:rFonts w:eastAsia="Times New Roman" w:cs="Times New Roman"/>
          <w:i/>
          <w:color w:val="000000"/>
          <w:szCs w:val="24"/>
          <w:lang w:val="en-US"/>
        </w:rPr>
      </w:pPr>
      <w:r w:rsidRPr="002057D2">
        <w:rPr>
          <w:rFonts w:eastAsia="Times New Roman" w:cs="Times New Roman"/>
          <w:b/>
          <w:i/>
          <w:color w:val="000000"/>
          <w:szCs w:val="24"/>
          <w:lang w:val="en-US"/>
        </w:rPr>
        <w:t>Abstract:</w:t>
      </w:r>
      <w:r w:rsidR="002E5EB5" w:rsidRPr="002057D2">
        <w:rPr>
          <w:rFonts w:eastAsia="Times New Roman" w:cs="Times New Roman"/>
          <w:b/>
          <w:i/>
          <w:color w:val="000000"/>
          <w:szCs w:val="24"/>
          <w:lang w:val="en-US"/>
        </w:rPr>
        <w:t xml:space="preserve"> </w:t>
      </w:r>
      <w:r w:rsidR="00C15BEB" w:rsidRPr="002057D2">
        <w:rPr>
          <w:rFonts w:eastAsia="Times New Roman" w:cs="Times New Roman"/>
          <w:bCs/>
          <w:i/>
          <w:color w:val="000000"/>
          <w:szCs w:val="24"/>
          <w:lang w:val="en-US"/>
        </w:rPr>
        <w:t>In view of the importance of the role of the engineer, we seek to apply it to the USP Polytechnic School environment, in order to improve the quality of the environment. More specifically, in this work we chose the Chinatown restaurant space, located next to the Biennium building and next to the civil engineering building, as an object of analysis, where a meticulous research was carried out aiming at the identification of elements that hinder the interaction of professor students and employees with the environment. The factor accused as most damaging was the lack of ventilation in the restaurant. In view of this result, a survey of possible solutions to the problem has arisen, considering several factors that have allowed the listing of the most productive solutions, these are: cost, sustainability, multifunctionality, efficiency, time, etc. In view of the large number of variables to be considered in making the decision, the group used the decision matrix (AHP) method, which, through mathematical operations and due attribution of values ​​to the criteria justified throughout this document , evaluated the replacement of the current projection windows with sliding windows as the best solution, considerably expanding the air intake in the environment. Once the most viable solution had been chosen, a wide survey of the materials and dimensions suitable for the installation of the windows had been carried out, from the restaurant plan, the market prices, quality and durability of the materials were also taken into account in this stage of the process. . The aim of this work is to demonstrate the complexity behind an engineering project, which implements well-founded and planned solutions, albeit to less complexity.</w:t>
      </w:r>
    </w:p>
    <w:p w14:paraId="177EB4E3" w14:textId="77777777" w:rsidR="002B59C2" w:rsidRPr="002057D2" w:rsidRDefault="002B59C2" w:rsidP="00D41EDE">
      <w:pPr>
        <w:spacing w:after="0"/>
        <w:rPr>
          <w:rFonts w:eastAsia="Times New Roman" w:cs="Times New Roman"/>
          <w:i/>
          <w:color w:val="000000"/>
          <w:szCs w:val="24"/>
          <w:lang w:val="en-US"/>
        </w:rPr>
      </w:pPr>
    </w:p>
    <w:p w14:paraId="72EE198A" w14:textId="77777777" w:rsidR="002B59C2" w:rsidRPr="002057D2" w:rsidRDefault="002B59C2" w:rsidP="00D41EDE">
      <w:pPr>
        <w:spacing w:after="0"/>
        <w:rPr>
          <w:rFonts w:eastAsia="Times New Roman" w:cs="Times New Roman"/>
          <w:i/>
          <w:color w:val="000000"/>
          <w:szCs w:val="24"/>
          <w:lang w:val="en-US"/>
        </w:rPr>
      </w:pPr>
    </w:p>
    <w:p w14:paraId="3356C25D" w14:textId="4B31B92D" w:rsidR="002B59C2" w:rsidRPr="002057D2" w:rsidRDefault="002D1366" w:rsidP="00D41EDE">
      <w:pPr>
        <w:spacing w:after="0"/>
        <w:rPr>
          <w:rFonts w:eastAsia="Times New Roman" w:cs="Times New Roman"/>
          <w:i/>
          <w:color w:val="000000"/>
          <w:szCs w:val="24"/>
          <w:lang w:val="en-US"/>
        </w:rPr>
      </w:pPr>
      <w:r w:rsidRPr="002057D2">
        <w:rPr>
          <w:rFonts w:eastAsia="Times New Roman" w:cs="Times New Roman"/>
          <w:b/>
          <w:i/>
          <w:color w:val="000000"/>
          <w:szCs w:val="24"/>
          <w:lang w:val="en-US"/>
        </w:rPr>
        <w:t>Keywords</w:t>
      </w:r>
      <w:r w:rsidR="002B59C2" w:rsidRPr="002057D2">
        <w:rPr>
          <w:rFonts w:eastAsia="Times New Roman" w:cs="Times New Roman"/>
          <w:b/>
          <w:i/>
          <w:color w:val="000000"/>
          <w:szCs w:val="24"/>
          <w:lang w:val="en-US"/>
        </w:rPr>
        <w:t xml:space="preserve">: </w:t>
      </w:r>
      <w:r w:rsidR="00355893" w:rsidRPr="002057D2">
        <w:rPr>
          <w:rFonts w:eastAsia="Times New Roman" w:cs="Times New Roman"/>
          <w:bCs/>
          <w:i/>
          <w:color w:val="000000"/>
          <w:szCs w:val="24"/>
          <w:lang w:val="en-US"/>
        </w:rPr>
        <w:t>Restaurant, Natural ventilation, Solutions, Frames, Budget</w:t>
      </w:r>
      <w:r w:rsidR="00AD11E6" w:rsidRPr="002057D2">
        <w:rPr>
          <w:rFonts w:eastAsia="Times New Roman" w:cs="Times New Roman"/>
          <w:bCs/>
          <w:i/>
          <w:color w:val="000000"/>
          <w:szCs w:val="24"/>
          <w:lang w:val="en-US"/>
        </w:rPr>
        <w:t>, Project</w:t>
      </w:r>
      <w:r w:rsidR="00355893" w:rsidRPr="002057D2">
        <w:rPr>
          <w:rFonts w:eastAsia="Times New Roman" w:cs="Times New Roman"/>
          <w:bCs/>
          <w:i/>
          <w:color w:val="000000"/>
          <w:szCs w:val="24"/>
          <w:lang w:val="en-US"/>
        </w:rPr>
        <w:t>.</w:t>
      </w:r>
    </w:p>
    <w:sectPr w:rsidR="002B59C2" w:rsidRPr="002057D2" w:rsidSect="00B40267">
      <w:pgSz w:w="11906" w:h="16838"/>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 w:author="Sergio Angulo" w:date="2020-06-08T21:50:00Z" w:initials="SA">
    <w:p w14:paraId="3E044E9C" w14:textId="77777777" w:rsidR="009430DE" w:rsidRDefault="009430DE">
      <w:pPr>
        <w:pStyle w:val="Textodecomentrio"/>
      </w:pPr>
      <w:r>
        <w:rPr>
          <w:rStyle w:val="Refdecomentrio"/>
        </w:rPr>
        <w:annotationRef/>
      </w:r>
      <w:r>
        <w:t xml:space="preserve">Desenvolver a introdução mais focada no assunto </w:t>
      </w:r>
      <w:proofErr w:type="gramStart"/>
      <w:r>
        <w:t>especifico</w:t>
      </w:r>
      <w:proofErr w:type="gramEnd"/>
    </w:p>
    <w:p w14:paraId="66D75A8A" w14:textId="77777777" w:rsidR="009430DE" w:rsidRDefault="009430DE">
      <w:pPr>
        <w:pStyle w:val="Textodecomentrio"/>
      </w:pPr>
    </w:p>
    <w:p w14:paraId="54CF01A9" w14:textId="77777777" w:rsidR="009430DE" w:rsidRDefault="009430DE">
      <w:pPr>
        <w:pStyle w:val="Textodecomentrio"/>
      </w:pPr>
    </w:p>
    <w:p w14:paraId="63369B81" w14:textId="3014445E" w:rsidR="009430DE" w:rsidRDefault="009430DE">
      <w:pPr>
        <w:pStyle w:val="Textodecomentrio"/>
      </w:pPr>
      <w:r>
        <w:t xml:space="preserve">Qual a importância do conforto térmico e ventilação para o bem estar das pessoas durante a alimentação? Como afeta? Afeta a saúde geral da pessoa? </w:t>
      </w:r>
    </w:p>
  </w:comment>
  <w:comment w:id="30" w:author="Sergio Angulo" w:date="2020-06-08T21:52:00Z" w:initials="SA">
    <w:p w14:paraId="3AE2E18D" w14:textId="2869612E" w:rsidR="009430DE" w:rsidRDefault="009430DE">
      <w:pPr>
        <w:pStyle w:val="Textodecomentrio"/>
      </w:pPr>
      <w:r>
        <w:rPr>
          <w:rStyle w:val="Refdecomentrio"/>
        </w:rPr>
        <w:annotationRef/>
      </w:r>
      <w:r>
        <w:t>Creio que isso pode ser abordado na introdução para contextualizar a pesquisa</w:t>
      </w:r>
    </w:p>
  </w:comment>
  <w:comment w:id="46" w:author="Sergio Angulo" w:date="2020-06-08T21:53:00Z" w:initials="SA">
    <w:p w14:paraId="6DC1F661" w14:textId="0B80DC82" w:rsidR="009430DE" w:rsidRDefault="009430DE">
      <w:pPr>
        <w:pStyle w:val="Textodecomentrio"/>
      </w:pPr>
      <w:r>
        <w:rPr>
          <w:rStyle w:val="Refdecomentrio"/>
        </w:rPr>
        <w:annotationRef/>
      </w:r>
      <w:r>
        <w:t>Como ficam as restrições? Contratos? Vigência? Clausulas? Histórico de intervenções?</w:t>
      </w:r>
    </w:p>
  </w:comment>
  <w:comment w:id="61" w:author="Sergio Angulo" w:date="2020-06-08T21:56:00Z" w:initials="SA">
    <w:p w14:paraId="5F91C3FE" w14:textId="77777777" w:rsidR="009430DE" w:rsidRDefault="009430DE">
      <w:pPr>
        <w:pStyle w:val="Textodecomentrio"/>
      </w:pPr>
      <w:r>
        <w:rPr>
          <w:rStyle w:val="Refdecomentrio"/>
        </w:rPr>
        <w:annotationRef/>
      </w:r>
      <w:r>
        <w:t xml:space="preserve">Justificar adoção de pesos com base nos dados técnicos levantados acima, questões de vantagens e </w:t>
      </w:r>
      <w:proofErr w:type="spellStart"/>
      <w:r>
        <w:t>desvantages</w:t>
      </w:r>
      <w:proofErr w:type="spellEnd"/>
    </w:p>
    <w:p w14:paraId="332D53BD" w14:textId="77777777" w:rsidR="009430DE" w:rsidRDefault="009430DE">
      <w:pPr>
        <w:pStyle w:val="Textodecomentrio"/>
      </w:pPr>
    </w:p>
    <w:p w14:paraId="231359DF" w14:textId="77777777" w:rsidR="009430DE" w:rsidRDefault="009430DE">
      <w:pPr>
        <w:pStyle w:val="Textodecomentrio"/>
      </w:pPr>
    </w:p>
    <w:p w14:paraId="18E6DF1C" w14:textId="17B6F70F" w:rsidR="009430DE" w:rsidRDefault="009430DE">
      <w:pPr>
        <w:pStyle w:val="Textodecomentrio"/>
      </w:pPr>
      <w:r>
        <w:t>Tabelas comparativas seria bem melhor</w:t>
      </w:r>
    </w:p>
  </w:comment>
  <w:comment w:id="74" w:author="Sergio Angulo" w:date="2020-06-08T21:58:00Z" w:initials="SA">
    <w:p w14:paraId="443C755E" w14:textId="42378F4B" w:rsidR="009430DE" w:rsidRDefault="009430DE">
      <w:pPr>
        <w:pStyle w:val="Textodecomentrio"/>
      </w:pPr>
      <w:r>
        <w:rPr>
          <w:rStyle w:val="Refdecomentrio"/>
        </w:rPr>
        <w:annotationRef/>
      </w:r>
      <w:r>
        <w:t xml:space="preserve">Há restrições para modificar o projeto? O prédio e tombado? Como regularizar uma mudança </w:t>
      </w:r>
      <w:proofErr w:type="spellStart"/>
      <w:r>
        <w:t>tao</w:t>
      </w:r>
      <w:proofErr w:type="spellEnd"/>
      <w:r>
        <w:t xml:space="preserve"> importante quanto esta? Quem paga? Contratante ou contratado?</w:t>
      </w:r>
    </w:p>
  </w:comment>
  <w:comment w:id="80" w:author="Sergio Angulo" w:date="2020-06-08T21:59:00Z" w:initials="SA">
    <w:p w14:paraId="24B4C0C4" w14:textId="6325D40C" w:rsidR="009430DE" w:rsidRDefault="009430DE">
      <w:pPr>
        <w:pStyle w:val="Textodecomentrio"/>
      </w:pPr>
      <w:r>
        <w:rPr>
          <w:rStyle w:val="Refdecomentrio"/>
        </w:rPr>
        <w:annotationRef/>
      </w:r>
      <w:r>
        <w:t xml:space="preserve">Acho que não deve dar para adaptar as esquadrias, o </w:t>
      </w:r>
      <w:proofErr w:type="spellStart"/>
      <w:r>
        <w:t>idela</w:t>
      </w:r>
      <w:proofErr w:type="spellEnd"/>
      <w:r>
        <w:t xml:space="preserve"> seria substituir toda a esquadria por essas portas camarão de correr.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3369B81" w15:done="0"/>
  <w15:commentEx w15:paraId="3AE2E18D" w15:done="0"/>
  <w15:commentEx w15:paraId="6DC1F661" w15:done="0"/>
  <w15:commentEx w15:paraId="18E6DF1C" w15:done="0"/>
  <w15:commentEx w15:paraId="443C755E" w15:done="0"/>
  <w15:commentEx w15:paraId="24B4C0C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93120" w16cex:dateUtc="2020-06-09T00:50:00Z"/>
  <w16cex:commentExtensible w16cex:durableId="228931B9" w16cex:dateUtc="2020-06-09T00:52:00Z"/>
  <w16cex:commentExtensible w16cex:durableId="228931F0" w16cex:dateUtc="2020-06-09T00:53:00Z"/>
  <w16cex:commentExtensible w16cex:durableId="22893298" w16cex:dateUtc="2020-06-09T00:56:00Z"/>
  <w16cex:commentExtensible w16cex:durableId="228932FE" w16cex:dateUtc="2020-06-09T00:58:00Z"/>
  <w16cex:commentExtensible w16cex:durableId="2289334E" w16cex:dateUtc="2020-06-09T00: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3369B81" w16cid:durableId="22893120"/>
  <w16cid:commentId w16cid:paraId="3AE2E18D" w16cid:durableId="228931B9"/>
  <w16cid:commentId w16cid:paraId="6DC1F661" w16cid:durableId="228931F0"/>
  <w16cid:commentId w16cid:paraId="18E6DF1C" w16cid:durableId="22893298"/>
  <w16cid:commentId w16cid:paraId="443C755E" w16cid:durableId="228932FE"/>
  <w16cid:commentId w16cid:paraId="24B4C0C4" w16cid:durableId="2289334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Yu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9162E"/>
    <w:multiLevelType w:val="hybridMultilevel"/>
    <w:tmpl w:val="0FBC139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2412287"/>
    <w:multiLevelType w:val="multilevel"/>
    <w:tmpl w:val="BE8EF4A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7D07E6"/>
    <w:multiLevelType w:val="multilevel"/>
    <w:tmpl w:val="509E10AE"/>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6E12170"/>
    <w:multiLevelType w:val="multilevel"/>
    <w:tmpl w:val="1B4A334E"/>
    <w:lvl w:ilvl="0">
      <w:start w:val="1"/>
      <w:numFmt w:val="bullet"/>
      <w:lvlText w:val=""/>
      <w:lvlJc w:val="left"/>
      <w:pPr>
        <w:ind w:left="1440" w:hanging="360"/>
      </w:pPr>
      <w:rPr>
        <w:rFonts w:ascii="Wingdings" w:hAnsi="Wingdings"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7113C80"/>
    <w:multiLevelType w:val="multilevel"/>
    <w:tmpl w:val="0284FAE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8247586"/>
    <w:multiLevelType w:val="multilevel"/>
    <w:tmpl w:val="B76C193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8D61B48"/>
    <w:multiLevelType w:val="multilevel"/>
    <w:tmpl w:val="04160025"/>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08E574FE"/>
    <w:multiLevelType w:val="multilevel"/>
    <w:tmpl w:val="0284FAE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09291809"/>
    <w:multiLevelType w:val="hybridMultilevel"/>
    <w:tmpl w:val="96FEFF8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1343C5A"/>
    <w:multiLevelType w:val="multilevel"/>
    <w:tmpl w:val="0284FAE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126E416E"/>
    <w:multiLevelType w:val="multilevel"/>
    <w:tmpl w:val="1B4A334E"/>
    <w:lvl w:ilvl="0">
      <w:start w:val="1"/>
      <w:numFmt w:val="bullet"/>
      <w:lvlText w:val=""/>
      <w:lvlJc w:val="left"/>
      <w:pPr>
        <w:ind w:left="1440" w:hanging="360"/>
      </w:pPr>
      <w:rPr>
        <w:rFonts w:ascii="Wingdings" w:hAnsi="Wingdings"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13986A39"/>
    <w:multiLevelType w:val="multilevel"/>
    <w:tmpl w:val="6DA4A6A8"/>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155B0B42"/>
    <w:multiLevelType w:val="multilevel"/>
    <w:tmpl w:val="1B4A334E"/>
    <w:lvl w:ilvl="0">
      <w:start w:val="1"/>
      <w:numFmt w:val="bullet"/>
      <w:lvlText w:val=""/>
      <w:lvlJc w:val="left"/>
      <w:pPr>
        <w:ind w:left="1440" w:hanging="360"/>
      </w:pPr>
      <w:rPr>
        <w:rFonts w:ascii="Wingdings" w:hAnsi="Wingdings"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17293DC6"/>
    <w:multiLevelType w:val="multilevel"/>
    <w:tmpl w:val="1B4A334E"/>
    <w:lvl w:ilvl="0">
      <w:start w:val="1"/>
      <w:numFmt w:val="bullet"/>
      <w:lvlText w:val=""/>
      <w:lvlJc w:val="left"/>
      <w:pPr>
        <w:ind w:left="1440" w:hanging="360"/>
      </w:pPr>
      <w:rPr>
        <w:rFonts w:ascii="Wingdings" w:hAnsi="Wingdings"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B151848"/>
    <w:multiLevelType w:val="hybridMultilevel"/>
    <w:tmpl w:val="5748D0B4"/>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5" w15:restartNumberingAfterBreak="0">
    <w:nsid w:val="1E901F17"/>
    <w:multiLevelType w:val="multilevel"/>
    <w:tmpl w:val="6DA4A6A8"/>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15:restartNumberingAfterBreak="0">
    <w:nsid w:val="1EF00820"/>
    <w:multiLevelType w:val="multilevel"/>
    <w:tmpl w:val="8A348F44"/>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22683690"/>
    <w:multiLevelType w:val="hybridMultilevel"/>
    <w:tmpl w:val="F07421C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305265B"/>
    <w:multiLevelType w:val="multilevel"/>
    <w:tmpl w:val="0284FAE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2582184E"/>
    <w:multiLevelType w:val="multilevel"/>
    <w:tmpl w:val="1B4A334E"/>
    <w:lvl w:ilvl="0">
      <w:start w:val="1"/>
      <w:numFmt w:val="bullet"/>
      <w:lvlText w:val=""/>
      <w:lvlJc w:val="left"/>
      <w:pPr>
        <w:ind w:left="1440" w:hanging="360"/>
      </w:pPr>
      <w:rPr>
        <w:rFonts w:ascii="Wingdings" w:hAnsi="Wingdings"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280910E9"/>
    <w:multiLevelType w:val="multilevel"/>
    <w:tmpl w:val="CD8AE35A"/>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2AEB2591"/>
    <w:multiLevelType w:val="multilevel"/>
    <w:tmpl w:val="1B4A334E"/>
    <w:lvl w:ilvl="0">
      <w:start w:val="1"/>
      <w:numFmt w:val="bullet"/>
      <w:lvlText w:val=""/>
      <w:lvlJc w:val="left"/>
      <w:pPr>
        <w:ind w:left="1440" w:hanging="360"/>
      </w:pPr>
      <w:rPr>
        <w:rFonts w:ascii="Wingdings" w:hAnsi="Wingdings"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2E703CB9"/>
    <w:multiLevelType w:val="multilevel"/>
    <w:tmpl w:val="8A348F44"/>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2EA411F3"/>
    <w:multiLevelType w:val="hybridMultilevel"/>
    <w:tmpl w:val="799CE38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2373145"/>
    <w:multiLevelType w:val="multilevel"/>
    <w:tmpl w:val="D1A8D6BC"/>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381D02A3"/>
    <w:multiLevelType w:val="multilevel"/>
    <w:tmpl w:val="A8E2534A"/>
    <w:lvl w:ilvl="0">
      <w:start w:val="1"/>
      <w:numFmt w:val="bullet"/>
      <w:lvlText w:val=""/>
      <w:lvlJc w:val="left"/>
      <w:pPr>
        <w:ind w:left="1440" w:hanging="360"/>
      </w:pPr>
      <w:rPr>
        <w:rFonts w:ascii="Wingdings" w:hAnsi="Wingdings"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39566013"/>
    <w:multiLevelType w:val="multilevel"/>
    <w:tmpl w:val="234A193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C930DD5"/>
    <w:multiLevelType w:val="multilevel"/>
    <w:tmpl w:val="9D205854"/>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3D0B155F"/>
    <w:multiLevelType w:val="multilevel"/>
    <w:tmpl w:val="17429ABC"/>
    <w:lvl w:ilvl="0">
      <w:start w:val="1"/>
      <w:numFmt w:val="bullet"/>
      <w:lvlText w:val=""/>
      <w:lvlJc w:val="left"/>
      <w:pPr>
        <w:ind w:left="1440" w:hanging="360"/>
      </w:pPr>
      <w:rPr>
        <w:rFonts w:ascii="Wingdings" w:hAnsi="Wingdings"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411E6C7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12C005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1DB2D1D"/>
    <w:multiLevelType w:val="multilevel"/>
    <w:tmpl w:val="0284FAE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44813FC0"/>
    <w:multiLevelType w:val="hybridMultilevel"/>
    <w:tmpl w:val="D03A003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32F7F8B"/>
    <w:multiLevelType w:val="multilevel"/>
    <w:tmpl w:val="1B4A334E"/>
    <w:lvl w:ilvl="0">
      <w:start w:val="1"/>
      <w:numFmt w:val="bullet"/>
      <w:lvlText w:val=""/>
      <w:lvlJc w:val="left"/>
      <w:pPr>
        <w:ind w:left="1440" w:hanging="360"/>
      </w:pPr>
      <w:rPr>
        <w:rFonts w:ascii="Wingdings" w:hAnsi="Wingdings"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55CF3F8A"/>
    <w:multiLevelType w:val="hybridMultilevel"/>
    <w:tmpl w:val="AEC8DD6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570E0796"/>
    <w:multiLevelType w:val="multilevel"/>
    <w:tmpl w:val="0284FAE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59DD405C"/>
    <w:multiLevelType w:val="multilevel"/>
    <w:tmpl w:val="1B4A334E"/>
    <w:lvl w:ilvl="0">
      <w:start w:val="1"/>
      <w:numFmt w:val="bullet"/>
      <w:lvlText w:val=""/>
      <w:lvlJc w:val="left"/>
      <w:pPr>
        <w:ind w:left="1440" w:hanging="360"/>
      </w:pPr>
      <w:rPr>
        <w:rFonts w:ascii="Wingdings" w:hAnsi="Wingdings"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5ED851F9"/>
    <w:multiLevelType w:val="hybridMultilevel"/>
    <w:tmpl w:val="06A2BCB2"/>
    <w:lvl w:ilvl="0" w:tplc="0416000B">
      <w:start w:val="1"/>
      <w:numFmt w:val="bullet"/>
      <w:lvlText w:val=""/>
      <w:lvlJc w:val="left"/>
      <w:pPr>
        <w:ind w:left="1145" w:hanging="360"/>
      </w:pPr>
      <w:rPr>
        <w:rFonts w:ascii="Wingdings" w:hAnsi="Wingdings" w:hint="default"/>
      </w:rPr>
    </w:lvl>
    <w:lvl w:ilvl="1" w:tplc="04160003" w:tentative="1">
      <w:start w:val="1"/>
      <w:numFmt w:val="bullet"/>
      <w:lvlText w:val="o"/>
      <w:lvlJc w:val="left"/>
      <w:pPr>
        <w:ind w:left="1865" w:hanging="360"/>
      </w:pPr>
      <w:rPr>
        <w:rFonts w:ascii="Courier New" w:hAnsi="Courier New" w:cs="Courier New" w:hint="default"/>
      </w:rPr>
    </w:lvl>
    <w:lvl w:ilvl="2" w:tplc="04160005" w:tentative="1">
      <w:start w:val="1"/>
      <w:numFmt w:val="bullet"/>
      <w:lvlText w:val=""/>
      <w:lvlJc w:val="left"/>
      <w:pPr>
        <w:ind w:left="2585" w:hanging="360"/>
      </w:pPr>
      <w:rPr>
        <w:rFonts w:ascii="Wingdings" w:hAnsi="Wingdings" w:hint="default"/>
      </w:rPr>
    </w:lvl>
    <w:lvl w:ilvl="3" w:tplc="04160001" w:tentative="1">
      <w:start w:val="1"/>
      <w:numFmt w:val="bullet"/>
      <w:lvlText w:val=""/>
      <w:lvlJc w:val="left"/>
      <w:pPr>
        <w:ind w:left="3305" w:hanging="360"/>
      </w:pPr>
      <w:rPr>
        <w:rFonts w:ascii="Symbol" w:hAnsi="Symbol" w:hint="default"/>
      </w:rPr>
    </w:lvl>
    <w:lvl w:ilvl="4" w:tplc="04160003" w:tentative="1">
      <w:start w:val="1"/>
      <w:numFmt w:val="bullet"/>
      <w:lvlText w:val="o"/>
      <w:lvlJc w:val="left"/>
      <w:pPr>
        <w:ind w:left="4025" w:hanging="360"/>
      </w:pPr>
      <w:rPr>
        <w:rFonts w:ascii="Courier New" w:hAnsi="Courier New" w:cs="Courier New" w:hint="default"/>
      </w:rPr>
    </w:lvl>
    <w:lvl w:ilvl="5" w:tplc="04160005" w:tentative="1">
      <w:start w:val="1"/>
      <w:numFmt w:val="bullet"/>
      <w:lvlText w:val=""/>
      <w:lvlJc w:val="left"/>
      <w:pPr>
        <w:ind w:left="4745" w:hanging="360"/>
      </w:pPr>
      <w:rPr>
        <w:rFonts w:ascii="Wingdings" w:hAnsi="Wingdings" w:hint="default"/>
      </w:rPr>
    </w:lvl>
    <w:lvl w:ilvl="6" w:tplc="04160001" w:tentative="1">
      <w:start w:val="1"/>
      <w:numFmt w:val="bullet"/>
      <w:lvlText w:val=""/>
      <w:lvlJc w:val="left"/>
      <w:pPr>
        <w:ind w:left="5465" w:hanging="360"/>
      </w:pPr>
      <w:rPr>
        <w:rFonts w:ascii="Symbol" w:hAnsi="Symbol" w:hint="default"/>
      </w:rPr>
    </w:lvl>
    <w:lvl w:ilvl="7" w:tplc="04160003" w:tentative="1">
      <w:start w:val="1"/>
      <w:numFmt w:val="bullet"/>
      <w:lvlText w:val="o"/>
      <w:lvlJc w:val="left"/>
      <w:pPr>
        <w:ind w:left="6185" w:hanging="360"/>
      </w:pPr>
      <w:rPr>
        <w:rFonts w:ascii="Courier New" w:hAnsi="Courier New" w:cs="Courier New" w:hint="default"/>
      </w:rPr>
    </w:lvl>
    <w:lvl w:ilvl="8" w:tplc="04160005" w:tentative="1">
      <w:start w:val="1"/>
      <w:numFmt w:val="bullet"/>
      <w:lvlText w:val=""/>
      <w:lvlJc w:val="left"/>
      <w:pPr>
        <w:ind w:left="6905" w:hanging="360"/>
      </w:pPr>
      <w:rPr>
        <w:rFonts w:ascii="Wingdings" w:hAnsi="Wingdings" w:hint="default"/>
      </w:rPr>
    </w:lvl>
  </w:abstractNum>
  <w:abstractNum w:abstractNumId="38" w15:restartNumberingAfterBreak="0">
    <w:nsid w:val="6B416966"/>
    <w:multiLevelType w:val="multilevel"/>
    <w:tmpl w:val="63867488"/>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6EE22D6C"/>
    <w:multiLevelType w:val="hybridMultilevel"/>
    <w:tmpl w:val="AB74F0F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716620D8"/>
    <w:multiLevelType w:val="multilevel"/>
    <w:tmpl w:val="5C42D66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2270350"/>
    <w:multiLevelType w:val="hybridMultilevel"/>
    <w:tmpl w:val="0EC03D5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732F2320"/>
    <w:multiLevelType w:val="hybridMultilevel"/>
    <w:tmpl w:val="02E2F17A"/>
    <w:lvl w:ilvl="0" w:tplc="93ACD30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750D50D1"/>
    <w:multiLevelType w:val="multilevel"/>
    <w:tmpl w:val="0284FAE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15:restartNumberingAfterBreak="0">
    <w:nsid w:val="785F368C"/>
    <w:multiLevelType w:val="hybridMultilevel"/>
    <w:tmpl w:val="342864CC"/>
    <w:lvl w:ilvl="0" w:tplc="E11C6A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5" w15:restartNumberingAfterBreak="0">
    <w:nsid w:val="792974F6"/>
    <w:multiLevelType w:val="hybridMultilevel"/>
    <w:tmpl w:val="9AF06A0A"/>
    <w:lvl w:ilvl="0" w:tplc="97D8B80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7A8C1688"/>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16"/>
  </w:num>
  <w:num w:numId="2">
    <w:abstractNumId w:val="46"/>
  </w:num>
  <w:num w:numId="3">
    <w:abstractNumId w:val="46"/>
    <w:lvlOverride w:ilvl="0">
      <w:startOverride w:val="3"/>
    </w:lvlOverride>
  </w:num>
  <w:num w:numId="4">
    <w:abstractNumId w:val="37"/>
  </w:num>
  <w:num w:numId="5">
    <w:abstractNumId w:val="25"/>
  </w:num>
  <w:num w:numId="6">
    <w:abstractNumId w:val="28"/>
  </w:num>
  <w:num w:numId="7">
    <w:abstractNumId w:val="13"/>
  </w:num>
  <w:num w:numId="8">
    <w:abstractNumId w:val="19"/>
  </w:num>
  <w:num w:numId="9">
    <w:abstractNumId w:val="33"/>
  </w:num>
  <w:num w:numId="10">
    <w:abstractNumId w:val="3"/>
  </w:num>
  <w:num w:numId="11">
    <w:abstractNumId w:val="10"/>
  </w:num>
  <w:num w:numId="12">
    <w:abstractNumId w:val="21"/>
  </w:num>
  <w:num w:numId="13">
    <w:abstractNumId w:val="36"/>
  </w:num>
  <w:num w:numId="14">
    <w:abstractNumId w:val="12"/>
  </w:num>
  <w:num w:numId="15">
    <w:abstractNumId w:val="41"/>
  </w:num>
  <w:num w:numId="16">
    <w:abstractNumId w:val="38"/>
  </w:num>
  <w:num w:numId="17">
    <w:abstractNumId w:val="2"/>
  </w:num>
  <w:num w:numId="18">
    <w:abstractNumId w:val="24"/>
  </w:num>
  <w:num w:numId="19">
    <w:abstractNumId w:val="27"/>
  </w:num>
  <w:num w:numId="20">
    <w:abstractNumId w:val="5"/>
  </w:num>
  <w:num w:numId="21">
    <w:abstractNumId w:val="40"/>
  </w:num>
  <w:num w:numId="22">
    <w:abstractNumId w:val="1"/>
  </w:num>
  <w:num w:numId="23">
    <w:abstractNumId w:val="26"/>
  </w:num>
  <w:num w:numId="24">
    <w:abstractNumId w:val="20"/>
  </w:num>
  <w:num w:numId="25">
    <w:abstractNumId w:val="7"/>
  </w:num>
  <w:num w:numId="26">
    <w:abstractNumId w:val="18"/>
  </w:num>
  <w:num w:numId="27">
    <w:abstractNumId w:val="4"/>
  </w:num>
  <w:num w:numId="28">
    <w:abstractNumId w:val="35"/>
  </w:num>
  <w:num w:numId="29">
    <w:abstractNumId w:val="43"/>
  </w:num>
  <w:num w:numId="30">
    <w:abstractNumId w:val="9"/>
  </w:num>
  <w:num w:numId="31">
    <w:abstractNumId w:val="31"/>
  </w:num>
  <w:num w:numId="32">
    <w:abstractNumId w:val="23"/>
  </w:num>
  <w:num w:numId="33">
    <w:abstractNumId w:val="30"/>
  </w:num>
  <w:num w:numId="34">
    <w:abstractNumId w:val="22"/>
  </w:num>
  <w:num w:numId="35">
    <w:abstractNumId w:val="29"/>
  </w:num>
  <w:num w:numId="36">
    <w:abstractNumId w:val="15"/>
  </w:num>
  <w:num w:numId="37">
    <w:abstractNumId w:val="11"/>
  </w:num>
  <w:num w:numId="38">
    <w:abstractNumId w:val="14"/>
  </w:num>
  <w:num w:numId="39">
    <w:abstractNumId w:val="0"/>
  </w:num>
  <w:num w:numId="40">
    <w:abstractNumId w:val="44"/>
  </w:num>
  <w:num w:numId="41">
    <w:abstractNumId w:val="45"/>
  </w:num>
  <w:num w:numId="42">
    <w:abstractNumId w:val="17"/>
  </w:num>
  <w:num w:numId="43">
    <w:abstractNumId w:val="39"/>
  </w:num>
  <w:num w:numId="44">
    <w:abstractNumId w:val="34"/>
  </w:num>
  <w:num w:numId="45">
    <w:abstractNumId w:val="8"/>
  </w:num>
  <w:num w:numId="46">
    <w:abstractNumId w:val="32"/>
  </w:num>
  <w:num w:numId="47">
    <w:abstractNumId w:val="42"/>
  </w:num>
  <w:num w:numId="48">
    <w:abstractNumId w:val="6"/>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ergio Angulo">
    <w15:presenceInfo w15:providerId="None" w15:userId="Sergio Angul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267"/>
    <w:rsid w:val="00000EEB"/>
    <w:rsid w:val="00001829"/>
    <w:rsid w:val="00002DB1"/>
    <w:rsid w:val="0000387B"/>
    <w:rsid w:val="00004271"/>
    <w:rsid w:val="000050B5"/>
    <w:rsid w:val="0000573B"/>
    <w:rsid w:val="00006A6C"/>
    <w:rsid w:val="00007FD4"/>
    <w:rsid w:val="0001052D"/>
    <w:rsid w:val="000106C5"/>
    <w:rsid w:val="00012217"/>
    <w:rsid w:val="00013A31"/>
    <w:rsid w:val="00015A2B"/>
    <w:rsid w:val="00017217"/>
    <w:rsid w:val="00021EBD"/>
    <w:rsid w:val="00021F47"/>
    <w:rsid w:val="00025A46"/>
    <w:rsid w:val="0002617E"/>
    <w:rsid w:val="000270BC"/>
    <w:rsid w:val="000272A8"/>
    <w:rsid w:val="00032093"/>
    <w:rsid w:val="000320A2"/>
    <w:rsid w:val="00033715"/>
    <w:rsid w:val="00035641"/>
    <w:rsid w:val="00040D80"/>
    <w:rsid w:val="00040F0C"/>
    <w:rsid w:val="00041642"/>
    <w:rsid w:val="00043150"/>
    <w:rsid w:val="00044268"/>
    <w:rsid w:val="000448EE"/>
    <w:rsid w:val="000464DD"/>
    <w:rsid w:val="00046599"/>
    <w:rsid w:val="0004795E"/>
    <w:rsid w:val="00047ECE"/>
    <w:rsid w:val="000506EF"/>
    <w:rsid w:val="00051007"/>
    <w:rsid w:val="00051642"/>
    <w:rsid w:val="00054567"/>
    <w:rsid w:val="00055960"/>
    <w:rsid w:val="00055A17"/>
    <w:rsid w:val="00055A7C"/>
    <w:rsid w:val="00057E1B"/>
    <w:rsid w:val="0006171A"/>
    <w:rsid w:val="0006321E"/>
    <w:rsid w:val="00063982"/>
    <w:rsid w:val="0006548A"/>
    <w:rsid w:val="00065ABB"/>
    <w:rsid w:val="00066408"/>
    <w:rsid w:val="000664FC"/>
    <w:rsid w:val="0006E974"/>
    <w:rsid w:val="000705FF"/>
    <w:rsid w:val="00071066"/>
    <w:rsid w:val="00071707"/>
    <w:rsid w:val="00074E1F"/>
    <w:rsid w:val="00077080"/>
    <w:rsid w:val="00080FEC"/>
    <w:rsid w:val="000824F9"/>
    <w:rsid w:val="00082B67"/>
    <w:rsid w:val="000857A0"/>
    <w:rsid w:val="000925EA"/>
    <w:rsid w:val="00092751"/>
    <w:rsid w:val="000936FD"/>
    <w:rsid w:val="000A077D"/>
    <w:rsid w:val="000A0903"/>
    <w:rsid w:val="000A0A76"/>
    <w:rsid w:val="000A0CCC"/>
    <w:rsid w:val="000A2160"/>
    <w:rsid w:val="000A4A53"/>
    <w:rsid w:val="000A51E9"/>
    <w:rsid w:val="000A53DC"/>
    <w:rsid w:val="000A5EA8"/>
    <w:rsid w:val="000B0321"/>
    <w:rsid w:val="000B0F17"/>
    <w:rsid w:val="000B1FC2"/>
    <w:rsid w:val="000B3138"/>
    <w:rsid w:val="000B37C5"/>
    <w:rsid w:val="000B42DF"/>
    <w:rsid w:val="000B50A5"/>
    <w:rsid w:val="000B6D75"/>
    <w:rsid w:val="000B7D34"/>
    <w:rsid w:val="000C1572"/>
    <w:rsid w:val="000C1AA7"/>
    <w:rsid w:val="000C2892"/>
    <w:rsid w:val="000C30CD"/>
    <w:rsid w:val="000C32A2"/>
    <w:rsid w:val="000C3B4F"/>
    <w:rsid w:val="000C3BAC"/>
    <w:rsid w:val="000C4246"/>
    <w:rsid w:val="000C6186"/>
    <w:rsid w:val="000D3B3C"/>
    <w:rsid w:val="000D4393"/>
    <w:rsid w:val="000D631B"/>
    <w:rsid w:val="000D6AB1"/>
    <w:rsid w:val="000D6BD6"/>
    <w:rsid w:val="000D6F06"/>
    <w:rsid w:val="000E39BB"/>
    <w:rsid w:val="000E3CD2"/>
    <w:rsid w:val="000E59D0"/>
    <w:rsid w:val="000E744B"/>
    <w:rsid w:val="000F1175"/>
    <w:rsid w:val="000F1AB5"/>
    <w:rsid w:val="000F1AFD"/>
    <w:rsid w:val="000F2103"/>
    <w:rsid w:val="000F3315"/>
    <w:rsid w:val="000F3B3C"/>
    <w:rsid w:val="000F54E6"/>
    <w:rsid w:val="000F6C10"/>
    <w:rsid w:val="000F7327"/>
    <w:rsid w:val="00102001"/>
    <w:rsid w:val="00103093"/>
    <w:rsid w:val="001033B6"/>
    <w:rsid w:val="001062A7"/>
    <w:rsid w:val="0011016A"/>
    <w:rsid w:val="0011050C"/>
    <w:rsid w:val="00110B6A"/>
    <w:rsid w:val="00110D47"/>
    <w:rsid w:val="00111BC8"/>
    <w:rsid w:val="00111FA7"/>
    <w:rsid w:val="001126EE"/>
    <w:rsid w:val="00112C60"/>
    <w:rsid w:val="0011395E"/>
    <w:rsid w:val="00113EB4"/>
    <w:rsid w:val="0011DBE8"/>
    <w:rsid w:val="001201DB"/>
    <w:rsid w:val="001205E0"/>
    <w:rsid w:val="00121AD5"/>
    <w:rsid w:val="00122C84"/>
    <w:rsid w:val="00123124"/>
    <w:rsid w:val="00123AAC"/>
    <w:rsid w:val="001256DC"/>
    <w:rsid w:val="00125A05"/>
    <w:rsid w:val="00126AD5"/>
    <w:rsid w:val="00127792"/>
    <w:rsid w:val="001306C8"/>
    <w:rsid w:val="00132F39"/>
    <w:rsid w:val="00133FB4"/>
    <w:rsid w:val="00136B99"/>
    <w:rsid w:val="00137003"/>
    <w:rsid w:val="0014074A"/>
    <w:rsid w:val="00140804"/>
    <w:rsid w:val="00140DF3"/>
    <w:rsid w:val="00143741"/>
    <w:rsid w:val="001460F4"/>
    <w:rsid w:val="00150B38"/>
    <w:rsid w:val="00150B3E"/>
    <w:rsid w:val="00151144"/>
    <w:rsid w:val="00151453"/>
    <w:rsid w:val="00151E2B"/>
    <w:rsid w:val="00153475"/>
    <w:rsid w:val="00153ACF"/>
    <w:rsid w:val="0015423A"/>
    <w:rsid w:val="00154EAD"/>
    <w:rsid w:val="00154F89"/>
    <w:rsid w:val="00157E4F"/>
    <w:rsid w:val="00161A46"/>
    <w:rsid w:val="00161C2B"/>
    <w:rsid w:val="00163165"/>
    <w:rsid w:val="0016354E"/>
    <w:rsid w:val="00163B25"/>
    <w:rsid w:val="001661DB"/>
    <w:rsid w:val="00170472"/>
    <w:rsid w:val="00173A3C"/>
    <w:rsid w:val="00173D79"/>
    <w:rsid w:val="00175767"/>
    <w:rsid w:val="0017583E"/>
    <w:rsid w:val="00176762"/>
    <w:rsid w:val="00177556"/>
    <w:rsid w:val="001803A2"/>
    <w:rsid w:val="00181406"/>
    <w:rsid w:val="001815BC"/>
    <w:rsid w:val="0018360C"/>
    <w:rsid w:val="00186AF5"/>
    <w:rsid w:val="00187F26"/>
    <w:rsid w:val="00193597"/>
    <w:rsid w:val="001960F1"/>
    <w:rsid w:val="0019625E"/>
    <w:rsid w:val="00197133"/>
    <w:rsid w:val="001974AC"/>
    <w:rsid w:val="001A181E"/>
    <w:rsid w:val="001A21BD"/>
    <w:rsid w:val="001A23A8"/>
    <w:rsid w:val="001A28EA"/>
    <w:rsid w:val="001A3546"/>
    <w:rsid w:val="001A3F75"/>
    <w:rsid w:val="001A477B"/>
    <w:rsid w:val="001A6C4D"/>
    <w:rsid w:val="001A7030"/>
    <w:rsid w:val="001B0F98"/>
    <w:rsid w:val="001B3FDC"/>
    <w:rsid w:val="001B401B"/>
    <w:rsid w:val="001B4194"/>
    <w:rsid w:val="001B5023"/>
    <w:rsid w:val="001B56FD"/>
    <w:rsid w:val="001B6C91"/>
    <w:rsid w:val="001B6D77"/>
    <w:rsid w:val="001C0520"/>
    <w:rsid w:val="001C1175"/>
    <w:rsid w:val="001C166D"/>
    <w:rsid w:val="001C2B3D"/>
    <w:rsid w:val="001C38AF"/>
    <w:rsid w:val="001C3BBD"/>
    <w:rsid w:val="001C3D83"/>
    <w:rsid w:val="001C497D"/>
    <w:rsid w:val="001C4C9B"/>
    <w:rsid w:val="001C58D5"/>
    <w:rsid w:val="001C5AB2"/>
    <w:rsid w:val="001C7184"/>
    <w:rsid w:val="001D0AF5"/>
    <w:rsid w:val="001D1537"/>
    <w:rsid w:val="001D1CDF"/>
    <w:rsid w:val="001D23E1"/>
    <w:rsid w:val="001D2D3B"/>
    <w:rsid w:val="001D436A"/>
    <w:rsid w:val="001D5048"/>
    <w:rsid w:val="001D6139"/>
    <w:rsid w:val="001D66A9"/>
    <w:rsid w:val="001E0803"/>
    <w:rsid w:val="001E0E08"/>
    <w:rsid w:val="001E276C"/>
    <w:rsid w:val="001E3857"/>
    <w:rsid w:val="001E412B"/>
    <w:rsid w:val="001E453A"/>
    <w:rsid w:val="001E4674"/>
    <w:rsid w:val="001E4911"/>
    <w:rsid w:val="001E5737"/>
    <w:rsid w:val="001E67D1"/>
    <w:rsid w:val="001E7A75"/>
    <w:rsid w:val="001E7AE1"/>
    <w:rsid w:val="001F157B"/>
    <w:rsid w:val="001F15AA"/>
    <w:rsid w:val="001F1B7B"/>
    <w:rsid w:val="001F1F9C"/>
    <w:rsid w:val="001F30EB"/>
    <w:rsid w:val="001F411C"/>
    <w:rsid w:val="001F482E"/>
    <w:rsid w:val="001F4AB0"/>
    <w:rsid w:val="001F5A93"/>
    <w:rsid w:val="001F610D"/>
    <w:rsid w:val="001FC131"/>
    <w:rsid w:val="00201D6A"/>
    <w:rsid w:val="00203E6D"/>
    <w:rsid w:val="002042E7"/>
    <w:rsid w:val="002057D2"/>
    <w:rsid w:val="002059FE"/>
    <w:rsid w:val="00205ABC"/>
    <w:rsid w:val="002076A4"/>
    <w:rsid w:val="00207FE4"/>
    <w:rsid w:val="002108A4"/>
    <w:rsid w:val="00211399"/>
    <w:rsid w:val="00211F8E"/>
    <w:rsid w:val="0021215C"/>
    <w:rsid w:val="002122DB"/>
    <w:rsid w:val="00212551"/>
    <w:rsid w:val="00214A01"/>
    <w:rsid w:val="00215E43"/>
    <w:rsid w:val="00216961"/>
    <w:rsid w:val="00216D51"/>
    <w:rsid w:val="0022104B"/>
    <w:rsid w:val="00221BA7"/>
    <w:rsid w:val="00224941"/>
    <w:rsid w:val="002261B3"/>
    <w:rsid w:val="00226E15"/>
    <w:rsid w:val="00227F17"/>
    <w:rsid w:val="002307E7"/>
    <w:rsid w:val="002309E1"/>
    <w:rsid w:val="00236467"/>
    <w:rsid w:val="00240453"/>
    <w:rsid w:val="00242B2D"/>
    <w:rsid w:val="00244462"/>
    <w:rsid w:val="0024455F"/>
    <w:rsid w:val="00245F6A"/>
    <w:rsid w:val="00246088"/>
    <w:rsid w:val="002461F8"/>
    <w:rsid w:val="00246B84"/>
    <w:rsid w:val="00247990"/>
    <w:rsid w:val="00247B12"/>
    <w:rsid w:val="00253D77"/>
    <w:rsid w:val="0025633B"/>
    <w:rsid w:val="00260938"/>
    <w:rsid w:val="00264A0C"/>
    <w:rsid w:val="00264DE5"/>
    <w:rsid w:val="00270266"/>
    <w:rsid w:val="00270E83"/>
    <w:rsid w:val="00271194"/>
    <w:rsid w:val="00271D2F"/>
    <w:rsid w:val="0027297B"/>
    <w:rsid w:val="00273B41"/>
    <w:rsid w:val="00276985"/>
    <w:rsid w:val="002834E8"/>
    <w:rsid w:val="00284380"/>
    <w:rsid w:val="0028447A"/>
    <w:rsid w:val="00285A8C"/>
    <w:rsid w:val="002879D6"/>
    <w:rsid w:val="00287B3A"/>
    <w:rsid w:val="00290B13"/>
    <w:rsid w:val="0029217A"/>
    <w:rsid w:val="0029407E"/>
    <w:rsid w:val="002A0693"/>
    <w:rsid w:val="002A07EC"/>
    <w:rsid w:val="002A0F3D"/>
    <w:rsid w:val="002A1BB5"/>
    <w:rsid w:val="002A7D25"/>
    <w:rsid w:val="002B1D27"/>
    <w:rsid w:val="002B31D0"/>
    <w:rsid w:val="002B3CCA"/>
    <w:rsid w:val="002B449F"/>
    <w:rsid w:val="002B4A75"/>
    <w:rsid w:val="002B59C2"/>
    <w:rsid w:val="002B5BE7"/>
    <w:rsid w:val="002B6CDC"/>
    <w:rsid w:val="002B70F8"/>
    <w:rsid w:val="002B7B61"/>
    <w:rsid w:val="002C03CE"/>
    <w:rsid w:val="002C2EBF"/>
    <w:rsid w:val="002C3CB2"/>
    <w:rsid w:val="002C4113"/>
    <w:rsid w:val="002C53B1"/>
    <w:rsid w:val="002C60D9"/>
    <w:rsid w:val="002C6E27"/>
    <w:rsid w:val="002C6EA1"/>
    <w:rsid w:val="002C77D9"/>
    <w:rsid w:val="002D1366"/>
    <w:rsid w:val="002D1FA1"/>
    <w:rsid w:val="002D2676"/>
    <w:rsid w:val="002D3E28"/>
    <w:rsid w:val="002D4A92"/>
    <w:rsid w:val="002D5785"/>
    <w:rsid w:val="002E0A44"/>
    <w:rsid w:val="002E234D"/>
    <w:rsid w:val="002E27AE"/>
    <w:rsid w:val="002E498B"/>
    <w:rsid w:val="002E5CFF"/>
    <w:rsid w:val="002E5EB5"/>
    <w:rsid w:val="002E5FA1"/>
    <w:rsid w:val="002E61E7"/>
    <w:rsid w:val="002E6432"/>
    <w:rsid w:val="002E7EBB"/>
    <w:rsid w:val="002F2ED9"/>
    <w:rsid w:val="002F2FFA"/>
    <w:rsid w:val="002F35E6"/>
    <w:rsid w:val="002F410D"/>
    <w:rsid w:val="002F471F"/>
    <w:rsid w:val="002F5164"/>
    <w:rsid w:val="002F640D"/>
    <w:rsid w:val="0030191B"/>
    <w:rsid w:val="003019C4"/>
    <w:rsid w:val="00301CA0"/>
    <w:rsid w:val="00302BE5"/>
    <w:rsid w:val="00304E76"/>
    <w:rsid w:val="00305EA8"/>
    <w:rsid w:val="00306497"/>
    <w:rsid w:val="00306BD1"/>
    <w:rsid w:val="00306FAE"/>
    <w:rsid w:val="00307C6B"/>
    <w:rsid w:val="00307C70"/>
    <w:rsid w:val="0031278E"/>
    <w:rsid w:val="00312F4F"/>
    <w:rsid w:val="00314301"/>
    <w:rsid w:val="00316EBA"/>
    <w:rsid w:val="00317FF9"/>
    <w:rsid w:val="00323B3E"/>
    <w:rsid w:val="00324123"/>
    <w:rsid w:val="003246EC"/>
    <w:rsid w:val="0032514E"/>
    <w:rsid w:val="0032565D"/>
    <w:rsid w:val="003272AB"/>
    <w:rsid w:val="00333317"/>
    <w:rsid w:val="003335A8"/>
    <w:rsid w:val="00334557"/>
    <w:rsid w:val="0033555F"/>
    <w:rsid w:val="003355DF"/>
    <w:rsid w:val="00336C86"/>
    <w:rsid w:val="00336E89"/>
    <w:rsid w:val="003376E7"/>
    <w:rsid w:val="00337E58"/>
    <w:rsid w:val="003393BD"/>
    <w:rsid w:val="00340CD8"/>
    <w:rsid w:val="003418C6"/>
    <w:rsid w:val="00341B56"/>
    <w:rsid w:val="00346916"/>
    <w:rsid w:val="00346A0C"/>
    <w:rsid w:val="00351092"/>
    <w:rsid w:val="0035160F"/>
    <w:rsid w:val="0035401B"/>
    <w:rsid w:val="00355836"/>
    <w:rsid w:val="00355893"/>
    <w:rsid w:val="00357C9A"/>
    <w:rsid w:val="00362C22"/>
    <w:rsid w:val="00362D6A"/>
    <w:rsid w:val="00363E17"/>
    <w:rsid w:val="003645D9"/>
    <w:rsid w:val="00364F75"/>
    <w:rsid w:val="00370218"/>
    <w:rsid w:val="00370C0D"/>
    <w:rsid w:val="00370EBB"/>
    <w:rsid w:val="003723DC"/>
    <w:rsid w:val="00373381"/>
    <w:rsid w:val="0037373F"/>
    <w:rsid w:val="003739F2"/>
    <w:rsid w:val="00374840"/>
    <w:rsid w:val="003755B8"/>
    <w:rsid w:val="003758EF"/>
    <w:rsid w:val="00375B93"/>
    <w:rsid w:val="003760ED"/>
    <w:rsid w:val="00376F3E"/>
    <w:rsid w:val="00381ACC"/>
    <w:rsid w:val="00383E0A"/>
    <w:rsid w:val="00384E42"/>
    <w:rsid w:val="003916DD"/>
    <w:rsid w:val="00394815"/>
    <w:rsid w:val="0039508A"/>
    <w:rsid w:val="00395A9A"/>
    <w:rsid w:val="0039740B"/>
    <w:rsid w:val="003A03F2"/>
    <w:rsid w:val="003A050B"/>
    <w:rsid w:val="003A288E"/>
    <w:rsid w:val="003A2C80"/>
    <w:rsid w:val="003A2EC4"/>
    <w:rsid w:val="003A3306"/>
    <w:rsid w:val="003A4391"/>
    <w:rsid w:val="003A45FE"/>
    <w:rsid w:val="003A5105"/>
    <w:rsid w:val="003A71EB"/>
    <w:rsid w:val="003B1E51"/>
    <w:rsid w:val="003B2867"/>
    <w:rsid w:val="003B292B"/>
    <w:rsid w:val="003B39DF"/>
    <w:rsid w:val="003B39EB"/>
    <w:rsid w:val="003B4D47"/>
    <w:rsid w:val="003B551F"/>
    <w:rsid w:val="003B633F"/>
    <w:rsid w:val="003B6415"/>
    <w:rsid w:val="003B73F4"/>
    <w:rsid w:val="003C0122"/>
    <w:rsid w:val="003C0548"/>
    <w:rsid w:val="003C1266"/>
    <w:rsid w:val="003C77EE"/>
    <w:rsid w:val="003C7970"/>
    <w:rsid w:val="003C7B40"/>
    <w:rsid w:val="003D02BF"/>
    <w:rsid w:val="003D0EA1"/>
    <w:rsid w:val="003D1BB0"/>
    <w:rsid w:val="003D2231"/>
    <w:rsid w:val="003D26FA"/>
    <w:rsid w:val="003D2B0D"/>
    <w:rsid w:val="003D47B6"/>
    <w:rsid w:val="003D55DF"/>
    <w:rsid w:val="003D5C8B"/>
    <w:rsid w:val="003E03CD"/>
    <w:rsid w:val="003E1785"/>
    <w:rsid w:val="003E3D6D"/>
    <w:rsid w:val="003E45FB"/>
    <w:rsid w:val="003E7375"/>
    <w:rsid w:val="003E7388"/>
    <w:rsid w:val="003F0211"/>
    <w:rsid w:val="003F2854"/>
    <w:rsid w:val="003F290C"/>
    <w:rsid w:val="003F4F1A"/>
    <w:rsid w:val="003F57B1"/>
    <w:rsid w:val="003F76AC"/>
    <w:rsid w:val="003F7BD4"/>
    <w:rsid w:val="00400B37"/>
    <w:rsid w:val="00401694"/>
    <w:rsid w:val="00401DB4"/>
    <w:rsid w:val="0040318D"/>
    <w:rsid w:val="004036F6"/>
    <w:rsid w:val="00404415"/>
    <w:rsid w:val="00404E17"/>
    <w:rsid w:val="004052E5"/>
    <w:rsid w:val="004060E5"/>
    <w:rsid w:val="00406CDE"/>
    <w:rsid w:val="00410324"/>
    <w:rsid w:val="004117F2"/>
    <w:rsid w:val="00415162"/>
    <w:rsid w:val="00415662"/>
    <w:rsid w:val="004175CA"/>
    <w:rsid w:val="004204EF"/>
    <w:rsid w:val="0042191A"/>
    <w:rsid w:val="004221D2"/>
    <w:rsid w:val="00425BB2"/>
    <w:rsid w:val="00425BC4"/>
    <w:rsid w:val="00426255"/>
    <w:rsid w:val="00426D77"/>
    <w:rsid w:val="00431F9E"/>
    <w:rsid w:val="00432075"/>
    <w:rsid w:val="00432476"/>
    <w:rsid w:val="00433F9E"/>
    <w:rsid w:val="00434434"/>
    <w:rsid w:val="00435CFA"/>
    <w:rsid w:val="00436317"/>
    <w:rsid w:val="00436A38"/>
    <w:rsid w:val="00437647"/>
    <w:rsid w:val="00440487"/>
    <w:rsid w:val="00440FAF"/>
    <w:rsid w:val="004410A4"/>
    <w:rsid w:val="00441272"/>
    <w:rsid w:val="004428BB"/>
    <w:rsid w:val="00442C62"/>
    <w:rsid w:val="00444001"/>
    <w:rsid w:val="00444070"/>
    <w:rsid w:val="004451C0"/>
    <w:rsid w:val="004452A2"/>
    <w:rsid w:val="004465A6"/>
    <w:rsid w:val="00447052"/>
    <w:rsid w:val="004473B4"/>
    <w:rsid w:val="00454149"/>
    <w:rsid w:val="00454AC2"/>
    <w:rsid w:val="00455CC2"/>
    <w:rsid w:val="00456648"/>
    <w:rsid w:val="00456730"/>
    <w:rsid w:val="004569D2"/>
    <w:rsid w:val="00456E47"/>
    <w:rsid w:val="00457E93"/>
    <w:rsid w:val="00462307"/>
    <w:rsid w:val="0046326B"/>
    <w:rsid w:val="00464693"/>
    <w:rsid w:val="00465FF4"/>
    <w:rsid w:val="00466632"/>
    <w:rsid w:val="00473A8B"/>
    <w:rsid w:val="00473F7F"/>
    <w:rsid w:val="00474090"/>
    <w:rsid w:val="00475DB7"/>
    <w:rsid w:val="00476C8D"/>
    <w:rsid w:val="00482B80"/>
    <w:rsid w:val="00483022"/>
    <w:rsid w:val="0048343E"/>
    <w:rsid w:val="00483C8B"/>
    <w:rsid w:val="00484D56"/>
    <w:rsid w:val="004859BF"/>
    <w:rsid w:val="00485E4B"/>
    <w:rsid w:val="00486641"/>
    <w:rsid w:val="00490D48"/>
    <w:rsid w:val="00493011"/>
    <w:rsid w:val="00493442"/>
    <w:rsid w:val="004937B2"/>
    <w:rsid w:val="004942EF"/>
    <w:rsid w:val="00495BD6"/>
    <w:rsid w:val="00495F4C"/>
    <w:rsid w:val="004971A1"/>
    <w:rsid w:val="004A6A83"/>
    <w:rsid w:val="004AFF8A"/>
    <w:rsid w:val="004B1638"/>
    <w:rsid w:val="004B25DD"/>
    <w:rsid w:val="004B265E"/>
    <w:rsid w:val="004B4858"/>
    <w:rsid w:val="004B5D6A"/>
    <w:rsid w:val="004B65BE"/>
    <w:rsid w:val="004B6C05"/>
    <w:rsid w:val="004B712B"/>
    <w:rsid w:val="004C0599"/>
    <w:rsid w:val="004C0E37"/>
    <w:rsid w:val="004C2375"/>
    <w:rsid w:val="004C33D8"/>
    <w:rsid w:val="004C4425"/>
    <w:rsid w:val="004C5036"/>
    <w:rsid w:val="004C5FB8"/>
    <w:rsid w:val="004C62FB"/>
    <w:rsid w:val="004C7091"/>
    <w:rsid w:val="004C74AD"/>
    <w:rsid w:val="004D34A5"/>
    <w:rsid w:val="004D45D2"/>
    <w:rsid w:val="004D4D66"/>
    <w:rsid w:val="004D5526"/>
    <w:rsid w:val="004D6934"/>
    <w:rsid w:val="004D7736"/>
    <w:rsid w:val="004D783B"/>
    <w:rsid w:val="004D7B20"/>
    <w:rsid w:val="004D7EBB"/>
    <w:rsid w:val="004E34B9"/>
    <w:rsid w:val="004E34D8"/>
    <w:rsid w:val="004E402F"/>
    <w:rsid w:val="004E4539"/>
    <w:rsid w:val="004E5A13"/>
    <w:rsid w:val="004E617F"/>
    <w:rsid w:val="004E61BC"/>
    <w:rsid w:val="004E707D"/>
    <w:rsid w:val="004F013A"/>
    <w:rsid w:val="004F0293"/>
    <w:rsid w:val="004F0F72"/>
    <w:rsid w:val="004F2165"/>
    <w:rsid w:val="004F2362"/>
    <w:rsid w:val="004F35CB"/>
    <w:rsid w:val="004F4D6B"/>
    <w:rsid w:val="004F5365"/>
    <w:rsid w:val="004F5EC9"/>
    <w:rsid w:val="004F71E1"/>
    <w:rsid w:val="00501793"/>
    <w:rsid w:val="00501876"/>
    <w:rsid w:val="00501EFD"/>
    <w:rsid w:val="00502F61"/>
    <w:rsid w:val="0050470D"/>
    <w:rsid w:val="00505BD5"/>
    <w:rsid w:val="0050608D"/>
    <w:rsid w:val="00506565"/>
    <w:rsid w:val="00507BF3"/>
    <w:rsid w:val="00507FB1"/>
    <w:rsid w:val="0051046D"/>
    <w:rsid w:val="00510703"/>
    <w:rsid w:val="005108E2"/>
    <w:rsid w:val="00512119"/>
    <w:rsid w:val="00514C9C"/>
    <w:rsid w:val="00516287"/>
    <w:rsid w:val="00516565"/>
    <w:rsid w:val="0052159A"/>
    <w:rsid w:val="005229A4"/>
    <w:rsid w:val="00524BB7"/>
    <w:rsid w:val="005276E4"/>
    <w:rsid w:val="00530F4F"/>
    <w:rsid w:val="0053134C"/>
    <w:rsid w:val="005317EE"/>
    <w:rsid w:val="00532369"/>
    <w:rsid w:val="0053296E"/>
    <w:rsid w:val="00535ED4"/>
    <w:rsid w:val="00540A7F"/>
    <w:rsid w:val="00540D75"/>
    <w:rsid w:val="00540FEB"/>
    <w:rsid w:val="005410FE"/>
    <w:rsid w:val="00542EAA"/>
    <w:rsid w:val="00543412"/>
    <w:rsid w:val="00543DB8"/>
    <w:rsid w:val="0054567E"/>
    <w:rsid w:val="00545CFE"/>
    <w:rsid w:val="00546CAE"/>
    <w:rsid w:val="0054733D"/>
    <w:rsid w:val="00547A76"/>
    <w:rsid w:val="00547DBC"/>
    <w:rsid w:val="0055051D"/>
    <w:rsid w:val="005510E1"/>
    <w:rsid w:val="00551FDD"/>
    <w:rsid w:val="0055205B"/>
    <w:rsid w:val="0055216A"/>
    <w:rsid w:val="0055236F"/>
    <w:rsid w:val="00552B1D"/>
    <w:rsid w:val="005537C1"/>
    <w:rsid w:val="0056055C"/>
    <w:rsid w:val="00560781"/>
    <w:rsid w:val="00561163"/>
    <w:rsid w:val="0056224F"/>
    <w:rsid w:val="0056228F"/>
    <w:rsid w:val="00562C80"/>
    <w:rsid w:val="0056375A"/>
    <w:rsid w:val="00563B00"/>
    <w:rsid w:val="00566805"/>
    <w:rsid w:val="0057370F"/>
    <w:rsid w:val="00573CA4"/>
    <w:rsid w:val="005744BE"/>
    <w:rsid w:val="005756C8"/>
    <w:rsid w:val="005761A2"/>
    <w:rsid w:val="00577AA8"/>
    <w:rsid w:val="00580EE3"/>
    <w:rsid w:val="00582AEC"/>
    <w:rsid w:val="00582FB0"/>
    <w:rsid w:val="00583490"/>
    <w:rsid w:val="00583BD1"/>
    <w:rsid w:val="00584635"/>
    <w:rsid w:val="00584E7D"/>
    <w:rsid w:val="00585F34"/>
    <w:rsid w:val="005900C2"/>
    <w:rsid w:val="00594192"/>
    <w:rsid w:val="005953AC"/>
    <w:rsid w:val="005959DB"/>
    <w:rsid w:val="00595C64"/>
    <w:rsid w:val="00596877"/>
    <w:rsid w:val="00596BCC"/>
    <w:rsid w:val="005A3AE4"/>
    <w:rsid w:val="005A4BAA"/>
    <w:rsid w:val="005A652D"/>
    <w:rsid w:val="005A65AD"/>
    <w:rsid w:val="005B20E6"/>
    <w:rsid w:val="005B2F05"/>
    <w:rsid w:val="005B307B"/>
    <w:rsid w:val="005B3F4E"/>
    <w:rsid w:val="005B5805"/>
    <w:rsid w:val="005B6090"/>
    <w:rsid w:val="005B6280"/>
    <w:rsid w:val="005B6BCA"/>
    <w:rsid w:val="005C7184"/>
    <w:rsid w:val="005D0A9F"/>
    <w:rsid w:val="005D129A"/>
    <w:rsid w:val="005D1A39"/>
    <w:rsid w:val="005D2D56"/>
    <w:rsid w:val="005D588A"/>
    <w:rsid w:val="005D6A46"/>
    <w:rsid w:val="005D75E1"/>
    <w:rsid w:val="005E1AAA"/>
    <w:rsid w:val="005E1D36"/>
    <w:rsid w:val="005E1F74"/>
    <w:rsid w:val="005E3BEF"/>
    <w:rsid w:val="005E60BC"/>
    <w:rsid w:val="005E78AB"/>
    <w:rsid w:val="005E7FC2"/>
    <w:rsid w:val="005F0EC0"/>
    <w:rsid w:val="005F0ED9"/>
    <w:rsid w:val="005F0FE0"/>
    <w:rsid w:val="005F1DEE"/>
    <w:rsid w:val="005F1F31"/>
    <w:rsid w:val="005F35E1"/>
    <w:rsid w:val="005F38DD"/>
    <w:rsid w:val="005F3AAC"/>
    <w:rsid w:val="005F4139"/>
    <w:rsid w:val="005F6240"/>
    <w:rsid w:val="005F7787"/>
    <w:rsid w:val="00601261"/>
    <w:rsid w:val="0060356C"/>
    <w:rsid w:val="00605369"/>
    <w:rsid w:val="0060730F"/>
    <w:rsid w:val="00607710"/>
    <w:rsid w:val="00607CDF"/>
    <w:rsid w:val="00610348"/>
    <w:rsid w:val="00610821"/>
    <w:rsid w:val="006136DF"/>
    <w:rsid w:val="00614CD5"/>
    <w:rsid w:val="00617263"/>
    <w:rsid w:val="006176D1"/>
    <w:rsid w:val="0061F785"/>
    <w:rsid w:val="0062363E"/>
    <w:rsid w:val="00625A98"/>
    <w:rsid w:val="006269AE"/>
    <w:rsid w:val="00626C18"/>
    <w:rsid w:val="00626F89"/>
    <w:rsid w:val="00627156"/>
    <w:rsid w:val="006273E2"/>
    <w:rsid w:val="006279CB"/>
    <w:rsid w:val="00630959"/>
    <w:rsid w:val="006309C4"/>
    <w:rsid w:val="00634BB0"/>
    <w:rsid w:val="00634CC0"/>
    <w:rsid w:val="0063577C"/>
    <w:rsid w:val="0063589D"/>
    <w:rsid w:val="00635E25"/>
    <w:rsid w:val="00636518"/>
    <w:rsid w:val="00636997"/>
    <w:rsid w:val="00636F8C"/>
    <w:rsid w:val="00637E64"/>
    <w:rsid w:val="00642FD7"/>
    <w:rsid w:val="00643299"/>
    <w:rsid w:val="0064349F"/>
    <w:rsid w:val="00643A8A"/>
    <w:rsid w:val="00644C2E"/>
    <w:rsid w:val="00644DDF"/>
    <w:rsid w:val="0065211B"/>
    <w:rsid w:val="0065238E"/>
    <w:rsid w:val="00654399"/>
    <w:rsid w:val="0065525D"/>
    <w:rsid w:val="00655541"/>
    <w:rsid w:val="00656165"/>
    <w:rsid w:val="00656A31"/>
    <w:rsid w:val="00657D26"/>
    <w:rsid w:val="006600D3"/>
    <w:rsid w:val="00660BBE"/>
    <w:rsid w:val="00660BE8"/>
    <w:rsid w:val="00660CDF"/>
    <w:rsid w:val="00660F06"/>
    <w:rsid w:val="0066172C"/>
    <w:rsid w:val="006618CF"/>
    <w:rsid w:val="0066260B"/>
    <w:rsid w:val="00662B78"/>
    <w:rsid w:val="006633B4"/>
    <w:rsid w:val="00663448"/>
    <w:rsid w:val="006640DE"/>
    <w:rsid w:val="00664920"/>
    <w:rsid w:val="00664996"/>
    <w:rsid w:val="0067115D"/>
    <w:rsid w:val="00673F98"/>
    <w:rsid w:val="00676B4D"/>
    <w:rsid w:val="006771EF"/>
    <w:rsid w:val="0067797D"/>
    <w:rsid w:val="00677D13"/>
    <w:rsid w:val="0068000D"/>
    <w:rsid w:val="0068244C"/>
    <w:rsid w:val="00682981"/>
    <w:rsid w:val="006847DC"/>
    <w:rsid w:val="006850AD"/>
    <w:rsid w:val="006857BD"/>
    <w:rsid w:val="00685F4E"/>
    <w:rsid w:val="00686A23"/>
    <w:rsid w:val="0069043F"/>
    <w:rsid w:val="0069076D"/>
    <w:rsid w:val="00690817"/>
    <w:rsid w:val="00693481"/>
    <w:rsid w:val="006935AF"/>
    <w:rsid w:val="00693E64"/>
    <w:rsid w:val="00693EA2"/>
    <w:rsid w:val="00697183"/>
    <w:rsid w:val="0069782C"/>
    <w:rsid w:val="006A0296"/>
    <w:rsid w:val="006A06C9"/>
    <w:rsid w:val="006A1455"/>
    <w:rsid w:val="006A271F"/>
    <w:rsid w:val="006A4769"/>
    <w:rsid w:val="006A708E"/>
    <w:rsid w:val="006A7A71"/>
    <w:rsid w:val="006A7C15"/>
    <w:rsid w:val="006B12A4"/>
    <w:rsid w:val="006B1700"/>
    <w:rsid w:val="006B3A2C"/>
    <w:rsid w:val="006B45D9"/>
    <w:rsid w:val="006B4F0E"/>
    <w:rsid w:val="006B5D43"/>
    <w:rsid w:val="006B5E47"/>
    <w:rsid w:val="006B63CF"/>
    <w:rsid w:val="006B6EA5"/>
    <w:rsid w:val="006C11A0"/>
    <w:rsid w:val="006C1865"/>
    <w:rsid w:val="006C3358"/>
    <w:rsid w:val="006C351C"/>
    <w:rsid w:val="006C535C"/>
    <w:rsid w:val="006C56DB"/>
    <w:rsid w:val="006C5ADB"/>
    <w:rsid w:val="006C6200"/>
    <w:rsid w:val="006D0C6C"/>
    <w:rsid w:val="006D2F5E"/>
    <w:rsid w:val="006D445A"/>
    <w:rsid w:val="006D5645"/>
    <w:rsid w:val="006D6713"/>
    <w:rsid w:val="006D6E42"/>
    <w:rsid w:val="006D704C"/>
    <w:rsid w:val="006E099B"/>
    <w:rsid w:val="006E0BAF"/>
    <w:rsid w:val="006E111E"/>
    <w:rsid w:val="006E2FE5"/>
    <w:rsid w:val="006E3F9D"/>
    <w:rsid w:val="006E4118"/>
    <w:rsid w:val="006E5CF8"/>
    <w:rsid w:val="006E7F64"/>
    <w:rsid w:val="006F14CE"/>
    <w:rsid w:val="006F5D74"/>
    <w:rsid w:val="006F6863"/>
    <w:rsid w:val="006F7752"/>
    <w:rsid w:val="00702A0D"/>
    <w:rsid w:val="00703568"/>
    <w:rsid w:val="00703D8D"/>
    <w:rsid w:val="00704E65"/>
    <w:rsid w:val="007054FD"/>
    <w:rsid w:val="007071C8"/>
    <w:rsid w:val="007103C4"/>
    <w:rsid w:val="00710BC0"/>
    <w:rsid w:val="00710C75"/>
    <w:rsid w:val="007110A3"/>
    <w:rsid w:val="00713DAB"/>
    <w:rsid w:val="007144F5"/>
    <w:rsid w:val="00715C6C"/>
    <w:rsid w:val="007178C8"/>
    <w:rsid w:val="00720571"/>
    <w:rsid w:val="007242FC"/>
    <w:rsid w:val="00725708"/>
    <w:rsid w:val="0072745E"/>
    <w:rsid w:val="007348BB"/>
    <w:rsid w:val="0073719D"/>
    <w:rsid w:val="00737F85"/>
    <w:rsid w:val="007431BC"/>
    <w:rsid w:val="007442C4"/>
    <w:rsid w:val="00744D50"/>
    <w:rsid w:val="00745024"/>
    <w:rsid w:val="007452B6"/>
    <w:rsid w:val="007475E3"/>
    <w:rsid w:val="00750782"/>
    <w:rsid w:val="00750ADC"/>
    <w:rsid w:val="00753943"/>
    <w:rsid w:val="0076025E"/>
    <w:rsid w:val="00760566"/>
    <w:rsid w:val="007614F8"/>
    <w:rsid w:val="00761CA9"/>
    <w:rsid w:val="00763FF9"/>
    <w:rsid w:val="0076422F"/>
    <w:rsid w:val="00772B9D"/>
    <w:rsid w:val="007743C2"/>
    <w:rsid w:val="00774A9C"/>
    <w:rsid w:val="0077580A"/>
    <w:rsid w:val="00775AA8"/>
    <w:rsid w:val="00775F63"/>
    <w:rsid w:val="007772F9"/>
    <w:rsid w:val="00780510"/>
    <w:rsid w:val="0078390D"/>
    <w:rsid w:val="0078540E"/>
    <w:rsid w:val="00785B9C"/>
    <w:rsid w:val="007876C9"/>
    <w:rsid w:val="00790578"/>
    <w:rsid w:val="00790603"/>
    <w:rsid w:val="007907BD"/>
    <w:rsid w:val="00791581"/>
    <w:rsid w:val="00791628"/>
    <w:rsid w:val="00791C38"/>
    <w:rsid w:val="00792BE1"/>
    <w:rsid w:val="00793EFC"/>
    <w:rsid w:val="007A0071"/>
    <w:rsid w:val="007A024F"/>
    <w:rsid w:val="007A0C80"/>
    <w:rsid w:val="007A2F93"/>
    <w:rsid w:val="007A376C"/>
    <w:rsid w:val="007A3FB4"/>
    <w:rsid w:val="007A5CEA"/>
    <w:rsid w:val="007A6A5F"/>
    <w:rsid w:val="007A6B50"/>
    <w:rsid w:val="007A7631"/>
    <w:rsid w:val="007A76EE"/>
    <w:rsid w:val="007A7A51"/>
    <w:rsid w:val="007A7ED6"/>
    <w:rsid w:val="007B0FB7"/>
    <w:rsid w:val="007B2EDD"/>
    <w:rsid w:val="007B31B2"/>
    <w:rsid w:val="007B6D64"/>
    <w:rsid w:val="007B7E91"/>
    <w:rsid w:val="007C24B3"/>
    <w:rsid w:val="007C7B54"/>
    <w:rsid w:val="007D0932"/>
    <w:rsid w:val="007D1841"/>
    <w:rsid w:val="007D33A5"/>
    <w:rsid w:val="007D370E"/>
    <w:rsid w:val="007D3E49"/>
    <w:rsid w:val="007D4593"/>
    <w:rsid w:val="007D4756"/>
    <w:rsid w:val="007D4BB0"/>
    <w:rsid w:val="007D4E47"/>
    <w:rsid w:val="007D5DB0"/>
    <w:rsid w:val="007E01EC"/>
    <w:rsid w:val="007E0E19"/>
    <w:rsid w:val="007E12BB"/>
    <w:rsid w:val="007E2E5D"/>
    <w:rsid w:val="007E2EC9"/>
    <w:rsid w:val="007E5E98"/>
    <w:rsid w:val="007E735B"/>
    <w:rsid w:val="007F0065"/>
    <w:rsid w:val="007F1284"/>
    <w:rsid w:val="007F2478"/>
    <w:rsid w:val="007F5637"/>
    <w:rsid w:val="007F60D7"/>
    <w:rsid w:val="007F6E18"/>
    <w:rsid w:val="00803575"/>
    <w:rsid w:val="00803857"/>
    <w:rsid w:val="00804521"/>
    <w:rsid w:val="00804792"/>
    <w:rsid w:val="008063B7"/>
    <w:rsid w:val="00806FDA"/>
    <w:rsid w:val="00806FE7"/>
    <w:rsid w:val="00807342"/>
    <w:rsid w:val="00810101"/>
    <w:rsid w:val="00811984"/>
    <w:rsid w:val="008134C6"/>
    <w:rsid w:val="008154E6"/>
    <w:rsid w:val="00816329"/>
    <w:rsid w:val="00816CF5"/>
    <w:rsid w:val="00817EB2"/>
    <w:rsid w:val="008204D9"/>
    <w:rsid w:val="008219D3"/>
    <w:rsid w:val="0082242E"/>
    <w:rsid w:val="00824AB0"/>
    <w:rsid w:val="0082534C"/>
    <w:rsid w:val="00825F9D"/>
    <w:rsid w:val="0082723E"/>
    <w:rsid w:val="00830792"/>
    <w:rsid w:val="0083211A"/>
    <w:rsid w:val="00832B36"/>
    <w:rsid w:val="00833133"/>
    <w:rsid w:val="00833ED6"/>
    <w:rsid w:val="00834255"/>
    <w:rsid w:val="0083458F"/>
    <w:rsid w:val="00834901"/>
    <w:rsid w:val="00834BD4"/>
    <w:rsid w:val="0083506B"/>
    <w:rsid w:val="008356D3"/>
    <w:rsid w:val="00835904"/>
    <w:rsid w:val="00836A44"/>
    <w:rsid w:val="008414A7"/>
    <w:rsid w:val="00841557"/>
    <w:rsid w:val="008438E3"/>
    <w:rsid w:val="00846AD5"/>
    <w:rsid w:val="00847248"/>
    <w:rsid w:val="00847439"/>
    <w:rsid w:val="00847603"/>
    <w:rsid w:val="008509A7"/>
    <w:rsid w:val="0085147C"/>
    <w:rsid w:val="0085442A"/>
    <w:rsid w:val="00855C98"/>
    <w:rsid w:val="00857328"/>
    <w:rsid w:val="00859594"/>
    <w:rsid w:val="00862CB5"/>
    <w:rsid w:val="0086310C"/>
    <w:rsid w:val="00864083"/>
    <w:rsid w:val="008653F5"/>
    <w:rsid w:val="00865C62"/>
    <w:rsid w:val="0086617C"/>
    <w:rsid w:val="00870112"/>
    <w:rsid w:val="00870267"/>
    <w:rsid w:val="00870C5C"/>
    <w:rsid w:val="0087124A"/>
    <w:rsid w:val="00871BC5"/>
    <w:rsid w:val="00871D94"/>
    <w:rsid w:val="00872E56"/>
    <w:rsid w:val="00873C46"/>
    <w:rsid w:val="00873F34"/>
    <w:rsid w:val="0087408C"/>
    <w:rsid w:val="00875B28"/>
    <w:rsid w:val="0087628E"/>
    <w:rsid w:val="00876C23"/>
    <w:rsid w:val="00877C6C"/>
    <w:rsid w:val="0088043B"/>
    <w:rsid w:val="0088103C"/>
    <w:rsid w:val="00882039"/>
    <w:rsid w:val="00883616"/>
    <w:rsid w:val="00883AA8"/>
    <w:rsid w:val="00883C22"/>
    <w:rsid w:val="00883DC9"/>
    <w:rsid w:val="008847E9"/>
    <w:rsid w:val="00884832"/>
    <w:rsid w:val="008854AB"/>
    <w:rsid w:val="00885BAC"/>
    <w:rsid w:val="0088618F"/>
    <w:rsid w:val="00886200"/>
    <w:rsid w:val="008864CB"/>
    <w:rsid w:val="008864DF"/>
    <w:rsid w:val="0088684B"/>
    <w:rsid w:val="00890433"/>
    <w:rsid w:val="0089363B"/>
    <w:rsid w:val="008960A0"/>
    <w:rsid w:val="008962E7"/>
    <w:rsid w:val="008A06DC"/>
    <w:rsid w:val="008A121F"/>
    <w:rsid w:val="008A4D88"/>
    <w:rsid w:val="008A4F0C"/>
    <w:rsid w:val="008A51CE"/>
    <w:rsid w:val="008A5694"/>
    <w:rsid w:val="008A642D"/>
    <w:rsid w:val="008A6BB6"/>
    <w:rsid w:val="008A6F4E"/>
    <w:rsid w:val="008A722A"/>
    <w:rsid w:val="008A7921"/>
    <w:rsid w:val="008A7F3C"/>
    <w:rsid w:val="008B16D5"/>
    <w:rsid w:val="008B2312"/>
    <w:rsid w:val="008B28DC"/>
    <w:rsid w:val="008B34A7"/>
    <w:rsid w:val="008B3EA0"/>
    <w:rsid w:val="008B62EA"/>
    <w:rsid w:val="008B7085"/>
    <w:rsid w:val="008C00AD"/>
    <w:rsid w:val="008C04DD"/>
    <w:rsid w:val="008C0C60"/>
    <w:rsid w:val="008C1506"/>
    <w:rsid w:val="008C2E55"/>
    <w:rsid w:val="008C3C25"/>
    <w:rsid w:val="008C3EA2"/>
    <w:rsid w:val="008C4897"/>
    <w:rsid w:val="008C78F6"/>
    <w:rsid w:val="008CB872"/>
    <w:rsid w:val="008D10AF"/>
    <w:rsid w:val="008D2271"/>
    <w:rsid w:val="008D2DBA"/>
    <w:rsid w:val="008D36DE"/>
    <w:rsid w:val="008D52F2"/>
    <w:rsid w:val="008D6191"/>
    <w:rsid w:val="008E0CDB"/>
    <w:rsid w:val="008E1005"/>
    <w:rsid w:val="008E1351"/>
    <w:rsid w:val="008E196F"/>
    <w:rsid w:val="008E3034"/>
    <w:rsid w:val="008F1095"/>
    <w:rsid w:val="008F1758"/>
    <w:rsid w:val="008F1863"/>
    <w:rsid w:val="008F1FDC"/>
    <w:rsid w:val="008F253C"/>
    <w:rsid w:val="008F2648"/>
    <w:rsid w:val="008F2BE6"/>
    <w:rsid w:val="008F7A79"/>
    <w:rsid w:val="0090001E"/>
    <w:rsid w:val="00900BA7"/>
    <w:rsid w:val="0090135E"/>
    <w:rsid w:val="0090203F"/>
    <w:rsid w:val="00902355"/>
    <w:rsid w:val="0090321D"/>
    <w:rsid w:val="00903400"/>
    <w:rsid w:val="00903FCB"/>
    <w:rsid w:val="00904885"/>
    <w:rsid w:val="00904CEF"/>
    <w:rsid w:val="00904E6E"/>
    <w:rsid w:val="00905E66"/>
    <w:rsid w:val="00906BF9"/>
    <w:rsid w:val="00910D01"/>
    <w:rsid w:val="00912255"/>
    <w:rsid w:val="00913AF3"/>
    <w:rsid w:val="0091559B"/>
    <w:rsid w:val="00916E67"/>
    <w:rsid w:val="009170CD"/>
    <w:rsid w:val="00917266"/>
    <w:rsid w:val="00917F99"/>
    <w:rsid w:val="0092078D"/>
    <w:rsid w:val="00920B26"/>
    <w:rsid w:val="0092122C"/>
    <w:rsid w:val="00921CD8"/>
    <w:rsid w:val="00921F2D"/>
    <w:rsid w:val="009234A6"/>
    <w:rsid w:val="00925F09"/>
    <w:rsid w:val="009269AD"/>
    <w:rsid w:val="00927144"/>
    <w:rsid w:val="009275AD"/>
    <w:rsid w:val="009308C9"/>
    <w:rsid w:val="00931DF6"/>
    <w:rsid w:val="009336C5"/>
    <w:rsid w:val="00933FEF"/>
    <w:rsid w:val="00940BF9"/>
    <w:rsid w:val="0094137B"/>
    <w:rsid w:val="0094165D"/>
    <w:rsid w:val="009417D9"/>
    <w:rsid w:val="00942492"/>
    <w:rsid w:val="009430DE"/>
    <w:rsid w:val="009432DD"/>
    <w:rsid w:val="00943710"/>
    <w:rsid w:val="009474CB"/>
    <w:rsid w:val="0094767B"/>
    <w:rsid w:val="009517AD"/>
    <w:rsid w:val="00952DB1"/>
    <w:rsid w:val="00953AC7"/>
    <w:rsid w:val="009549FE"/>
    <w:rsid w:val="009553B8"/>
    <w:rsid w:val="00957CD3"/>
    <w:rsid w:val="00960B46"/>
    <w:rsid w:val="009641C5"/>
    <w:rsid w:val="00964EC8"/>
    <w:rsid w:val="0096717F"/>
    <w:rsid w:val="0097081B"/>
    <w:rsid w:val="00970B91"/>
    <w:rsid w:val="0097108C"/>
    <w:rsid w:val="00973E22"/>
    <w:rsid w:val="00974AA1"/>
    <w:rsid w:val="00976525"/>
    <w:rsid w:val="00977190"/>
    <w:rsid w:val="00977B60"/>
    <w:rsid w:val="009809E3"/>
    <w:rsid w:val="00980F69"/>
    <w:rsid w:val="00981639"/>
    <w:rsid w:val="00982633"/>
    <w:rsid w:val="009827FA"/>
    <w:rsid w:val="009838B4"/>
    <w:rsid w:val="00983C8A"/>
    <w:rsid w:val="00983EC1"/>
    <w:rsid w:val="009846C8"/>
    <w:rsid w:val="00986621"/>
    <w:rsid w:val="00987BAB"/>
    <w:rsid w:val="00990D77"/>
    <w:rsid w:val="00991BC8"/>
    <w:rsid w:val="00994A88"/>
    <w:rsid w:val="00997523"/>
    <w:rsid w:val="00997877"/>
    <w:rsid w:val="009A1651"/>
    <w:rsid w:val="009A31A2"/>
    <w:rsid w:val="009A609A"/>
    <w:rsid w:val="009A6A10"/>
    <w:rsid w:val="009B1C2B"/>
    <w:rsid w:val="009B4058"/>
    <w:rsid w:val="009B43B6"/>
    <w:rsid w:val="009B4C83"/>
    <w:rsid w:val="009B5983"/>
    <w:rsid w:val="009B7217"/>
    <w:rsid w:val="009B7F8F"/>
    <w:rsid w:val="009C2339"/>
    <w:rsid w:val="009C4BDC"/>
    <w:rsid w:val="009C5171"/>
    <w:rsid w:val="009C676F"/>
    <w:rsid w:val="009C6A95"/>
    <w:rsid w:val="009C7818"/>
    <w:rsid w:val="009D045D"/>
    <w:rsid w:val="009D1979"/>
    <w:rsid w:val="009D1DCC"/>
    <w:rsid w:val="009D2CFC"/>
    <w:rsid w:val="009D31E6"/>
    <w:rsid w:val="009D4F30"/>
    <w:rsid w:val="009D59BA"/>
    <w:rsid w:val="009E0DBB"/>
    <w:rsid w:val="009E131A"/>
    <w:rsid w:val="009E256C"/>
    <w:rsid w:val="009E2DE2"/>
    <w:rsid w:val="009E3E9F"/>
    <w:rsid w:val="009E4822"/>
    <w:rsid w:val="009E669D"/>
    <w:rsid w:val="009E6DFD"/>
    <w:rsid w:val="009E7F77"/>
    <w:rsid w:val="009F3C86"/>
    <w:rsid w:val="009F46E5"/>
    <w:rsid w:val="009F4AB0"/>
    <w:rsid w:val="009F4D80"/>
    <w:rsid w:val="009F60A8"/>
    <w:rsid w:val="009F6107"/>
    <w:rsid w:val="009F6EBB"/>
    <w:rsid w:val="009F7DD8"/>
    <w:rsid w:val="00A004C5"/>
    <w:rsid w:val="00A00B15"/>
    <w:rsid w:val="00A03D52"/>
    <w:rsid w:val="00A05D1D"/>
    <w:rsid w:val="00A065E2"/>
    <w:rsid w:val="00A074BE"/>
    <w:rsid w:val="00A1010D"/>
    <w:rsid w:val="00A136B1"/>
    <w:rsid w:val="00A1514D"/>
    <w:rsid w:val="00A151BB"/>
    <w:rsid w:val="00A155FF"/>
    <w:rsid w:val="00A2082D"/>
    <w:rsid w:val="00A21586"/>
    <w:rsid w:val="00A216E1"/>
    <w:rsid w:val="00A22517"/>
    <w:rsid w:val="00A24101"/>
    <w:rsid w:val="00A241C8"/>
    <w:rsid w:val="00A25F2C"/>
    <w:rsid w:val="00A26C01"/>
    <w:rsid w:val="00A274E8"/>
    <w:rsid w:val="00A27BBD"/>
    <w:rsid w:val="00A27C9E"/>
    <w:rsid w:val="00A309E2"/>
    <w:rsid w:val="00A30CA8"/>
    <w:rsid w:val="00A31769"/>
    <w:rsid w:val="00A32B42"/>
    <w:rsid w:val="00A342CC"/>
    <w:rsid w:val="00A34452"/>
    <w:rsid w:val="00A34F1E"/>
    <w:rsid w:val="00A35D4B"/>
    <w:rsid w:val="00A36038"/>
    <w:rsid w:val="00A3654B"/>
    <w:rsid w:val="00A377B2"/>
    <w:rsid w:val="00A4237D"/>
    <w:rsid w:val="00A43BFA"/>
    <w:rsid w:val="00A44A51"/>
    <w:rsid w:val="00A501FC"/>
    <w:rsid w:val="00A5113C"/>
    <w:rsid w:val="00A511DC"/>
    <w:rsid w:val="00A51DB0"/>
    <w:rsid w:val="00A52D4F"/>
    <w:rsid w:val="00A52F3B"/>
    <w:rsid w:val="00A533A2"/>
    <w:rsid w:val="00A53478"/>
    <w:rsid w:val="00A540F0"/>
    <w:rsid w:val="00A55365"/>
    <w:rsid w:val="00A56A09"/>
    <w:rsid w:val="00A57042"/>
    <w:rsid w:val="00A57105"/>
    <w:rsid w:val="00A60563"/>
    <w:rsid w:val="00A60967"/>
    <w:rsid w:val="00A61745"/>
    <w:rsid w:val="00A62761"/>
    <w:rsid w:val="00A634CF"/>
    <w:rsid w:val="00A6619C"/>
    <w:rsid w:val="00A70DCB"/>
    <w:rsid w:val="00A71644"/>
    <w:rsid w:val="00A71F06"/>
    <w:rsid w:val="00A72379"/>
    <w:rsid w:val="00A7289F"/>
    <w:rsid w:val="00A730A4"/>
    <w:rsid w:val="00A73F17"/>
    <w:rsid w:val="00A73FEE"/>
    <w:rsid w:val="00A74232"/>
    <w:rsid w:val="00A74956"/>
    <w:rsid w:val="00A751FE"/>
    <w:rsid w:val="00A7542D"/>
    <w:rsid w:val="00A75BB4"/>
    <w:rsid w:val="00A77C07"/>
    <w:rsid w:val="00A81943"/>
    <w:rsid w:val="00A82062"/>
    <w:rsid w:val="00A8236C"/>
    <w:rsid w:val="00A839D6"/>
    <w:rsid w:val="00A84AF3"/>
    <w:rsid w:val="00A85D40"/>
    <w:rsid w:val="00A85EFF"/>
    <w:rsid w:val="00A8767A"/>
    <w:rsid w:val="00A90585"/>
    <w:rsid w:val="00A91586"/>
    <w:rsid w:val="00A91738"/>
    <w:rsid w:val="00A92318"/>
    <w:rsid w:val="00A92976"/>
    <w:rsid w:val="00A92B69"/>
    <w:rsid w:val="00A92D8C"/>
    <w:rsid w:val="00A9348D"/>
    <w:rsid w:val="00A944D5"/>
    <w:rsid w:val="00A96149"/>
    <w:rsid w:val="00AA0AEA"/>
    <w:rsid w:val="00AA1590"/>
    <w:rsid w:val="00AA2222"/>
    <w:rsid w:val="00AA261C"/>
    <w:rsid w:val="00AA3F4A"/>
    <w:rsid w:val="00AA4E88"/>
    <w:rsid w:val="00AA6B8D"/>
    <w:rsid w:val="00AA742A"/>
    <w:rsid w:val="00AA7932"/>
    <w:rsid w:val="00AB4405"/>
    <w:rsid w:val="00AB4ED6"/>
    <w:rsid w:val="00AB50E6"/>
    <w:rsid w:val="00AB7605"/>
    <w:rsid w:val="00AB78C2"/>
    <w:rsid w:val="00AC20B7"/>
    <w:rsid w:val="00AC222B"/>
    <w:rsid w:val="00AC267A"/>
    <w:rsid w:val="00AC3120"/>
    <w:rsid w:val="00AC3307"/>
    <w:rsid w:val="00AC411D"/>
    <w:rsid w:val="00AC56D2"/>
    <w:rsid w:val="00AC59E7"/>
    <w:rsid w:val="00AC5CA4"/>
    <w:rsid w:val="00AC6E47"/>
    <w:rsid w:val="00AC6F41"/>
    <w:rsid w:val="00AC6F45"/>
    <w:rsid w:val="00AC7B09"/>
    <w:rsid w:val="00AD03F6"/>
    <w:rsid w:val="00AD05BB"/>
    <w:rsid w:val="00AD0813"/>
    <w:rsid w:val="00AD0E37"/>
    <w:rsid w:val="00AD112B"/>
    <w:rsid w:val="00AD11E6"/>
    <w:rsid w:val="00AD2C89"/>
    <w:rsid w:val="00AD4503"/>
    <w:rsid w:val="00AD5215"/>
    <w:rsid w:val="00AD63D1"/>
    <w:rsid w:val="00AD684E"/>
    <w:rsid w:val="00AD7000"/>
    <w:rsid w:val="00AE0200"/>
    <w:rsid w:val="00AE0461"/>
    <w:rsid w:val="00AE096E"/>
    <w:rsid w:val="00AE1482"/>
    <w:rsid w:val="00AE1720"/>
    <w:rsid w:val="00AE27E9"/>
    <w:rsid w:val="00AE3031"/>
    <w:rsid w:val="00AE696B"/>
    <w:rsid w:val="00AF0B22"/>
    <w:rsid w:val="00AF0EA1"/>
    <w:rsid w:val="00AF11AF"/>
    <w:rsid w:val="00AF1593"/>
    <w:rsid w:val="00AF1D9B"/>
    <w:rsid w:val="00AF213D"/>
    <w:rsid w:val="00AF25A9"/>
    <w:rsid w:val="00AF2C35"/>
    <w:rsid w:val="00AF334A"/>
    <w:rsid w:val="00AF3C0F"/>
    <w:rsid w:val="00AF5F19"/>
    <w:rsid w:val="00AF6970"/>
    <w:rsid w:val="00AF6F38"/>
    <w:rsid w:val="00AF7BC7"/>
    <w:rsid w:val="00B00EC6"/>
    <w:rsid w:val="00B01A17"/>
    <w:rsid w:val="00B01DB7"/>
    <w:rsid w:val="00B02182"/>
    <w:rsid w:val="00B140F3"/>
    <w:rsid w:val="00B14E38"/>
    <w:rsid w:val="00B15EE0"/>
    <w:rsid w:val="00B21656"/>
    <w:rsid w:val="00B23132"/>
    <w:rsid w:val="00B23A76"/>
    <w:rsid w:val="00B23C09"/>
    <w:rsid w:val="00B2434F"/>
    <w:rsid w:val="00B24D63"/>
    <w:rsid w:val="00B3045F"/>
    <w:rsid w:val="00B322A2"/>
    <w:rsid w:val="00B332B2"/>
    <w:rsid w:val="00B346B4"/>
    <w:rsid w:val="00B34E98"/>
    <w:rsid w:val="00B35B5D"/>
    <w:rsid w:val="00B3661D"/>
    <w:rsid w:val="00B3757D"/>
    <w:rsid w:val="00B377DB"/>
    <w:rsid w:val="00B40267"/>
    <w:rsid w:val="00B40F89"/>
    <w:rsid w:val="00B4190D"/>
    <w:rsid w:val="00B41B08"/>
    <w:rsid w:val="00B431C4"/>
    <w:rsid w:val="00B4579A"/>
    <w:rsid w:val="00B45D93"/>
    <w:rsid w:val="00B465E7"/>
    <w:rsid w:val="00B466E0"/>
    <w:rsid w:val="00B50848"/>
    <w:rsid w:val="00B516D3"/>
    <w:rsid w:val="00B51DE1"/>
    <w:rsid w:val="00B52A2C"/>
    <w:rsid w:val="00B52BC2"/>
    <w:rsid w:val="00B52F16"/>
    <w:rsid w:val="00B5365F"/>
    <w:rsid w:val="00B547AE"/>
    <w:rsid w:val="00B54E05"/>
    <w:rsid w:val="00B55CC0"/>
    <w:rsid w:val="00B56A4F"/>
    <w:rsid w:val="00B571F2"/>
    <w:rsid w:val="00B602DA"/>
    <w:rsid w:val="00B60406"/>
    <w:rsid w:val="00B61066"/>
    <w:rsid w:val="00B61731"/>
    <w:rsid w:val="00B62529"/>
    <w:rsid w:val="00B62ECA"/>
    <w:rsid w:val="00B673E0"/>
    <w:rsid w:val="00B67D5F"/>
    <w:rsid w:val="00B70382"/>
    <w:rsid w:val="00B705E4"/>
    <w:rsid w:val="00B71C17"/>
    <w:rsid w:val="00B72D1B"/>
    <w:rsid w:val="00B73931"/>
    <w:rsid w:val="00B73F03"/>
    <w:rsid w:val="00B813B3"/>
    <w:rsid w:val="00B81434"/>
    <w:rsid w:val="00B81C49"/>
    <w:rsid w:val="00B82413"/>
    <w:rsid w:val="00B82A23"/>
    <w:rsid w:val="00B82CAD"/>
    <w:rsid w:val="00B82E20"/>
    <w:rsid w:val="00B82EAD"/>
    <w:rsid w:val="00B83600"/>
    <w:rsid w:val="00B8445D"/>
    <w:rsid w:val="00B85703"/>
    <w:rsid w:val="00B8589F"/>
    <w:rsid w:val="00B86B8B"/>
    <w:rsid w:val="00B86DDC"/>
    <w:rsid w:val="00B86FFD"/>
    <w:rsid w:val="00B915DA"/>
    <w:rsid w:val="00B916FB"/>
    <w:rsid w:val="00B9178D"/>
    <w:rsid w:val="00B92292"/>
    <w:rsid w:val="00B9360A"/>
    <w:rsid w:val="00B9371B"/>
    <w:rsid w:val="00B967AA"/>
    <w:rsid w:val="00B9716A"/>
    <w:rsid w:val="00BA0B57"/>
    <w:rsid w:val="00BA47CA"/>
    <w:rsid w:val="00BA496E"/>
    <w:rsid w:val="00BA59BB"/>
    <w:rsid w:val="00BA5D43"/>
    <w:rsid w:val="00BA7351"/>
    <w:rsid w:val="00BB13CE"/>
    <w:rsid w:val="00BB16A6"/>
    <w:rsid w:val="00BB17C4"/>
    <w:rsid w:val="00BB1884"/>
    <w:rsid w:val="00BB57DC"/>
    <w:rsid w:val="00BB7404"/>
    <w:rsid w:val="00BB7629"/>
    <w:rsid w:val="00BC0A41"/>
    <w:rsid w:val="00BC1E6A"/>
    <w:rsid w:val="00BC2D0C"/>
    <w:rsid w:val="00BC37D7"/>
    <w:rsid w:val="00BC6C9D"/>
    <w:rsid w:val="00BC7922"/>
    <w:rsid w:val="00BD2A8C"/>
    <w:rsid w:val="00BD397F"/>
    <w:rsid w:val="00BD3FC1"/>
    <w:rsid w:val="00BD5E50"/>
    <w:rsid w:val="00BD7B0E"/>
    <w:rsid w:val="00BE051F"/>
    <w:rsid w:val="00BE0DA4"/>
    <w:rsid w:val="00BE0EED"/>
    <w:rsid w:val="00BE1390"/>
    <w:rsid w:val="00BE1EA3"/>
    <w:rsid w:val="00BE2244"/>
    <w:rsid w:val="00BE35C1"/>
    <w:rsid w:val="00BE379D"/>
    <w:rsid w:val="00BE5E12"/>
    <w:rsid w:val="00BE62C8"/>
    <w:rsid w:val="00BE6B37"/>
    <w:rsid w:val="00BE7219"/>
    <w:rsid w:val="00BF0362"/>
    <w:rsid w:val="00BF071C"/>
    <w:rsid w:val="00BF2CAF"/>
    <w:rsid w:val="00BF319A"/>
    <w:rsid w:val="00BF40EA"/>
    <w:rsid w:val="00BF5594"/>
    <w:rsid w:val="00BF7E6A"/>
    <w:rsid w:val="00C0259B"/>
    <w:rsid w:val="00C10338"/>
    <w:rsid w:val="00C12B94"/>
    <w:rsid w:val="00C13535"/>
    <w:rsid w:val="00C135EA"/>
    <w:rsid w:val="00C13AC9"/>
    <w:rsid w:val="00C13FDF"/>
    <w:rsid w:val="00C141D9"/>
    <w:rsid w:val="00C14A8A"/>
    <w:rsid w:val="00C15531"/>
    <w:rsid w:val="00C155AC"/>
    <w:rsid w:val="00C15BEB"/>
    <w:rsid w:val="00C1645C"/>
    <w:rsid w:val="00C169C9"/>
    <w:rsid w:val="00C2060E"/>
    <w:rsid w:val="00C20D14"/>
    <w:rsid w:val="00C21764"/>
    <w:rsid w:val="00C219A8"/>
    <w:rsid w:val="00C222FD"/>
    <w:rsid w:val="00C24EFC"/>
    <w:rsid w:val="00C26DB2"/>
    <w:rsid w:val="00C273FE"/>
    <w:rsid w:val="00C30014"/>
    <w:rsid w:val="00C3335A"/>
    <w:rsid w:val="00C33833"/>
    <w:rsid w:val="00C35368"/>
    <w:rsid w:val="00C361DB"/>
    <w:rsid w:val="00C36589"/>
    <w:rsid w:val="00C37FB0"/>
    <w:rsid w:val="00C42ECF"/>
    <w:rsid w:val="00C4368F"/>
    <w:rsid w:val="00C43FC1"/>
    <w:rsid w:val="00C4558F"/>
    <w:rsid w:val="00C45EB8"/>
    <w:rsid w:val="00C46FB9"/>
    <w:rsid w:val="00C47824"/>
    <w:rsid w:val="00C47E01"/>
    <w:rsid w:val="00C51F11"/>
    <w:rsid w:val="00C54272"/>
    <w:rsid w:val="00C54E10"/>
    <w:rsid w:val="00C572DB"/>
    <w:rsid w:val="00C6161C"/>
    <w:rsid w:val="00C616ED"/>
    <w:rsid w:val="00C6199E"/>
    <w:rsid w:val="00C6550A"/>
    <w:rsid w:val="00C674CE"/>
    <w:rsid w:val="00C73E9F"/>
    <w:rsid w:val="00C756BD"/>
    <w:rsid w:val="00C8025B"/>
    <w:rsid w:val="00C81BE1"/>
    <w:rsid w:val="00C83F30"/>
    <w:rsid w:val="00C84C49"/>
    <w:rsid w:val="00C90A1B"/>
    <w:rsid w:val="00C90DBC"/>
    <w:rsid w:val="00C9110B"/>
    <w:rsid w:val="00C9219B"/>
    <w:rsid w:val="00C945B5"/>
    <w:rsid w:val="00C94A02"/>
    <w:rsid w:val="00C953C8"/>
    <w:rsid w:val="00C96EC4"/>
    <w:rsid w:val="00C9712B"/>
    <w:rsid w:val="00C974C3"/>
    <w:rsid w:val="00C977F5"/>
    <w:rsid w:val="00CA0A42"/>
    <w:rsid w:val="00CA2D74"/>
    <w:rsid w:val="00CA313E"/>
    <w:rsid w:val="00CA3B41"/>
    <w:rsid w:val="00CA3CA4"/>
    <w:rsid w:val="00CA5252"/>
    <w:rsid w:val="00CA6FBF"/>
    <w:rsid w:val="00CA7161"/>
    <w:rsid w:val="00CB0FF4"/>
    <w:rsid w:val="00CB3ACE"/>
    <w:rsid w:val="00CB3E7F"/>
    <w:rsid w:val="00CB4DAD"/>
    <w:rsid w:val="00CB4FD1"/>
    <w:rsid w:val="00CB671B"/>
    <w:rsid w:val="00CB7DA6"/>
    <w:rsid w:val="00CC03C2"/>
    <w:rsid w:val="00CC0B21"/>
    <w:rsid w:val="00CC24B9"/>
    <w:rsid w:val="00CC37FF"/>
    <w:rsid w:val="00CC6615"/>
    <w:rsid w:val="00CC6B9D"/>
    <w:rsid w:val="00CC7087"/>
    <w:rsid w:val="00CC7F67"/>
    <w:rsid w:val="00CD0C5F"/>
    <w:rsid w:val="00CD0D6A"/>
    <w:rsid w:val="00CD155B"/>
    <w:rsid w:val="00CD1683"/>
    <w:rsid w:val="00CD52E0"/>
    <w:rsid w:val="00CD540D"/>
    <w:rsid w:val="00CD5620"/>
    <w:rsid w:val="00CD5652"/>
    <w:rsid w:val="00CD6816"/>
    <w:rsid w:val="00CE151E"/>
    <w:rsid w:val="00CE44CC"/>
    <w:rsid w:val="00CE5738"/>
    <w:rsid w:val="00CE70E8"/>
    <w:rsid w:val="00CE7C88"/>
    <w:rsid w:val="00CE7F68"/>
    <w:rsid w:val="00CF17AC"/>
    <w:rsid w:val="00CF194C"/>
    <w:rsid w:val="00CF1954"/>
    <w:rsid w:val="00CF2121"/>
    <w:rsid w:val="00CF2462"/>
    <w:rsid w:val="00CF2553"/>
    <w:rsid w:val="00CF2953"/>
    <w:rsid w:val="00CF3398"/>
    <w:rsid w:val="00CF345A"/>
    <w:rsid w:val="00CF37CD"/>
    <w:rsid w:val="00CF72A9"/>
    <w:rsid w:val="00CF7B25"/>
    <w:rsid w:val="00D006C4"/>
    <w:rsid w:val="00D01AA0"/>
    <w:rsid w:val="00D01F6E"/>
    <w:rsid w:val="00D0273E"/>
    <w:rsid w:val="00D02C93"/>
    <w:rsid w:val="00D041AF"/>
    <w:rsid w:val="00D078C3"/>
    <w:rsid w:val="00D10432"/>
    <w:rsid w:val="00D11195"/>
    <w:rsid w:val="00D13EE1"/>
    <w:rsid w:val="00D14A04"/>
    <w:rsid w:val="00D14D8B"/>
    <w:rsid w:val="00D1620F"/>
    <w:rsid w:val="00D17B15"/>
    <w:rsid w:val="00D20EF1"/>
    <w:rsid w:val="00D21061"/>
    <w:rsid w:val="00D233CB"/>
    <w:rsid w:val="00D2373B"/>
    <w:rsid w:val="00D238EA"/>
    <w:rsid w:val="00D2422B"/>
    <w:rsid w:val="00D2706A"/>
    <w:rsid w:val="00D30347"/>
    <w:rsid w:val="00D30AD8"/>
    <w:rsid w:val="00D321E3"/>
    <w:rsid w:val="00D330E2"/>
    <w:rsid w:val="00D34C96"/>
    <w:rsid w:val="00D35A1B"/>
    <w:rsid w:val="00D36014"/>
    <w:rsid w:val="00D36586"/>
    <w:rsid w:val="00D3767C"/>
    <w:rsid w:val="00D404DA"/>
    <w:rsid w:val="00D40C7C"/>
    <w:rsid w:val="00D418D5"/>
    <w:rsid w:val="00D419E7"/>
    <w:rsid w:val="00D41EDE"/>
    <w:rsid w:val="00D43B71"/>
    <w:rsid w:val="00D44F89"/>
    <w:rsid w:val="00D45838"/>
    <w:rsid w:val="00D4718A"/>
    <w:rsid w:val="00D5086B"/>
    <w:rsid w:val="00D5173E"/>
    <w:rsid w:val="00D51D64"/>
    <w:rsid w:val="00D533C8"/>
    <w:rsid w:val="00D55B1C"/>
    <w:rsid w:val="00D561C3"/>
    <w:rsid w:val="00D56632"/>
    <w:rsid w:val="00D5663C"/>
    <w:rsid w:val="00D57D1F"/>
    <w:rsid w:val="00D61FC0"/>
    <w:rsid w:val="00D63FE1"/>
    <w:rsid w:val="00D65206"/>
    <w:rsid w:val="00D7006E"/>
    <w:rsid w:val="00D70635"/>
    <w:rsid w:val="00D70E12"/>
    <w:rsid w:val="00D7592D"/>
    <w:rsid w:val="00D75D18"/>
    <w:rsid w:val="00D763FD"/>
    <w:rsid w:val="00D76D1E"/>
    <w:rsid w:val="00D8173C"/>
    <w:rsid w:val="00D81F64"/>
    <w:rsid w:val="00D81F90"/>
    <w:rsid w:val="00D837C8"/>
    <w:rsid w:val="00D84C82"/>
    <w:rsid w:val="00D84E51"/>
    <w:rsid w:val="00D855B8"/>
    <w:rsid w:val="00D864BB"/>
    <w:rsid w:val="00D867AF"/>
    <w:rsid w:val="00D86C41"/>
    <w:rsid w:val="00D87F85"/>
    <w:rsid w:val="00D91873"/>
    <w:rsid w:val="00D91D48"/>
    <w:rsid w:val="00D92E05"/>
    <w:rsid w:val="00D932C7"/>
    <w:rsid w:val="00D93379"/>
    <w:rsid w:val="00D963E2"/>
    <w:rsid w:val="00DA3952"/>
    <w:rsid w:val="00DA3EB6"/>
    <w:rsid w:val="00DA512E"/>
    <w:rsid w:val="00DA677C"/>
    <w:rsid w:val="00DA7623"/>
    <w:rsid w:val="00DA776B"/>
    <w:rsid w:val="00DB0B27"/>
    <w:rsid w:val="00DB0B4E"/>
    <w:rsid w:val="00DB0E82"/>
    <w:rsid w:val="00DB13CC"/>
    <w:rsid w:val="00DB4F6A"/>
    <w:rsid w:val="00DB6A4B"/>
    <w:rsid w:val="00DC0C80"/>
    <w:rsid w:val="00DC10BC"/>
    <w:rsid w:val="00DC23A2"/>
    <w:rsid w:val="00DC23BB"/>
    <w:rsid w:val="00DC2878"/>
    <w:rsid w:val="00DC3C0E"/>
    <w:rsid w:val="00DC5A0B"/>
    <w:rsid w:val="00DC618E"/>
    <w:rsid w:val="00DC7072"/>
    <w:rsid w:val="00DC7D57"/>
    <w:rsid w:val="00DD01E8"/>
    <w:rsid w:val="00DD1653"/>
    <w:rsid w:val="00DD2B25"/>
    <w:rsid w:val="00DD31C3"/>
    <w:rsid w:val="00DD340F"/>
    <w:rsid w:val="00DD3555"/>
    <w:rsid w:val="00DD382B"/>
    <w:rsid w:val="00DD58F3"/>
    <w:rsid w:val="00DD5C21"/>
    <w:rsid w:val="00DD64E1"/>
    <w:rsid w:val="00DD6D50"/>
    <w:rsid w:val="00DD7C93"/>
    <w:rsid w:val="00DE10CE"/>
    <w:rsid w:val="00DE17F1"/>
    <w:rsid w:val="00DE192F"/>
    <w:rsid w:val="00DE1ECA"/>
    <w:rsid w:val="00DE1F85"/>
    <w:rsid w:val="00DE3D15"/>
    <w:rsid w:val="00DE4366"/>
    <w:rsid w:val="00DE48F6"/>
    <w:rsid w:val="00DE4D65"/>
    <w:rsid w:val="00DE5514"/>
    <w:rsid w:val="00DE687B"/>
    <w:rsid w:val="00DE6B56"/>
    <w:rsid w:val="00DE6DA9"/>
    <w:rsid w:val="00DE6EE2"/>
    <w:rsid w:val="00DE732F"/>
    <w:rsid w:val="00DF2E30"/>
    <w:rsid w:val="00DF41D5"/>
    <w:rsid w:val="00DF4356"/>
    <w:rsid w:val="00DF4784"/>
    <w:rsid w:val="00DF5388"/>
    <w:rsid w:val="00DF7685"/>
    <w:rsid w:val="00DF78B1"/>
    <w:rsid w:val="00DF7A36"/>
    <w:rsid w:val="00E0044D"/>
    <w:rsid w:val="00E00D89"/>
    <w:rsid w:val="00E01359"/>
    <w:rsid w:val="00E0162C"/>
    <w:rsid w:val="00E01C70"/>
    <w:rsid w:val="00E0249B"/>
    <w:rsid w:val="00E06B36"/>
    <w:rsid w:val="00E07FEF"/>
    <w:rsid w:val="00E1036C"/>
    <w:rsid w:val="00E11517"/>
    <w:rsid w:val="00E118B6"/>
    <w:rsid w:val="00E1238E"/>
    <w:rsid w:val="00E14077"/>
    <w:rsid w:val="00E141B6"/>
    <w:rsid w:val="00E1444C"/>
    <w:rsid w:val="00E15430"/>
    <w:rsid w:val="00E1636B"/>
    <w:rsid w:val="00E1660E"/>
    <w:rsid w:val="00E16803"/>
    <w:rsid w:val="00E171F4"/>
    <w:rsid w:val="00E201BA"/>
    <w:rsid w:val="00E222CA"/>
    <w:rsid w:val="00E2416A"/>
    <w:rsid w:val="00E25430"/>
    <w:rsid w:val="00E27417"/>
    <w:rsid w:val="00E300AB"/>
    <w:rsid w:val="00E3096B"/>
    <w:rsid w:val="00E31F05"/>
    <w:rsid w:val="00E32D4E"/>
    <w:rsid w:val="00E348A8"/>
    <w:rsid w:val="00E354FB"/>
    <w:rsid w:val="00E35DD4"/>
    <w:rsid w:val="00E36553"/>
    <w:rsid w:val="00E371C5"/>
    <w:rsid w:val="00E37DED"/>
    <w:rsid w:val="00E419B4"/>
    <w:rsid w:val="00E43792"/>
    <w:rsid w:val="00E44765"/>
    <w:rsid w:val="00E4529A"/>
    <w:rsid w:val="00E45C6D"/>
    <w:rsid w:val="00E4744F"/>
    <w:rsid w:val="00E512F0"/>
    <w:rsid w:val="00E51943"/>
    <w:rsid w:val="00E51A28"/>
    <w:rsid w:val="00E5251B"/>
    <w:rsid w:val="00E528AE"/>
    <w:rsid w:val="00E546FA"/>
    <w:rsid w:val="00E5471E"/>
    <w:rsid w:val="00E55523"/>
    <w:rsid w:val="00E558A8"/>
    <w:rsid w:val="00E560CE"/>
    <w:rsid w:val="00E601CC"/>
    <w:rsid w:val="00E6057B"/>
    <w:rsid w:val="00E606C7"/>
    <w:rsid w:val="00E60C96"/>
    <w:rsid w:val="00E61073"/>
    <w:rsid w:val="00E61C14"/>
    <w:rsid w:val="00E66371"/>
    <w:rsid w:val="00E67364"/>
    <w:rsid w:val="00E675B0"/>
    <w:rsid w:val="00E67902"/>
    <w:rsid w:val="00E7262E"/>
    <w:rsid w:val="00E737AC"/>
    <w:rsid w:val="00E74481"/>
    <w:rsid w:val="00E74D5E"/>
    <w:rsid w:val="00E7573D"/>
    <w:rsid w:val="00E75A92"/>
    <w:rsid w:val="00E7767E"/>
    <w:rsid w:val="00E80440"/>
    <w:rsid w:val="00E80AF5"/>
    <w:rsid w:val="00E80CAA"/>
    <w:rsid w:val="00E80CE8"/>
    <w:rsid w:val="00E82904"/>
    <w:rsid w:val="00E82C5B"/>
    <w:rsid w:val="00E8316B"/>
    <w:rsid w:val="00E83E8C"/>
    <w:rsid w:val="00E83F60"/>
    <w:rsid w:val="00E85BD2"/>
    <w:rsid w:val="00E90C65"/>
    <w:rsid w:val="00E927E7"/>
    <w:rsid w:val="00E928A7"/>
    <w:rsid w:val="00E93220"/>
    <w:rsid w:val="00E937AC"/>
    <w:rsid w:val="00E96703"/>
    <w:rsid w:val="00E9685F"/>
    <w:rsid w:val="00E97004"/>
    <w:rsid w:val="00EA2264"/>
    <w:rsid w:val="00EA3B06"/>
    <w:rsid w:val="00EA4D8A"/>
    <w:rsid w:val="00EA5251"/>
    <w:rsid w:val="00EA5FBB"/>
    <w:rsid w:val="00EA738C"/>
    <w:rsid w:val="00EB1073"/>
    <w:rsid w:val="00EB1CBE"/>
    <w:rsid w:val="00EB39B2"/>
    <w:rsid w:val="00EC0CD3"/>
    <w:rsid w:val="00EC1A36"/>
    <w:rsid w:val="00EC2954"/>
    <w:rsid w:val="00EC2C7E"/>
    <w:rsid w:val="00EC5CB4"/>
    <w:rsid w:val="00EC77B5"/>
    <w:rsid w:val="00ED09C2"/>
    <w:rsid w:val="00ED20DC"/>
    <w:rsid w:val="00ED3ADF"/>
    <w:rsid w:val="00ED3C0E"/>
    <w:rsid w:val="00ED570D"/>
    <w:rsid w:val="00ED7E88"/>
    <w:rsid w:val="00EE03A8"/>
    <w:rsid w:val="00EE1F25"/>
    <w:rsid w:val="00EE28E6"/>
    <w:rsid w:val="00EE3C7B"/>
    <w:rsid w:val="00EE76D5"/>
    <w:rsid w:val="00EE7889"/>
    <w:rsid w:val="00EF15F8"/>
    <w:rsid w:val="00EF26B1"/>
    <w:rsid w:val="00EF2EC4"/>
    <w:rsid w:val="00EF3641"/>
    <w:rsid w:val="00EF3B36"/>
    <w:rsid w:val="00EF56AF"/>
    <w:rsid w:val="00EF5CA1"/>
    <w:rsid w:val="00EF642C"/>
    <w:rsid w:val="00EF64AA"/>
    <w:rsid w:val="00EF6577"/>
    <w:rsid w:val="00EF6E04"/>
    <w:rsid w:val="00EF6F53"/>
    <w:rsid w:val="00F00D9C"/>
    <w:rsid w:val="00F01477"/>
    <w:rsid w:val="00F01F4A"/>
    <w:rsid w:val="00F04620"/>
    <w:rsid w:val="00F05508"/>
    <w:rsid w:val="00F06AA9"/>
    <w:rsid w:val="00F074C5"/>
    <w:rsid w:val="00F07590"/>
    <w:rsid w:val="00F07F0C"/>
    <w:rsid w:val="00F10CF5"/>
    <w:rsid w:val="00F11483"/>
    <w:rsid w:val="00F11969"/>
    <w:rsid w:val="00F1333D"/>
    <w:rsid w:val="00F13CF8"/>
    <w:rsid w:val="00F14BBA"/>
    <w:rsid w:val="00F159C7"/>
    <w:rsid w:val="00F16247"/>
    <w:rsid w:val="00F1650D"/>
    <w:rsid w:val="00F16F3F"/>
    <w:rsid w:val="00F17173"/>
    <w:rsid w:val="00F2149A"/>
    <w:rsid w:val="00F21B69"/>
    <w:rsid w:val="00F21D45"/>
    <w:rsid w:val="00F22110"/>
    <w:rsid w:val="00F235BF"/>
    <w:rsid w:val="00F245FF"/>
    <w:rsid w:val="00F247F2"/>
    <w:rsid w:val="00F2524B"/>
    <w:rsid w:val="00F2654C"/>
    <w:rsid w:val="00F2703B"/>
    <w:rsid w:val="00F30042"/>
    <w:rsid w:val="00F3184A"/>
    <w:rsid w:val="00F33A3C"/>
    <w:rsid w:val="00F340A0"/>
    <w:rsid w:val="00F342AE"/>
    <w:rsid w:val="00F349D6"/>
    <w:rsid w:val="00F352E1"/>
    <w:rsid w:val="00F36137"/>
    <w:rsid w:val="00F372AF"/>
    <w:rsid w:val="00F3757A"/>
    <w:rsid w:val="00F40970"/>
    <w:rsid w:val="00F4124B"/>
    <w:rsid w:val="00F41862"/>
    <w:rsid w:val="00F422DE"/>
    <w:rsid w:val="00F42B5A"/>
    <w:rsid w:val="00F43949"/>
    <w:rsid w:val="00F4404B"/>
    <w:rsid w:val="00F44F21"/>
    <w:rsid w:val="00F454F0"/>
    <w:rsid w:val="00F478D4"/>
    <w:rsid w:val="00F5035C"/>
    <w:rsid w:val="00F50A39"/>
    <w:rsid w:val="00F52396"/>
    <w:rsid w:val="00F529F2"/>
    <w:rsid w:val="00F5504B"/>
    <w:rsid w:val="00F55CFB"/>
    <w:rsid w:val="00F5694E"/>
    <w:rsid w:val="00F57993"/>
    <w:rsid w:val="00F60FF6"/>
    <w:rsid w:val="00F625AA"/>
    <w:rsid w:val="00F647CA"/>
    <w:rsid w:val="00F65565"/>
    <w:rsid w:val="00F656BA"/>
    <w:rsid w:val="00F65955"/>
    <w:rsid w:val="00F66248"/>
    <w:rsid w:val="00F70719"/>
    <w:rsid w:val="00F71402"/>
    <w:rsid w:val="00F71577"/>
    <w:rsid w:val="00F71CDE"/>
    <w:rsid w:val="00F71F49"/>
    <w:rsid w:val="00F727CC"/>
    <w:rsid w:val="00F72979"/>
    <w:rsid w:val="00F72BE6"/>
    <w:rsid w:val="00F73633"/>
    <w:rsid w:val="00F7500B"/>
    <w:rsid w:val="00F802D8"/>
    <w:rsid w:val="00F81BA7"/>
    <w:rsid w:val="00F823AA"/>
    <w:rsid w:val="00F82722"/>
    <w:rsid w:val="00F828CF"/>
    <w:rsid w:val="00F82FF9"/>
    <w:rsid w:val="00F867AC"/>
    <w:rsid w:val="00F86FE5"/>
    <w:rsid w:val="00F87AD9"/>
    <w:rsid w:val="00F87D1A"/>
    <w:rsid w:val="00F934FC"/>
    <w:rsid w:val="00F96632"/>
    <w:rsid w:val="00F9752F"/>
    <w:rsid w:val="00FA1A62"/>
    <w:rsid w:val="00FA1D78"/>
    <w:rsid w:val="00FA3913"/>
    <w:rsid w:val="00FA6AC1"/>
    <w:rsid w:val="00FA7511"/>
    <w:rsid w:val="00FA7C38"/>
    <w:rsid w:val="00FA7D4F"/>
    <w:rsid w:val="00FB0C81"/>
    <w:rsid w:val="00FB3361"/>
    <w:rsid w:val="00FB5CEF"/>
    <w:rsid w:val="00FB6B50"/>
    <w:rsid w:val="00FC43C8"/>
    <w:rsid w:val="00FC52F5"/>
    <w:rsid w:val="00FC79F1"/>
    <w:rsid w:val="00FD2CD1"/>
    <w:rsid w:val="00FD33C8"/>
    <w:rsid w:val="00FD5A42"/>
    <w:rsid w:val="00FD6A68"/>
    <w:rsid w:val="00FE02C8"/>
    <w:rsid w:val="00FE1978"/>
    <w:rsid w:val="00FE296A"/>
    <w:rsid w:val="00FE2C90"/>
    <w:rsid w:val="00FE48F6"/>
    <w:rsid w:val="00FE4DB6"/>
    <w:rsid w:val="00FE58D9"/>
    <w:rsid w:val="00FE7682"/>
    <w:rsid w:val="00FF0D1F"/>
    <w:rsid w:val="00FF1B42"/>
    <w:rsid w:val="00FF1DCE"/>
    <w:rsid w:val="00FF25AA"/>
    <w:rsid w:val="00FF3760"/>
    <w:rsid w:val="00FF3827"/>
    <w:rsid w:val="00FF5D23"/>
    <w:rsid w:val="00FF5FD6"/>
    <w:rsid w:val="00FF6D48"/>
    <w:rsid w:val="00FF7168"/>
    <w:rsid w:val="00FF7B9A"/>
    <w:rsid w:val="01009B37"/>
    <w:rsid w:val="01055E79"/>
    <w:rsid w:val="010960EA"/>
    <w:rsid w:val="01127444"/>
    <w:rsid w:val="012CA75C"/>
    <w:rsid w:val="01351DA0"/>
    <w:rsid w:val="013D96A9"/>
    <w:rsid w:val="0153EF8E"/>
    <w:rsid w:val="015E593C"/>
    <w:rsid w:val="01633C92"/>
    <w:rsid w:val="017B12FF"/>
    <w:rsid w:val="0181602F"/>
    <w:rsid w:val="0183BD2C"/>
    <w:rsid w:val="0186C403"/>
    <w:rsid w:val="01924F7F"/>
    <w:rsid w:val="01AC2594"/>
    <w:rsid w:val="01B56BC1"/>
    <w:rsid w:val="01C9B065"/>
    <w:rsid w:val="01D14265"/>
    <w:rsid w:val="01D32C2A"/>
    <w:rsid w:val="01E9803B"/>
    <w:rsid w:val="022FB572"/>
    <w:rsid w:val="02324590"/>
    <w:rsid w:val="0275D874"/>
    <w:rsid w:val="02D45B2B"/>
    <w:rsid w:val="02DAFE00"/>
    <w:rsid w:val="02EC132D"/>
    <w:rsid w:val="030407E4"/>
    <w:rsid w:val="030B3876"/>
    <w:rsid w:val="0315D003"/>
    <w:rsid w:val="031B70A9"/>
    <w:rsid w:val="0322E886"/>
    <w:rsid w:val="032DF72B"/>
    <w:rsid w:val="035BC52A"/>
    <w:rsid w:val="0363DC90"/>
    <w:rsid w:val="03674A72"/>
    <w:rsid w:val="0374AF93"/>
    <w:rsid w:val="03760FEB"/>
    <w:rsid w:val="0378DE03"/>
    <w:rsid w:val="0381976C"/>
    <w:rsid w:val="0381C640"/>
    <w:rsid w:val="0383A4C1"/>
    <w:rsid w:val="03A1E934"/>
    <w:rsid w:val="03AC2692"/>
    <w:rsid w:val="03AEE551"/>
    <w:rsid w:val="03CBF7AB"/>
    <w:rsid w:val="03E221C0"/>
    <w:rsid w:val="040C7303"/>
    <w:rsid w:val="0416B161"/>
    <w:rsid w:val="0420619F"/>
    <w:rsid w:val="042B5189"/>
    <w:rsid w:val="042BE4D0"/>
    <w:rsid w:val="042D2A83"/>
    <w:rsid w:val="0435B47D"/>
    <w:rsid w:val="043639E7"/>
    <w:rsid w:val="044413CB"/>
    <w:rsid w:val="044BDD28"/>
    <w:rsid w:val="044D65B2"/>
    <w:rsid w:val="045764CA"/>
    <w:rsid w:val="046A0C41"/>
    <w:rsid w:val="04763CE8"/>
    <w:rsid w:val="04A58D4C"/>
    <w:rsid w:val="04C9EF16"/>
    <w:rsid w:val="04D5EFEB"/>
    <w:rsid w:val="04DF5299"/>
    <w:rsid w:val="04E69D27"/>
    <w:rsid w:val="0504F04F"/>
    <w:rsid w:val="050C0E96"/>
    <w:rsid w:val="050C3057"/>
    <w:rsid w:val="0517F847"/>
    <w:rsid w:val="051A390D"/>
    <w:rsid w:val="0525C861"/>
    <w:rsid w:val="05302DA5"/>
    <w:rsid w:val="0542484C"/>
    <w:rsid w:val="0544CDFE"/>
    <w:rsid w:val="0547C3CA"/>
    <w:rsid w:val="055B489F"/>
    <w:rsid w:val="056C0B0B"/>
    <w:rsid w:val="05729503"/>
    <w:rsid w:val="05771A82"/>
    <w:rsid w:val="057ED23A"/>
    <w:rsid w:val="0589BA98"/>
    <w:rsid w:val="058E0E15"/>
    <w:rsid w:val="0595E872"/>
    <w:rsid w:val="059742B2"/>
    <w:rsid w:val="05A981FF"/>
    <w:rsid w:val="05B06A92"/>
    <w:rsid w:val="05DB27FA"/>
    <w:rsid w:val="05DECF28"/>
    <w:rsid w:val="05F5ECB5"/>
    <w:rsid w:val="05FAD5AF"/>
    <w:rsid w:val="061A6FCF"/>
    <w:rsid w:val="0622D6E4"/>
    <w:rsid w:val="062D9F48"/>
    <w:rsid w:val="062DCC0A"/>
    <w:rsid w:val="0633477B"/>
    <w:rsid w:val="0640B807"/>
    <w:rsid w:val="065108EB"/>
    <w:rsid w:val="06619AF3"/>
    <w:rsid w:val="066CB0B3"/>
    <w:rsid w:val="066ECE37"/>
    <w:rsid w:val="0676ECBD"/>
    <w:rsid w:val="06861105"/>
    <w:rsid w:val="0686380C"/>
    <w:rsid w:val="068C4B2E"/>
    <w:rsid w:val="06A3BE5F"/>
    <w:rsid w:val="06AE42C7"/>
    <w:rsid w:val="06BCBC9B"/>
    <w:rsid w:val="06DBAD8E"/>
    <w:rsid w:val="06E69E82"/>
    <w:rsid w:val="07039912"/>
    <w:rsid w:val="070C7A28"/>
    <w:rsid w:val="071372E5"/>
    <w:rsid w:val="071FDA14"/>
    <w:rsid w:val="0744E1FA"/>
    <w:rsid w:val="074D87BB"/>
    <w:rsid w:val="074F29D3"/>
    <w:rsid w:val="075615B9"/>
    <w:rsid w:val="075948C7"/>
    <w:rsid w:val="075C999A"/>
    <w:rsid w:val="07679B68"/>
    <w:rsid w:val="077436DD"/>
    <w:rsid w:val="0783E762"/>
    <w:rsid w:val="079027A8"/>
    <w:rsid w:val="07CA8D83"/>
    <w:rsid w:val="07EB9FD6"/>
    <w:rsid w:val="07EECCCE"/>
    <w:rsid w:val="07F8E80D"/>
    <w:rsid w:val="0801B54C"/>
    <w:rsid w:val="080C4A20"/>
    <w:rsid w:val="080D7BE0"/>
    <w:rsid w:val="084AFDFF"/>
    <w:rsid w:val="084DC658"/>
    <w:rsid w:val="084DCCD7"/>
    <w:rsid w:val="08512FDD"/>
    <w:rsid w:val="08566CC4"/>
    <w:rsid w:val="08585EE7"/>
    <w:rsid w:val="0864419E"/>
    <w:rsid w:val="088570E2"/>
    <w:rsid w:val="0888BCFF"/>
    <w:rsid w:val="088E7311"/>
    <w:rsid w:val="08A07A6F"/>
    <w:rsid w:val="08A0927C"/>
    <w:rsid w:val="08BB2184"/>
    <w:rsid w:val="08BB572C"/>
    <w:rsid w:val="08CCFFCB"/>
    <w:rsid w:val="08CFE6CC"/>
    <w:rsid w:val="08D6E849"/>
    <w:rsid w:val="08DCABAB"/>
    <w:rsid w:val="08FEBCFA"/>
    <w:rsid w:val="090354D4"/>
    <w:rsid w:val="09072797"/>
    <w:rsid w:val="090796EB"/>
    <w:rsid w:val="0919D33B"/>
    <w:rsid w:val="092D63BD"/>
    <w:rsid w:val="093105DD"/>
    <w:rsid w:val="094F9695"/>
    <w:rsid w:val="0954CB84"/>
    <w:rsid w:val="0960484D"/>
    <w:rsid w:val="0976D249"/>
    <w:rsid w:val="098577A2"/>
    <w:rsid w:val="099DC625"/>
    <w:rsid w:val="09B9EE12"/>
    <w:rsid w:val="09BF65A3"/>
    <w:rsid w:val="09C258DF"/>
    <w:rsid w:val="09D76544"/>
    <w:rsid w:val="09DF54CF"/>
    <w:rsid w:val="09E5483D"/>
    <w:rsid w:val="0A2D9DBC"/>
    <w:rsid w:val="0A6734E9"/>
    <w:rsid w:val="0A696ED1"/>
    <w:rsid w:val="0A6CD29F"/>
    <w:rsid w:val="0A6FA7E8"/>
    <w:rsid w:val="0A7B95BD"/>
    <w:rsid w:val="0AC77C7F"/>
    <w:rsid w:val="0AC7CBF9"/>
    <w:rsid w:val="0AD090BF"/>
    <w:rsid w:val="0ADB2D63"/>
    <w:rsid w:val="0ADCAF21"/>
    <w:rsid w:val="0AE3062B"/>
    <w:rsid w:val="0AEA94AB"/>
    <w:rsid w:val="0AF52426"/>
    <w:rsid w:val="0B0328BE"/>
    <w:rsid w:val="0B2799C3"/>
    <w:rsid w:val="0B309F6A"/>
    <w:rsid w:val="0B4D2E0E"/>
    <w:rsid w:val="0B5E1627"/>
    <w:rsid w:val="0B650D62"/>
    <w:rsid w:val="0B69C780"/>
    <w:rsid w:val="0B7A7C5E"/>
    <w:rsid w:val="0B9FCB20"/>
    <w:rsid w:val="0BA0B83D"/>
    <w:rsid w:val="0BAA9714"/>
    <w:rsid w:val="0BABDEBA"/>
    <w:rsid w:val="0BAF12ED"/>
    <w:rsid w:val="0BC2B8E4"/>
    <w:rsid w:val="0BDE9878"/>
    <w:rsid w:val="0BF2BB21"/>
    <w:rsid w:val="0C0CB160"/>
    <w:rsid w:val="0C3191EB"/>
    <w:rsid w:val="0C44CED4"/>
    <w:rsid w:val="0C51E63C"/>
    <w:rsid w:val="0C640F8B"/>
    <w:rsid w:val="0C771CA6"/>
    <w:rsid w:val="0C81D91C"/>
    <w:rsid w:val="0C8371F1"/>
    <w:rsid w:val="0C8BD078"/>
    <w:rsid w:val="0C8CE50C"/>
    <w:rsid w:val="0C8E57C2"/>
    <w:rsid w:val="0C9C982E"/>
    <w:rsid w:val="0CA33CEB"/>
    <w:rsid w:val="0CACF566"/>
    <w:rsid w:val="0CAE34C0"/>
    <w:rsid w:val="0CBCBC1B"/>
    <w:rsid w:val="0CD67364"/>
    <w:rsid w:val="0CEC7B2B"/>
    <w:rsid w:val="0CF84B5C"/>
    <w:rsid w:val="0CFA583E"/>
    <w:rsid w:val="0CFE0DD5"/>
    <w:rsid w:val="0D1B4814"/>
    <w:rsid w:val="0D1C1C4E"/>
    <w:rsid w:val="0D24405F"/>
    <w:rsid w:val="0D35A361"/>
    <w:rsid w:val="0D36639E"/>
    <w:rsid w:val="0D3EA6B7"/>
    <w:rsid w:val="0D4D26D4"/>
    <w:rsid w:val="0D4F2CB3"/>
    <w:rsid w:val="0D586B5C"/>
    <w:rsid w:val="0D87B251"/>
    <w:rsid w:val="0D93BD17"/>
    <w:rsid w:val="0DCC5306"/>
    <w:rsid w:val="0DE8ADD7"/>
    <w:rsid w:val="0DF58794"/>
    <w:rsid w:val="0E1DEEA2"/>
    <w:rsid w:val="0E51339C"/>
    <w:rsid w:val="0E6EA186"/>
    <w:rsid w:val="0E71CDDC"/>
    <w:rsid w:val="0E7684D2"/>
    <w:rsid w:val="0E76C9BB"/>
    <w:rsid w:val="0E89203A"/>
    <w:rsid w:val="0E8B926D"/>
    <w:rsid w:val="0E93F223"/>
    <w:rsid w:val="0EAEB82A"/>
    <w:rsid w:val="0EB52F78"/>
    <w:rsid w:val="0EC8E2E5"/>
    <w:rsid w:val="0ECAB395"/>
    <w:rsid w:val="0ED11A63"/>
    <w:rsid w:val="0EDBAEC9"/>
    <w:rsid w:val="0EDF46A6"/>
    <w:rsid w:val="0EE08F8C"/>
    <w:rsid w:val="0EE1F0E1"/>
    <w:rsid w:val="0EF4A702"/>
    <w:rsid w:val="0EF69F93"/>
    <w:rsid w:val="0F091EA0"/>
    <w:rsid w:val="0F0B8ED3"/>
    <w:rsid w:val="0F0E970E"/>
    <w:rsid w:val="0F141CEE"/>
    <w:rsid w:val="0F14D8E9"/>
    <w:rsid w:val="0F4F01CB"/>
    <w:rsid w:val="0F4F2126"/>
    <w:rsid w:val="0F52F5BC"/>
    <w:rsid w:val="0F557225"/>
    <w:rsid w:val="0F60EF22"/>
    <w:rsid w:val="0F76C9EB"/>
    <w:rsid w:val="0F781101"/>
    <w:rsid w:val="0F7883C6"/>
    <w:rsid w:val="0F8AC2CC"/>
    <w:rsid w:val="0F8CFC8B"/>
    <w:rsid w:val="0F93083F"/>
    <w:rsid w:val="0FA1EDC2"/>
    <w:rsid w:val="0FB998E1"/>
    <w:rsid w:val="0FC133AE"/>
    <w:rsid w:val="0FC3A4C2"/>
    <w:rsid w:val="0FD1D7E3"/>
    <w:rsid w:val="0FE9AA5E"/>
    <w:rsid w:val="0FFB3707"/>
    <w:rsid w:val="0FFB6E13"/>
    <w:rsid w:val="10057023"/>
    <w:rsid w:val="100725AA"/>
    <w:rsid w:val="1008FB49"/>
    <w:rsid w:val="100C49AC"/>
    <w:rsid w:val="101A8ECB"/>
    <w:rsid w:val="10237035"/>
    <w:rsid w:val="1027E056"/>
    <w:rsid w:val="102E86BF"/>
    <w:rsid w:val="1030CC0A"/>
    <w:rsid w:val="1035B4BE"/>
    <w:rsid w:val="104B4FEE"/>
    <w:rsid w:val="1056A100"/>
    <w:rsid w:val="1072193C"/>
    <w:rsid w:val="10874917"/>
    <w:rsid w:val="10907ECF"/>
    <w:rsid w:val="109369E1"/>
    <w:rsid w:val="109C97A6"/>
    <w:rsid w:val="109D6F4C"/>
    <w:rsid w:val="109F2914"/>
    <w:rsid w:val="10A351D9"/>
    <w:rsid w:val="10A53870"/>
    <w:rsid w:val="10C78667"/>
    <w:rsid w:val="10C84C29"/>
    <w:rsid w:val="10D3D8A0"/>
    <w:rsid w:val="10D40B4E"/>
    <w:rsid w:val="10D54CB4"/>
    <w:rsid w:val="10DAB2D7"/>
    <w:rsid w:val="10DE6699"/>
    <w:rsid w:val="10F7662C"/>
    <w:rsid w:val="10F96493"/>
    <w:rsid w:val="111AD857"/>
    <w:rsid w:val="1123C286"/>
    <w:rsid w:val="1130B9AD"/>
    <w:rsid w:val="11375352"/>
    <w:rsid w:val="114F8AFF"/>
    <w:rsid w:val="1159140D"/>
    <w:rsid w:val="115EA5D4"/>
    <w:rsid w:val="115FED93"/>
    <w:rsid w:val="116D7631"/>
    <w:rsid w:val="116ED51F"/>
    <w:rsid w:val="117A772D"/>
    <w:rsid w:val="11888217"/>
    <w:rsid w:val="11977EB7"/>
    <w:rsid w:val="11BDBF3B"/>
    <w:rsid w:val="11D04607"/>
    <w:rsid w:val="11E390F1"/>
    <w:rsid w:val="11EB2D58"/>
    <w:rsid w:val="11F2BA91"/>
    <w:rsid w:val="1202FAF6"/>
    <w:rsid w:val="12229483"/>
    <w:rsid w:val="122F5643"/>
    <w:rsid w:val="122FFFF7"/>
    <w:rsid w:val="124B16AA"/>
    <w:rsid w:val="124EFF79"/>
    <w:rsid w:val="12534EE3"/>
    <w:rsid w:val="1254E220"/>
    <w:rsid w:val="125CD802"/>
    <w:rsid w:val="126ADDA5"/>
    <w:rsid w:val="129589F7"/>
    <w:rsid w:val="129D228F"/>
    <w:rsid w:val="12B25A3F"/>
    <w:rsid w:val="12B85AE2"/>
    <w:rsid w:val="12B97C92"/>
    <w:rsid w:val="12CAA783"/>
    <w:rsid w:val="12E1FE9F"/>
    <w:rsid w:val="12E49904"/>
    <w:rsid w:val="12E62FAC"/>
    <w:rsid w:val="12EF5166"/>
    <w:rsid w:val="12F288B2"/>
    <w:rsid w:val="12FA9899"/>
    <w:rsid w:val="12FF3549"/>
    <w:rsid w:val="13099307"/>
    <w:rsid w:val="130F27A2"/>
    <w:rsid w:val="13101D95"/>
    <w:rsid w:val="13144164"/>
    <w:rsid w:val="131D6B8A"/>
    <w:rsid w:val="131DE882"/>
    <w:rsid w:val="1322A434"/>
    <w:rsid w:val="1331B3D9"/>
    <w:rsid w:val="136C77BC"/>
    <w:rsid w:val="13863B91"/>
    <w:rsid w:val="138F9FD3"/>
    <w:rsid w:val="13A2E443"/>
    <w:rsid w:val="13B3D902"/>
    <w:rsid w:val="13B5017E"/>
    <w:rsid w:val="13BA394E"/>
    <w:rsid w:val="13D67CAF"/>
    <w:rsid w:val="13DE28C1"/>
    <w:rsid w:val="13F4B917"/>
    <w:rsid w:val="13FA7A22"/>
    <w:rsid w:val="140B595C"/>
    <w:rsid w:val="140D19B6"/>
    <w:rsid w:val="140DD1A0"/>
    <w:rsid w:val="1424264D"/>
    <w:rsid w:val="14360C08"/>
    <w:rsid w:val="143D432B"/>
    <w:rsid w:val="1442439F"/>
    <w:rsid w:val="1449171A"/>
    <w:rsid w:val="144C225E"/>
    <w:rsid w:val="144D6959"/>
    <w:rsid w:val="14541608"/>
    <w:rsid w:val="145F141E"/>
    <w:rsid w:val="147804DC"/>
    <w:rsid w:val="14820D0B"/>
    <w:rsid w:val="148BC634"/>
    <w:rsid w:val="148D6BDD"/>
    <w:rsid w:val="14A19D43"/>
    <w:rsid w:val="14B2C4F5"/>
    <w:rsid w:val="14B6C23C"/>
    <w:rsid w:val="14C45662"/>
    <w:rsid w:val="14CD943F"/>
    <w:rsid w:val="14D07296"/>
    <w:rsid w:val="14D9BF0B"/>
    <w:rsid w:val="14F88176"/>
    <w:rsid w:val="153DB370"/>
    <w:rsid w:val="1549FEF8"/>
    <w:rsid w:val="1568831B"/>
    <w:rsid w:val="156E9729"/>
    <w:rsid w:val="15766AF6"/>
    <w:rsid w:val="158A1E3C"/>
    <w:rsid w:val="15B42D30"/>
    <w:rsid w:val="15BD150B"/>
    <w:rsid w:val="15D5B09A"/>
    <w:rsid w:val="15DE0283"/>
    <w:rsid w:val="15E1E2F1"/>
    <w:rsid w:val="15F69096"/>
    <w:rsid w:val="15FB5BE7"/>
    <w:rsid w:val="1604DA34"/>
    <w:rsid w:val="1605C5A0"/>
    <w:rsid w:val="1626B90B"/>
    <w:rsid w:val="162D4581"/>
    <w:rsid w:val="1646AA74"/>
    <w:rsid w:val="1649EA0A"/>
    <w:rsid w:val="1655845D"/>
    <w:rsid w:val="165F1CEB"/>
    <w:rsid w:val="167FF1B9"/>
    <w:rsid w:val="169192EC"/>
    <w:rsid w:val="1692DD82"/>
    <w:rsid w:val="169CF55A"/>
    <w:rsid w:val="16B51C21"/>
    <w:rsid w:val="16B8B5EC"/>
    <w:rsid w:val="16C2417F"/>
    <w:rsid w:val="16D4489B"/>
    <w:rsid w:val="16D46656"/>
    <w:rsid w:val="16DAF14F"/>
    <w:rsid w:val="16DD40FB"/>
    <w:rsid w:val="16E323F2"/>
    <w:rsid w:val="16EDCF78"/>
    <w:rsid w:val="170486C1"/>
    <w:rsid w:val="171386F5"/>
    <w:rsid w:val="171736A8"/>
    <w:rsid w:val="171F6DFC"/>
    <w:rsid w:val="172A4710"/>
    <w:rsid w:val="17384C90"/>
    <w:rsid w:val="17414C6D"/>
    <w:rsid w:val="17618444"/>
    <w:rsid w:val="177E8E32"/>
    <w:rsid w:val="178D5680"/>
    <w:rsid w:val="17A5D96E"/>
    <w:rsid w:val="17AD0B36"/>
    <w:rsid w:val="17B399C0"/>
    <w:rsid w:val="17DA85D3"/>
    <w:rsid w:val="17E72CEB"/>
    <w:rsid w:val="17F62E2A"/>
    <w:rsid w:val="1809CF5D"/>
    <w:rsid w:val="180C3842"/>
    <w:rsid w:val="18102A48"/>
    <w:rsid w:val="1831616F"/>
    <w:rsid w:val="18321B58"/>
    <w:rsid w:val="18359DC7"/>
    <w:rsid w:val="1841FC26"/>
    <w:rsid w:val="185F84F7"/>
    <w:rsid w:val="1863159B"/>
    <w:rsid w:val="1863EFF2"/>
    <w:rsid w:val="1870E6F4"/>
    <w:rsid w:val="1880E126"/>
    <w:rsid w:val="1890F198"/>
    <w:rsid w:val="18A20D5D"/>
    <w:rsid w:val="18A28485"/>
    <w:rsid w:val="18BF04F7"/>
    <w:rsid w:val="18D289E3"/>
    <w:rsid w:val="18DE48D8"/>
    <w:rsid w:val="18E60908"/>
    <w:rsid w:val="1920B461"/>
    <w:rsid w:val="194CE780"/>
    <w:rsid w:val="194E631D"/>
    <w:rsid w:val="1969A230"/>
    <w:rsid w:val="196E8C85"/>
    <w:rsid w:val="197F3867"/>
    <w:rsid w:val="19885829"/>
    <w:rsid w:val="199175D3"/>
    <w:rsid w:val="19B12123"/>
    <w:rsid w:val="19C0DA77"/>
    <w:rsid w:val="19DACF52"/>
    <w:rsid w:val="1A08B440"/>
    <w:rsid w:val="1A150CE6"/>
    <w:rsid w:val="1A229BB1"/>
    <w:rsid w:val="1A40A9F0"/>
    <w:rsid w:val="1A4EF0B6"/>
    <w:rsid w:val="1A5FD324"/>
    <w:rsid w:val="1A68EB34"/>
    <w:rsid w:val="1A7C2CBE"/>
    <w:rsid w:val="1A88E327"/>
    <w:rsid w:val="1AAF5A3D"/>
    <w:rsid w:val="1AB49C47"/>
    <w:rsid w:val="1AB748AF"/>
    <w:rsid w:val="1AB828AC"/>
    <w:rsid w:val="1AC2AC13"/>
    <w:rsid w:val="1ADF0EA2"/>
    <w:rsid w:val="1AEBB315"/>
    <w:rsid w:val="1B06E424"/>
    <w:rsid w:val="1B0E9F86"/>
    <w:rsid w:val="1B148C27"/>
    <w:rsid w:val="1B302BE1"/>
    <w:rsid w:val="1B31AC44"/>
    <w:rsid w:val="1B37E526"/>
    <w:rsid w:val="1B462B29"/>
    <w:rsid w:val="1B534EFE"/>
    <w:rsid w:val="1B57321D"/>
    <w:rsid w:val="1B61391B"/>
    <w:rsid w:val="1B6497F2"/>
    <w:rsid w:val="1B7DEB24"/>
    <w:rsid w:val="1B89DE0A"/>
    <w:rsid w:val="1B8FD576"/>
    <w:rsid w:val="1B9A0E4E"/>
    <w:rsid w:val="1BB053D2"/>
    <w:rsid w:val="1BB12F0B"/>
    <w:rsid w:val="1BDA4572"/>
    <w:rsid w:val="1BEB308D"/>
    <w:rsid w:val="1BEB3AE2"/>
    <w:rsid w:val="1BF57927"/>
    <w:rsid w:val="1C0688C7"/>
    <w:rsid w:val="1C06E0A7"/>
    <w:rsid w:val="1C0E9EA7"/>
    <w:rsid w:val="1C230A80"/>
    <w:rsid w:val="1C2704E7"/>
    <w:rsid w:val="1C2D263C"/>
    <w:rsid w:val="1C352583"/>
    <w:rsid w:val="1C3C87A9"/>
    <w:rsid w:val="1C42EB74"/>
    <w:rsid w:val="1C713BFE"/>
    <w:rsid w:val="1C773541"/>
    <w:rsid w:val="1C8FC784"/>
    <w:rsid w:val="1C8FCAB9"/>
    <w:rsid w:val="1CAB4AF2"/>
    <w:rsid w:val="1CAF7146"/>
    <w:rsid w:val="1CB39AB3"/>
    <w:rsid w:val="1CBD4937"/>
    <w:rsid w:val="1CC56E06"/>
    <w:rsid w:val="1CE5EE1E"/>
    <w:rsid w:val="1D2376A7"/>
    <w:rsid w:val="1D38C448"/>
    <w:rsid w:val="1D3B90F9"/>
    <w:rsid w:val="1D3DE77D"/>
    <w:rsid w:val="1D427F5E"/>
    <w:rsid w:val="1D49C48C"/>
    <w:rsid w:val="1D579139"/>
    <w:rsid w:val="1D5D308D"/>
    <w:rsid w:val="1D668B85"/>
    <w:rsid w:val="1D73BD11"/>
    <w:rsid w:val="1D8A6663"/>
    <w:rsid w:val="1D8CB85C"/>
    <w:rsid w:val="1D919E42"/>
    <w:rsid w:val="1DAA1D1C"/>
    <w:rsid w:val="1DB0B448"/>
    <w:rsid w:val="1DB1D440"/>
    <w:rsid w:val="1DC40DBE"/>
    <w:rsid w:val="1DCE262C"/>
    <w:rsid w:val="1DDA8B62"/>
    <w:rsid w:val="1E092BD7"/>
    <w:rsid w:val="1E15800C"/>
    <w:rsid w:val="1E312051"/>
    <w:rsid w:val="1E37B880"/>
    <w:rsid w:val="1E3F9EE9"/>
    <w:rsid w:val="1E529A80"/>
    <w:rsid w:val="1E5C82AC"/>
    <w:rsid w:val="1E60449A"/>
    <w:rsid w:val="1E68D7E7"/>
    <w:rsid w:val="1E73959B"/>
    <w:rsid w:val="1E794AF4"/>
    <w:rsid w:val="1E835050"/>
    <w:rsid w:val="1E8D9494"/>
    <w:rsid w:val="1ECA5165"/>
    <w:rsid w:val="1ED60788"/>
    <w:rsid w:val="1ED63A48"/>
    <w:rsid w:val="1EE0A3DA"/>
    <w:rsid w:val="1EF4796C"/>
    <w:rsid w:val="1EFB48A4"/>
    <w:rsid w:val="1EFB5CB5"/>
    <w:rsid w:val="1EFC091E"/>
    <w:rsid w:val="1F00E10B"/>
    <w:rsid w:val="1F018BB1"/>
    <w:rsid w:val="1F146A98"/>
    <w:rsid w:val="1F1F2413"/>
    <w:rsid w:val="1F249B4E"/>
    <w:rsid w:val="1F2E2562"/>
    <w:rsid w:val="1F396A2D"/>
    <w:rsid w:val="1F4649FD"/>
    <w:rsid w:val="1F691C14"/>
    <w:rsid w:val="1F778F42"/>
    <w:rsid w:val="1F7BA999"/>
    <w:rsid w:val="1F8CE974"/>
    <w:rsid w:val="1F8F05FF"/>
    <w:rsid w:val="1F911060"/>
    <w:rsid w:val="1F938C38"/>
    <w:rsid w:val="1F9A3ABB"/>
    <w:rsid w:val="1FB27AD5"/>
    <w:rsid w:val="1FBAE895"/>
    <w:rsid w:val="1FD7071E"/>
    <w:rsid w:val="1FD802BA"/>
    <w:rsid w:val="1FD867F1"/>
    <w:rsid w:val="1FD9B365"/>
    <w:rsid w:val="1FE4FF1C"/>
    <w:rsid w:val="1FE62697"/>
    <w:rsid w:val="1FE87C74"/>
    <w:rsid w:val="1FF74106"/>
    <w:rsid w:val="200317C3"/>
    <w:rsid w:val="2003FF07"/>
    <w:rsid w:val="2011FCF5"/>
    <w:rsid w:val="2021B4B1"/>
    <w:rsid w:val="203CFD6F"/>
    <w:rsid w:val="20513CC5"/>
    <w:rsid w:val="205E2A7E"/>
    <w:rsid w:val="20632CD7"/>
    <w:rsid w:val="206E2902"/>
    <w:rsid w:val="207E6DFE"/>
    <w:rsid w:val="209B5DED"/>
    <w:rsid w:val="209DE202"/>
    <w:rsid w:val="20C5536E"/>
    <w:rsid w:val="20C7F722"/>
    <w:rsid w:val="20CE0B44"/>
    <w:rsid w:val="20D11E1B"/>
    <w:rsid w:val="20D1D6FD"/>
    <w:rsid w:val="20DAD8DB"/>
    <w:rsid w:val="20ECB614"/>
    <w:rsid w:val="20F76339"/>
    <w:rsid w:val="2110AD45"/>
    <w:rsid w:val="211180AE"/>
    <w:rsid w:val="21185E30"/>
    <w:rsid w:val="2144F9F9"/>
    <w:rsid w:val="214EADD3"/>
    <w:rsid w:val="2150DA73"/>
    <w:rsid w:val="215BE796"/>
    <w:rsid w:val="2166E2B9"/>
    <w:rsid w:val="216E4F50"/>
    <w:rsid w:val="218AF217"/>
    <w:rsid w:val="2197A324"/>
    <w:rsid w:val="219C72CB"/>
    <w:rsid w:val="21A6594C"/>
    <w:rsid w:val="21ACE658"/>
    <w:rsid w:val="21B6C11D"/>
    <w:rsid w:val="21BB3361"/>
    <w:rsid w:val="21C0528B"/>
    <w:rsid w:val="21C68D19"/>
    <w:rsid w:val="21CADAE4"/>
    <w:rsid w:val="21D016D2"/>
    <w:rsid w:val="21D33CEB"/>
    <w:rsid w:val="21ED12B9"/>
    <w:rsid w:val="21FA7D68"/>
    <w:rsid w:val="21FCF92E"/>
    <w:rsid w:val="21FE2535"/>
    <w:rsid w:val="2219A0D3"/>
    <w:rsid w:val="221B28B2"/>
    <w:rsid w:val="22470728"/>
    <w:rsid w:val="2249EB21"/>
    <w:rsid w:val="22594515"/>
    <w:rsid w:val="2259B882"/>
    <w:rsid w:val="22633C2E"/>
    <w:rsid w:val="2263892D"/>
    <w:rsid w:val="22777063"/>
    <w:rsid w:val="22806105"/>
    <w:rsid w:val="22859765"/>
    <w:rsid w:val="2293A55A"/>
    <w:rsid w:val="22A1948E"/>
    <w:rsid w:val="22A7DE83"/>
    <w:rsid w:val="22AD3AE0"/>
    <w:rsid w:val="22CC384F"/>
    <w:rsid w:val="22E9FACF"/>
    <w:rsid w:val="22ED0656"/>
    <w:rsid w:val="22F7A4AE"/>
    <w:rsid w:val="230E2166"/>
    <w:rsid w:val="232A5FBF"/>
    <w:rsid w:val="233485E2"/>
    <w:rsid w:val="2354FC7A"/>
    <w:rsid w:val="2355AF6F"/>
    <w:rsid w:val="235ADC2C"/>
    <w:rsid w:val="235E5974"/>
    <w:rsid w:val="23724606"/>
    <w:rsid w:val="237D6A1B"/>
    <w:rsid w:val="2389FB6A"/>
    <w:rsid w:val="238B8E34"/>
    <w:rsid w:val="238F9FFA"/>
    <w:rsid w:val="23A9E204"/>
    <w:rsid w:val="23ABC7D0"/>
    <w:rsid w:val="23BC56FD"/>
    <w:rsid w:val="23BD541A"/>
    <w:rsid w:val="23D72C5C"/>
    <w:rsid w:val="23D8D22B"/>
    <w:rsid w:val="23E2DDC5"/>
    <w:rsid w:val="23F019DC"/>
    <w:rsid w:val="24133A30"/>
    <w:rsid w:val="242D9C4F"/>
    <w:rsid w:val="24370FBF"/>
    <w:rsid w:val="2453AAE6"/>
    <w:rsid w:val="246D974D"/>
    <w:rsid w:val="2476D581"/>
    <w:rsid w:val="2479C9E3"/>
    <w:rsid w:val="247B2C00"/>
    <w:rsid w:val="248A5600"/>
    <w:rsid w:val="2499EB39"/>
    <w:rsid w:val="24B57072"/>
    <w:rsid w:val="24CAAB40"/>
    <w:rsid w:val="24CF0386"/>
    <w:rsid w:val="24CF1478"/>
    <w:rsid w:val="24E361A7"/>
    <w:rsid w:val="24FF1DE6"/>
    <w:rsid w:val="251C067C"/>
    <w:rsid w:val="251CDCCA"/>
    <w:rsid w:val="25287796"/>
    <w:rsid w:val="253A2071"/>
    <w:rsid w:val="253E450C"/>
    <w:rsid w:val="25470841"/>
    <w:rsid w:val="255DA77C"/>
    <w:rsid w:val="25633828"/>
    <w:rsid w:val="25636A2B"/>
    <w:rsid w:val="256A0585"/>
    <w:rsid w:val="2576383F"/>
    <w:rsid w:val="257A849A"/>
    <w:rsid w:val="25A3E5D6"/>
    <w:rsid w:val="25A7153B"/>
    <w:rsid w:val="25B7A694"/>
    <w:rsid w:val="25BF4C42"/>
    <w:rsid w:val="25D35637"/>
    <w:rsid w:val="25E686D8"/>
    <w:rsid w:val="25E890E5"/>
    <w:rsid w:val="25F2EE31"/>
    <w:rsid w:val="25F36153"/>
    <w:rsid w:val="260D03DF"/>
    <w:rsid w:val="2655D13E"/>
    <w:rsid w:val="26568C07"/>
    <w:rsid w:val="266EDF36"/>
    <w:rsid w:val="267B39C4"/>
    <w:rsid w:val="26926AD7"/>
    <w:rsid w:val="2695011B"/>
    <w:rsid w:val="26B0A7B9"/>
    <w:rsid w:val="26C74DBB"/>
    <w:rsid w:val="26CB4303"/>
    <w:rsid w:val="26E77137"/>
    <w:rsid w:val="26F6C62E"/>
    <w:rsid w:val="26FF72A1"/>
    <w:rsid w:val="2700A38D"/>
    <w:rsid w:val="273964BA"/>
    <w:rsid w:val="274195F0"/>
    <w:rsid w:val="274479F3"/>
    <w:rsid w:val="274A7D18"/>
    <w:rsid w:val="274DD47C"/>
    <w:rsid w:val="2781A135"/>
    <w:rsid w:val="278967C9"/>
    <w:rsid w:val="278BFCD2"/>
    <w:rsid w:val="27B82511"/>
    <w:rsid w:val="27BE3054"/>
    <w:rsid w:val="27C30D23"/>
    <w:rsid w:val="27E48F14"/>
    <w:rsid w:val="27E9DCA0"/>
    <w:rsid w:val="2808258A"/>
    <w:rsid w:val="28232449"/>
    <w:rsid w:val="28298F09"/>
    <w:rsid w:val="282CEBDE"/>
    <w:rsid w:val="282FB000"/>
    <w:rsid w:val="2835C597"/>
    <w:rsid w:val="28402822"/>
    <w:rsid w:val="28563933"/>
    <w:rsid w:val="286A7B75"/>
    <w:rsid w:val="2874B325"/>
    <w:rsid w:val="28814140"/>
    <w:rsid w:val="28816D41"/>
    <w:rsid w:val="288C439A"/>
    <w:rsid w:val="2893F8B4"/>
    <w:rsid w:val="28A16DBF"/>
    <w:rsid w:val="28A30B00"/>
    <w:rsid w:val="28A9EDF9"/>
    <w:rsid w:val="28CE7855"/>
    <w:rsid w:val="28D1AEE4"/>
    <w:rsid w:val="28D33BD1"/>
    <w:rsid w:val="28DD5F17"/>
    <w:rsid w:val="28E252AA"/>
    <w:rsid w:val="28EA8DB0"/>
    <w:rsid w:val="28FE0484"/>
    <w:rsid w:val="290D415F"/>
    <w:rsid w:val="291F5778"/>
    <w:rsid w:val="2926945D"/>
    <w:rsid w:val="29400F74"/>
    <w:rsid w:val="295BA850"/>
    <w:rsid w:val="29629626"/>
    <w:rsid w:val="297109AC"/>
    <w:rsid w:val="2971A10F"/>
    <w:rsid w:val="2971C47B"/>
    <w:rsid w:val="2976B65F"/>
    <w:rsid w:val="29786A59"/>
    <w:rsid w:val="297B6D94"/>
    <w:rsid w:val="297E4589"/>
    <w:rsid w:val="299818D4"/>
    <w:rsid w:val="29A134EE"/>
    <w:rsid w:val="29A41717"/>
    <w:rsid w:val="29A8E396"/>
    <w:rsid w:val="29BC13B8"/>
    <w:rsid w:val="29BF8720"/>
    <w:rsid w:val="29BFC59A"/>
    <w:rsid w:val="29FDC21E"/>
    <w:rsid w:val="2A012FFC"/>
    <w:rsid w:val="2A08A0B6"/>
    <w:rsid w:val="2A11A4D9"/>
    <w:rsid w:val="2A1C8520"/>
    <w:rsid w:val="2A366A68"/>
    <w:rsid w:val="2A38013B"/>
    <w:rsid w:val="2A3D365E"/>
    <w:rsid w:val="2A9EC666"/>
    <w:rsid w:val="2AA4330C"/>
    <w:rsid w:val="2AC8E317"/>
    <w:rsid w:val="2AE262B0"/>
    <w:rsid w:val="2AEE782D"/>
    <w:rsid w:val="2AF233BC"/>
    <w:rsid w:val="2B0A4763"/>
    <w:rsid w:val="2B102DC9"/>
    <w:rsid w:val="2B1DD2FF"/>
    <w:rsid w:val="2B613369"/>
    <w:rsid w:val="2B6BBF1D"/>
    <w:rsid w:val="2B769EA8"/>
    <w:rsid w:val="2B8EB7EC"/>
    <w:rsid w:val="2B95E89D"/>
    <w:rsid w:val="2B97EE82"/>
    <w:rsid w:val="2BB1FE5D"/>
    <w:rsid w:val="2BBC10A6"/>
    <w:rsid w:val="2BC243B9"/>
    <w:rsid w:val="2BC3AD06"/>
    <w:rsid w:val="2BD606B8"/>
    <w:rsid w:val="2BD7E4C9"/>
    <w:rsid w:val="2BD88C04"/>
    <w:rsid w:val="2BDD1377"/>
    <w:rsid w:val="2BDD8DA7"/>
    <w:rsid w:val="2BDEF206"/>
    <w:rsid w:val="2BF6E5E8"/>
    <w:rsid w:val="2BF85FCA"/>
    <w:rsid w:val="2BFD96E5"/>
    <w:rsid w:val="2C089B2D"/>
    <w:rsid w:val="2C0BB0C9"/>
    <w:rsid w:val="2C0BF121"/>
    <w:rsid w:val="2C1C9BAA"/>
    <w:rsid w:val="2C21F1BB"/>
    <w:rsid w:val="2C3D59AA"/>
    <w:rsid w:val="2C68DE4D"/>
    <w:rsid w:val="2C68E55C"/>
    <w:rsid w:val="2C7056C9"/>
    <w:rsid w:val="2C71E548"/>
    <w:rsid w:val="2CA6263C"/>
    <w:rsid w:val="2CAF235D"/>
    <w:rsid w:val="2CB4F2CE"/>
    <w:rsid w:val="2CC40C8E"/>
    <w:rsid w:val="2CEF4EF7"/>
    <w:rsid w:val="2CF88CC9"/>
    <w:rsid w:val="2D099300"/>
    <w:rsid w:val="2D0F4DA2"/>
    <w:rsid w:val="2D116197"/>
    <w:rsid w:val="2D160F73"/>
    <w:rsid w:val="2D1EEFB2"/>
    <w:rsid w:val="2D20E301"/>
    <w:rsid w:val="2D355D0E"/>
    <w:rsid w:val="2D35F694"/>
    <w:rsid w:val="2D3F640D"/>
    <w:rsid w:val="2D3F7F49"/>
    <w:rsid w:val="2D3FE7DB"/>
    <w:rsid w:val="2D66379B"/>
    <w:rsid w:val="2D686545"/>
    <w:rsid w:val="2D7BD6AE"/>
    <w:rsid w:val="2D8B21A2"/>
    <w:rsid w:val="2D8B837F"/>
    <w:rsid w:val="2D9096CE"/>
    <w:rsid w:val="2D9361AC"/>
    <w:rsid w:val="2DA99F88"/>
    <w:rsid w:val="2DBC63CC"/>
    <w:rsid w:val="2DC32495"/>
    <w:rsid w:val="2DCCC7C1"/>
    <w:rsid w:val="2DEC6746"/>
    <w:rsid w:val="2E35FFCF"/>
    <w:rsid w:val="2E38075F"/>
    <w:rsid w:val="2E4A172A"/>
    <w:rsid w:val="2E4F2901"/>
    <w:rsid w:val="2E6456C7"/>
    <w:rsid w:val="2E671EE7"/>
    <w:rsid w:val="2E6C41CE"/>
    <w:rsid w:val="2E754941"/>
    <w:rsid w:val="2E9DBB1B"/>
    <w:rsid w:val="2EC4D2FF"/>
    <w:rsid w:val="2ECFB4DB"/>
    <w:rsid w:val="2ED3EB2B"/>
    <w:rsid w:val="2EDEC26B"/>
    <w:rsid w:val="2EE84E59"/>
    <w:rsid w:val="2F034B5B"/>
    <w:rsid w:val="2F157E34"/>
    <w:rsid w:val="2F19FC44"/>
    <w:rsid w:val="2F218A36"/>
    <w:rsid w:val="2F25C49A"/>
    <w:rsid w:val="2F2619E3"/>
    <w:rsid w:val="2F273AB4"/>
    <w:rsid w:val="2F599850"/>
    <w:rsid w:val="2F5FC114"/>
    <w:rsid w:val="2F69CD29"/>
    <w:rsid w:val="2F9362B3"/>
    <w:rsid w:val="2F99760B"/>
    <w:rsid w:val="2FB869EF"/>
    <w:rsid w:val="2FC6B22A"/>
    <w:rsid w:val="2FC8A622"/>
    <w:rsid w:val="2FC8C57A"/>
    <w:rsid w:val="2FCD0E1B"/>
    <w:rsid w:val="2FDA77DE"/>
    <w:rsid w:val="2FE1FAD3"/>
    <w:rsid w:val="30098C25"/>
    <w:rsid w:val="30127181"/>
    <w:rsid w:val="301F12AF"/>
    <w:rsid w:val="30217203"/>
    <w:rsid w:val="303C7395"/>
    <w:rsid w:val="304C4C4D"/>
    <w:rsid w:val="3052445F"/>
    <w:rsid w:val="305FFFDB"/>
    <w:rsid w:val="3062323C"/>
    <w:rsid w:val="306E580A"/>
    <w:rsid w:val="306F6AC8"/>
    <w:rsid w:val="307AAE56"/>
    <w:rsid w:val="308DBB66"/>
    <w:rsid w:val="30DAC275"/>
    <w:rsid w:val="30E1DB45"/>
    <w:rsid w:val="30EBC4CC"/>
    <w:rsid w:val="30F16B91"/>
    <w:rsid w:val="30F3A40A"/>
    <w:rsid w:val="30FF8C8F"/>
    <w:rsid w:val="3117F6A0"/>
    <w:rsid w:val="312A069B"/>
    <w:rsid w:val="31301755"/>
    <w:rsid w:val="31347A83"/>
    <w:rsid w:val="31694CD4"/>
    <w:rsid w:val="317CA609"/>
    <w:rsid w:val="318C0305"/>
    <w:rsid w:val="31A3FF57"/>
    <w:rsid w:val="31AABBB0"/>
    <w:rsid w:val="31BD632D"/>
    <w:rsid w:val="31D234BE"/>
    <w:rsid w:val="31DA95B5"/>
    <w:rsid w:val="31E3C82D"/>
    <w:rsid w:val="31F4462F"/>
    <w:rsid w:val="320A77AF"/>
    <w:rsid w:val="320DF04D"/>
    <w:rsid w:val="32399B67"/>
    <w:rsid w:val="323A4371"/>
    <w:rsid w:val="324A2EB0"/>
    <w:rsid w:val="324BE5CA"/>
    <w:rsid w:val="324CD0CD"/>
    <w:rsid w:val="324D6072"/>
    <w:rsid w:val="32560A9E"/>
    <w:rsid w:val="3259F7B6"/>
    <w:rsid w:val="325D0EB5"/>
    <w:rsid w:val="32798D45"/>
    <w:rsid w:val="32848E7D"/>
    <w:rsid w:val="3284F289"/>
    <w:rsid w:val="32942FD2"/>
    <w:rsid w:val="32A257FA"/>
    <w:rsid w:val="32AE860D"/>
    <w:rsid w:val="32B02718"/>
    <w:rsid w:val="32BC7C01"/>
    <w:rsid w:val="32C094C6"/>
    <w:rsid w:val="32CD0DCB"/>
    <w:rsid w:val="32D7CFC0"/>
    <w:rsid w:val="32E8AE76"/>
    <w:rsid w:val="3303524E"/>
    <w:rsid w:val="33056AB2"/>
    <w:rsid w:val="3316B8FB"/>
    <w:rsid w:val="331F728E"/>
    <w:rsid w:val="33231F19"/>
    <w:rsid w:val="332B3F9E"/>
    <w:rsid w:val="332F54DE"/>
    <w:rsid w:val="334DC8F5"/>
    <w:rsid w:val="334E6658"/>
    <w:rsid w:val="334F2149"/>
    <w:rsid w:val="33521FCA"/>
    <w:rsid w:val="3367C0D5"/>
    <w:rsid w:val="33909B99"/>
    <w:rsid w:val="33930396"/>
    <w:rsid w:val="33C97E94"/>
    <w:rsid w:val="33CDFFC5"/>
    <w:rsid w:val="33D435C3"/>
    <w:rsid w:val="33DD134E"/>
    <w:rsid w:val="33EEBB5D"/>
    <w:rsid w:val="33F338D2"/>
    <w:rsid w:val="33F4AB85"/>
    <w:rsid w:val="33FFB61B"/>
    <w:rsid w:val="340657A7"/>
    <w:rsid w:val="34073A6D"/>
    <w:rsid w:val="340EBB80"/>
    <w:rsid w:val="34154DC6"/>
    <w:rsid w:val="341DA350"/>
    <w:rsid w:val="342677BA"/>
    <w:rsid w:val="342F4A8F"/>
    <w:rsid w:val="34528F0F"/>
    <w:rsid w:val="345AEB5D"/>
    <w:rsid w:val="345DE8BA"/>
    <w:rsid w:val="347B7B18"/>
    <w:rsid w:val="34831A71"/>
    <w:rsid w:val="34839A56"/>
    <w:rsid w:val="3493EFB0"/>
    <w:rsid w:val="34941BD2"/>
    <w:rsid w:val="3495D72D"/>
    <w:rsid w:val="34C08436"/>
    <w:rsid w:val="34C1D799"/>
    <w:rsid w:val="34C2E015"/>
    <w:rsid w:val="34C9A5C0"/>
    <w:rsid w:val="34D1667E"/>
    <w:rsid w:val="34E0E38D"/>
    <w:rsid w:val="34F6837F"/>
    <w:rsid w:val="3504ECCA"/>
    <w:rsid w:val="350763E5"/>
    <w:rsid w:val="3508F3F8"/>
    <w:rsid w:val="351B8BE5"/>
    <w:rsid w:val="351F8764"/>
    <w:rsid w:val="35261879"/>
    <w:rsid w:val="3534A07F"/>
    <w:rsid w:val="3543170E"/>
    <w:rsid w:val="354632A2"/>
    <w:rsid w:val="35610192"/>
    <w:rsid w:val="3562C5F5"/>
    <w:rsid w:val="356E83F3"/>
    <w:rsid w:val="35741DEE"/>
    <w:rsid w:val="3585BB1A"/>
    <w:rsid w:val="358BC0B2"/>
    <w:rsid w:val="35982181"/>
    <w:rsid w:val="359E11E0"/>
    <w:rsid w:val="35C5D488"/>
    <w:rsid w:val="35C912C3"/>
    <w:rsid w:val="35E59ACF"/>
    <w:rsid w:val="35EEB397"/>
    <w:rsid w:val="35F4E263"/>
    <w:rsid w:val="35F68D71"/>
    <w:rsid w:val="35F7B707"/>
    <w:rsid w:val="3602C6FE"/>
    <w:rsid w:val="3606F733"/>
    <w:rsid w:val="3621F732"/>
    <w:rsid w:val="365AE3E2"/>
    <w:rsid w:val="365C198C"/>
    <w:rsid w:val="365C9B34"/>
    <w:rsid w:val="36607204"/>
    <w:rsid w:val="366D1439"/>
    <w:rsid w:val="3670A14E"/>
    <w:rsid w:val="3677E612"/>
    <w:rsid w:val="368450FD"/>
    <w:rsid w:val="36A891C9"/>
    <w:rsid w:val="36BC07C1"/>
    <w:rsid w:val="36C811C7"/>
    <w:rsid w:val="36D17F0C"/>
    <w:rsid w:val="36DCACF5"/>
    <w:rsid w:val="36DFCC27"/>
    <w:rsid w:val="36F23917"/>
    <w:rsid w:val="370F4FFA"/>
    <w:rsid w:val="3714E28D"/>
    <w:rsid w:val="3721F621"/>
    <w:rsid w:val="37237859"/>
    <w:rsid w:val="37479B6F"/>
    <w:rsid w:val="3752323C"/>
    <w:rsid w:val="3767D212"/>
    <w:rsid w:val="3769769F"/>
    <w:rsid w:val="377265F7"/>
    <w:rsid w:val="3777C935"/>
    <w:rsid w:val="37928932"/>
    <w:rsid w:val="3794156F"/>
    <w:rsid w:val="37A50CA6"/>
    <w:rsid w:val="37ACB7F0"/>
    <w:rsid w:val="37B4ABE1"/>
    <w:rsid w:val="37BA61B1"/>
    <w:rsid w:val="37CDE187"/>
    <w:rsid w:val="37E13708"/>
    <w:rsid w:val="37E398E0"/>
    <w:rsid w:val="37E4E1A0"/>
    <w:rsid w:val="37E50BBE"/>
    <w:rsid w:val="3801F0A9"/>
    <w:rsid w:val="381DCF99"/>
    <w:rsid w:val="382596D5"/>
    <w:rsid w:val="382C36B0"/>
    <w:rsid w:val="38458480"/>
    <w:rsid w:val="3848BFC8"/>
    <w:rsid w:val="38564163"/>
    <w:rsid w:val="38717B10"/>
    <w:rsid w:val="388FECF9"/>
    <w:rsid w:val="38BB4C7E"/>
    <w:rsid w:val="38D5C6F9"/>
    <w:rsid w:val="38E3297E"/>
    <w:rsid w:val="38FCA735"/>
    <w:rsid w:val="3905766D"/>
    <w:rsid w:val="391B00FD"/>
    <w:rsid w:val="3922F738"/>
    <w:rsid w:val="392A0972"/>
    <w:rsid w:val="392E835F"/>
    <w:rsid w:val="3933361E"/>
    <w:rsid w:val="393FB986"/>
    <w:rsid w:val="39416DEA"/>
    <w:rsid w:val="394E25B3"/>
    <w:rsid w:val="3962F634"/>
    <w:rsid w:val="39848758"/>
    <w:rsid w:val="3993890E"/>
    <w:rsid w:val="3999F3F3"/>
    <w:rsid w:val="399B0850"/>
    <w:rsid w:val="399E394D"/>
    <w:rsid w:val="39B2588E"/>
    <w:rsid w:val="39B58B78"/>
    <w:rsid w:val="39C16DB1"/>
    <w:rsid w:val="39E20136"/>
    <w:rsid w:val="39F12D1B"/>
    <w:rsid w:val="39FBD142"/>
    <w:rsid w:val="3A285D7A"/>
    <w:rsid w:val="3A31E387"/>
    <w:rsid w:val="3A351F56"/>
    <w:rsid w:val="3A463024"/>
    <w:rsid w:val="3A4652E2"/>
    <w:rsid w:val="3A498F39"/>
    <w:rsid w:val="3A792303"/>
    <w:rsid w:val="3A7D9FBC"/>
    <w:rsid w:val="3A7DE616"/>
    <w:rsid w:val="3A88B72D"/>
    <w:rsid w:val="3A8A7B02"/>
    <w:rsid w:val="3A95D69E"/>
    <w:rsid w:val="3A9DFA7B"/>
    <w:rsid w:val="3AB29029"/>
    <w:rsid w:val="3AC06980"/>
    <w:rsid w:val="3AC38C8E"/>
    <w:rsid w:val="3ADC5376"/>
    <w:rsid w:val="3ADD0ACD"/>
    <w:rsid w:val="3AEBA398"/>
    <w:rsid w:val="3AFA78D4"/>
    <w:rsid w:val="3AFC54B7"/>
    <w:rsid w:val="3AFED0A6"/>
    <w:rsid w:val="3B09579D"/>
    <w:rsid w:val="3B107332"/>
    <w:rsid w:val="3B222E65"/>
    <w:rsid w:val="3B285A38"/>
    <w:rsid w:val="3B31B67D"/>
    <w:rsid w:val="3B38E3C1"/>
    <w:rsid w:val="3B444145"/>
    <w:rsid w:val="3B450104"/>
    <w:rsid w:val="3B5BB510"/>
    <w:rsid w:val="3B82CEAD"/>
    <w:rsid w:val="3B92BA26"/>
    <w:rsid w:val="3B999A4B"/>
    <w:rsid w:val="3BAB5F99"/>
    <w:rsid w:val="3BAE101C"/>
    <w:rsid w:val="3BB5628A"/>
    <w:rsid w:val="3BB94191"/>
    <w:rsid w:val="3BC39C22"/>
    <w:rsid w:val="3BD2D645"/>
    <w:rsid w:val="3BD31907"/>
    <w:rsid w:val="3C066D91"/>
    <w:rsid w:val="3C13DE0D"/>
    <w:rsid w:val="3C2B9DF0"/>
    <w:rsid w:val="3C437B43"/>
    <w:rsid w:val="3C728771"/>
    <w:rsid w:val="3C7E1BD0"/>
    <w:rsid w:val="3C83356B"/>
    <w:rsid w:val="3C85501C"/>
    <w:rsid w:val="3C8DC085"/>
    <w:rsid w:val="3CAA17D4"/>
    <w:rsid w:val="3CC2AFFD"/>
    <w:rsid w:val="3CCC8363"/>
    <w:rsid w:val="3CD4C6CD"/>
    <w:rsid w:val="3CD4DEB2"/>
    <w:rsid w:val="3CDCDC92"/>
    <w:rsid w:val="3CEEB641"/>
    <w:rsid w:val="3CF699FF"/>
    <w:rsid w:val="3D0C48F8"/>
    <w:rsid w:val="3D106CEE"/>
    <w:rsid w:val="3D1F02D9"/>
    <w:rsid w:val="3D20E17E"/>
    <w:rsid w:val="3D2FECFD"/>
    <w:rsid w:val="3D3E2D6A"/>
    <w:rsid w:val="3D46DC5A"/>
    <w:rsid w:val="3D541C04"/>
    <w:rsid w:val="3D59ACF9"/>
    <w:rsid w:val="3D5A1FA5"/>
    <w:rsid w:val="3D63F1CB"/>
    <w:rsid w:val="3D83F612"/>
    <w:rsid w:val="3D9853C1"/>
    <w:rsid w:val="3DB24550"/>
    <w:rsid w:val="3DB83507"/>
    <w:rsid w:val="3DBADE18"/>
    <w:rsid w:val="3DC6229A"/>
    <w:rsid w:val="3DD43AE3"/>
    <w:rsid w:val="3DD837F0"/>
    <w:rsid w:val="3DEA5269"/>
    <w:rsid w:val="3DF11037"/>
    <w:rsid w:val="3DF56E24"/>
    <w:rsid w:val="3DF8CE2F"/>
    <w:rsid w:val="3E3A847E"/>
    <w:rsid w:val="3E4752D4"/>
    <w:rsid w:val="3E4CDD1A"/>
    <w:rsid w:val="3E577FBB"/>
    <w:rsid w:val="3E84DA39"/>
    <w:rsid w:val="3E902546"/>
    <w:rsid w:val="3E967B87"/>
    <w:rsid w:val="3E97E7EC"/>
    <w:rsid w:val="3EA05572"/>
    <w:rsid w:val="3EA650F7"/>
    <w:rsid w:val="3EB90BCB"/>
    <w:rsid w:val="3EBEDCE8"/>
    <w:rsid w:val="3ECB5850"/>
    <w:rsid w:val="3EE1DB02"/>
    <w:rsid w:val="3EE7F7FD"/>
    <w:rsid w:val="3EF5DB00"/>
    <w:rsid w:val="3EF84100"/>
    <w:rsid w:val="3F054AAA"/>
    <w:rsid w:val="3F0C04E9"/>
    <w:rsid w:val="3F1DC979"/>
    <w:rsid w:val="3F1EC046"/>
    <w:rsid w:val="3F212129"/>
    <w:rsid w:val="3F229C6A"/>
    <w:rsid w:val="3F22BFCF"/>
    <w:rsid w:val="3F24B4BE"/>
    <w:rsid w:val="3F487554"/>
    <w:rsid w:val="3F4917A5"/>
    <w:rsid w:val="3F4DCE2F"/>
    <w:rsid w:val="3F775C62"/>
    <w:rsid w:val="3F7AD7B7"/>
    <w:rsid w:val="3F7B7E1C"/>
    <w:rsid w:val="3F893CFA"/>
    <w:rsid w:val="3FB961D6"/>
    <w:rsid w:val="3FBB1B70"/>
    <w:rsid w:val="3FC83C87"/>
    <w:rsid w:val="3FD5B7B6"/>
    <w:rsid w:val="3FDE513D"/>
    <w:rsid w:val="3FE4E7A5"/>
    <w:rsid w:val="3FEFF03F"/>
    <w:rsid w:val="401A2B80"/>
    <w:rsid w:val="4023D557"/>
    <w:rsid w:val="40494702"/>
    <w:rsid w:val="404AC124"/>
    <w:rsid w:val="405D4425"/>
    <w:rsid w:val="406ECDC1"/>
    <w:rsid w:val="407AE240"/>
    <w:rsid w:val="407E7FD9"/>
    <w:rsid w:val="4080EA7D"/>
    <w:rsid w:val="40817BCF"/>
    <w:rsid w:val="40B7D3CE"/>
    <w:rsid w:val="40BFDBAB"/>
    <w:rsid w:val="40C99375"/>
    <w:rsid w:val="40E9AF4D"/>
    <w:rsid w:val="40F1AA1D"/>
    <w:rsid w:val="40FAB81E"/>
    <w:rsid w:val="410406A5"/>
    <w:rsid w:val="4129DEAD"/>
    <w:rsid w:val="412FC8EC"/>
    <w:rsid w:val="4131C25C"/>
    <w:rsid w:val="41536E1F"/>
    <w:rsid w:val="41588A4D"/>
    <w:rsid w:val="416BF991"/>
    <w:rsid w:val="4174F979"/>
    <w:rsid w:val="4176ED94"/>
    <w:rsid w:val="417A0E98"/>
    <w:rsid w:val="417BEC44"/>
    <w:rsid w:val="4187AA28"/>
    <w:rsid w:val="41923B66"/>
    <w:rsid w:val="419CADA4"/>
    <w:rsid w:val="419F67C7"/>
    <w:rsid w:val="41A68FA6"/>
    <w:rsid w:val="41B2A564"/>
    <w:rsid w:val="41C45CAE"/>
    <w:rsid w:val="41CD00D0"/>
    <w:rsid w:val="41CE1A96"/>
    <w:rsid w:val="41D182BA"/>
    <w:rsid w:val="41DE0E06"/>
    <w:rsid w:val="41E027CA"/>
    <w:rsid w:val="41E23772"/>
    <w:rsid w:val="41E8BCFA"/>
    <w:rsid w:val="41EC5EB7"/>
    <w:rsid w:val="420449C9"/>
    <w:rsid w:val="421A5497"/>
    <w:rsid w:val="4243E3FF"/>
    <w:rsid w:val="424E8F6B"/>
    <w:rsid w:val="424FC0E1"/>
    <w:rsid w:val="426CCE8C"/>
    <w:rsid w:val="426CF093"/>
    <w:rsid w:val="426E9FD1"/>
    <w:rsid w:val="42759A8F"/>
    <w:rsid w:val="4282AB05"/>
    <w:rsid w:val="42871BFE"/>
    <w:rsid w:val="429C07A5"/>
    <w:rsid w:val="42A4C6D6"/>
    <w:rsid w:val="42A9EE56"/>
    <w:rsid w:val="42CF169D"/>
    <w:rsid w:val="42D5C9AD"/>
    <w:rsid w:val="42E932DA"/>
    <w:rsid w:val="43017552"/>
    <w:rsid w:val="4302E20A"/>
    <w:rsid w:val="4306E6E5"/>
    <w:rsid w:val="430B6B41"/>
    <w:rsid w:val="430BB507"/>
    <w:rsid w:val="431529A2"/>
    <w:rsid w:val="4321F3D3"/>
    <w:rsid w:val="432504CC"/>
    <w:rsid w:val="4325FF2C"/>
    <w:rsid w:val="43476B47"/>
    <w:rsid w:val="4349972E"/>
    <w:rsid w:val="4352B684"/>
    <w:rsid w:val="43592758"/>
    <w:rsid w:val="435FB932"/>
    <w:rsid w:val="436A9D4C"/>
    <w:rsid w:val="43797E51"/>
    <w:rsid w:val="43812F9B"/>
    <w:rsid w:val="439B8396"/>
    <w:rsid w:val="43C31FC6"/>
    <w:rsid w:val="43D048D5"/>
    <w:rsid w:val="43E635EA"/>
    <w:rsid w:val="43EF2F5A"/>
    <w:rsid w:val="43F43319"/>
    <w:rsid w:val="43FE4159"/>
    <w:rsid w:val="4437C75E"/>
    <w:rsid w:val="44408B70"/>
    <w:rsid w:val="44435553"/>
    <w:rsid w:val="445452D2"/>
    <w:rsid w:val="44AD2F8B"/>
    <w:rsid w:val="44AF071B"/>
    <w:rsid w:val="44BEC22B"/>
    <w:rsid w:val="44C0E4E1"/>
    <w:rsid w:val="44EC8A42"/>
    <w:rsid w:val="44F31F37"/>
    <w:rsid w:val="4507C100"/>
    <w:rsid w:val="452C8B6B"/>
    <w:rsid w:val="454AC109"/>
    <w:rsid w:val="454C101D"/>
    <w:rsid w:val="45513EB4"/>
    <w:rsid w:val="45592616"/>
    <w:rsid w:val="455AC41F"/>
    <w:rsid w:val="45777340"/>
    <w:rsid w:val="457918FD"/>
    <w:rsid w:val="4598AE37"/>
    <w:rsid w:val="459AE985"/>
    <w:rsid w:val="45A4BCCC"/>
    <w:rsid w:val="45AFD030"/>
    <w:rsid w:val="45B03732"/>
    <w:rsid w:val="45B3CA21"/>
    <w:rsid w:val="45B9A11E"/>
    <w:rsid w:val="45BD80C8"/>
    <w:rsid w:val="45C0A834"/>
    <w:rsid w:val="45D3B509"/>
    <w:rsid w:val="45EC76B6"/>
    <w:rsid w:val="45F1DDFC"/>
    <w:rsid w:val="45F8BC49"/>
    <w:rsid w:val="45FCECA8"/>
    <w:rsid w:val="463FF1FB"/>
    <w:rsid w:val="4641B819"/>
    <w:rsid w:val="4641E7C0"/>
    <w:rsid w:val="4642FB11"/>
    <w:rsid w:val="4653C8BC"/>
    <w:rsid w:val="46546DEF"/>
    <w:rsid w:val="4667217E"/>
    <w:rsid w:val="466A60FA"/>
    <w:rsid w:val="46740B1D"/>
    <w:rsid w:val="4675B029"/>
    <w:rsid w:val="46776846"/>
    <w:rsid w:val="46818E4C"/>
    <w:rsid w:val="468ADB9F"/>
    <w:rsid w:val="468F6A00"/>
    <w:rsid w:val="46909929"/>
    <w:rsid w:val="46B40410"/>
    <w:rsid w:val="46BA25FB"/>
    <w:rsid w:val="46E365C3"/>
    <w:rsid w:val="46E4EB79"/>
    <w:rsid w:val="46E73A79"/>
    <w:rsid w:val="4704288C"/>
    <w:rsid w:val="4708A0E3"/>
    <w:rsid w:val="47296684"/>
    <w:rsid w:val="475F858F"/>
    <w:rsid w:val="47627FE1"/>
    <w:rsid w:val="476526B0"/>
    <w:rsid w:val="47696158"/>
    <w:rsid w:val="476E8654"/>
    <w:rsid w:val="4777DE07"/>
    <w:rsid w:val="4794545C"/>
    <w:rsid w:val="47A2261F"/>
    <w:rsid w:val="47F2088F"/>
    <w:rsid w:val="48015BDC"/>
    <w:rsid w:val="482BDD3A"/>
    <w:rsid w:val="48390B27"/>
    <w:rsid w:val="483BCF07"/>
    <w:rsid w:val="4853742C"/>
    <w:rsid w:val="487596EF"/>
    <w:rsid w:val="48770759"/>
    <w:rsid w:val="487EF34D"/>
    <w:rsid w:val="489AE0A2"/>
    <w:rsid w:val="489F2F0E"/>
    <w:rsid w:val="48AD70E3"/>
    <w:rsid w:val="48AFA962"/>
    <w:rsid w:val="48B021D3"/>
    <w:rsid w:val="48B10726"/>
    <w:rsid w:val="48B6A651"/>
    <w:rsid w:val="48D1D894"/>
    <w:rsid w:val="48D51671"/>
    <w:rsid w:val="48E9F98A"/>
    <w:rsid w:val="490069CE"/>
    <w:rsid w:val="4917D978"/>
    <w:rsid w:val="492F603C"/>
    <w:rsid w:val="4931AE7D"/>
    <w:rsid w:val="49381A76"/>
    <w:rsid w:val="493A3CB0"/>
    <w:rsid w:val="493AD333"/>
    <w:rsid w:val="4943E93E"/>
    <w:rsid w:val="494A941E"/>
    <w:rsid w:val="495A34D7"/>
    <w:rsid w:val="49687302"/>
    <w:rsid w:val="4972A166"/>
    <w:rsid w:val="497A9E39"/>
    <w:rsid w:val="497D91FE"/>
    <w:rsid w:val="4994F899"/>
    <w:rsid w:val="49A303B3"/>
    <w:rsid w:val="49AD75AF"/>
    <w:rsid w:val="49AF91C0"/>
    <w:rsid w:val="49BD59D4"/>
    <w:rsid w:val="49DACC1F"/>
    <w:rsid w:val="4A0255DF"/>
    <w:rsid w:val="4A1FF6B4"/>
    <w:rsid w:val="4A214EA4"/>
    <w:rsid w:val="4A26D7C6"/>
    <w:rsid w:val="4A491CE0"/>
    <w:rsid w:val="4A56A49C"/>
    <w:rsid w:val="4A6480A1"/>
    <w:rsid w:val="4A662F06"/>
    <w:rsid w:val="4A8C7E50"/>
    <w:rsid w:val="4A922D38"/>
    <w:rsid w:val="4AD57669"/>
    <w:rsid w:val="4AE52B77"/>
    <w:rsid w:val="4B011F52"/>
    <w:rsid w:val="4B05ABCF"/>
    <w:rsid w:val="4B11526F"/>
    <w:rsid w:val="4B14E0DD"/>
    <w:rsid w:val="4B1622B4"/>
    <w:rsid w:val="4B179013"/>
    <w:rsid w:val="4B1B8F36"/>
    <w:rsid w:val="4B24681E"/>
    <w:rsid w:val="4B452870"/>
    <w:rsid w:val="4B4756EB"/>
    <w:rsid w:val="4B4EAD67"/>
    <w:rsid w:val="4B5D067E"/>
    <w:rsid w:val="4B5DEA89"/>
    <w:rsid w:val="4B62EE7E"/>
    <w:rsid w:val="4B78B37D"/>
    <w:rsid w:val="4B7DA48C"/>
    <w:rsid w:val="4B8B68A3"/>
    <w:rsid w:val="4B8D5DE5"/>
    <w:rsid w:val="4B8FFE60"/>
    <w:rsid w:val="4B95EC39"/>
    <w:rsid w:val="4BA933EA"/>
    <w:rsid w:val="4BB73DD2"/>
    <w:rsid w:val="4BBB2A67"/>
    <w:rsid w:val="4BC1074C"/>
    <w:rsid w:val="4BC705EE"/>
    <w:rsid w:val="4BC7C419"/>
    <w:rsid w:val="4BF35884"/>
    <w:rsid w:val="4BF6A12E"/>
    <w:rsid w:val="4C00BF2C"/>
    <w:rsid w:val="4C0C3047"/>
    <w:rsid w:val="4C0E5D89"/>
    <w:rsid w:val="4C1D8AC4"/>
    <w:rsid w:val="4C1E4F66"/>
    <w:rsid w:val="4C21CDBC"/>
    <w:rsid w:val="4C291180"/>
    <w:rsid w:val="4C3CB533"/>
    <w:rsid w:val="4C57D2C9"/>
    <w:rsid w:val="4C61A8DD"/>
    <w:rsid w:val="4C65FFED"/>
    <w:rsid w:val="4C665659"/>
    <w:rsid w:val="4C71FCD0"/>
    <w:rsid w:val="4C7341F9"/>
    <w:rsid w:val="4C963181"/>
    <w:rsid w:val="4CB20D1F"/>
    <w:rsid w:val="4CBF38A7"/>
    <w:rsid w:val="4CE690C1"/>
    <w:rsid w:val="4CE74753"/>
    <w:rsid w:val="4CF4294E"/>
    <w:rsid w:val="4CF4E54E"/>
    <w:rsid w:val="4D06D0EA"/>
    <w:rsid w:val="4D0B0883"/>
    <w:rsid w:val="4D14212E"/>
    <w:rsid w:val="4D17514F"/>
    <w:rsid w:val="4D22F411"/>
    <w:rsid w:val="4D27968D"/>
    <w:rsid w:val="4D3DD601"/>
    <w:rsid w:val="4D41FB52"/>
    <w:rsid w:val="4D608CC9"/>
    <w:rsid w:val="4D710BA4"/>
    <w:rsid w:val="4D73A822"/>
    <w:rsid w:val="4D8CC1B0"/>
    <w:rsid w:val="4D97CE34"/>
    <w:rsid w:val="4D9B4DA9"/>
    <w:rsid w:val="4DA0003F"/>
    <w:rsid w:val="4DBA7AA6"/>
    <w:rsid w:val="4DBCCF72"/>
    <w:rsid w:val="4DC0A13C"/>
    <w:rsid w:val="4DC76514"/>
    <w:rsid w:val="4DC860CE"/>
    <w:rsid w:val="4DCC6BB5"/>
    <w:rsid w:val="4DCCD7A1"/>
    <w:rsid w:val="4DCEB749"/>
    <w:rsid w:val="4DD7D544"/>
    <w:rsid w:val="4DD8D26F"/>
    <w:rsid w:val="4DD97023"/>
    <w:rsid w:val="4DE851DB"/>
    <w:rsid w:val="4E150333"/>
    <w:rsid w:val="4E4075D0"/>
    <w:rsid w:val="4E55C67C"/>
    <w:rsid w:val="4E591B9A"/>
    <w:rsid w:val="4E5F35B0"/>
    <w:rsid w:val="4E636A2E"/>
    <w:rsid w:val="4E72BAC9"/>
    <w:rsid w:val="4E7858D0"/>
    <w:rsid w:val="4E81BC0F"/>
    <w:rsid w:val="4EA38316"/>
    <w:rsid w:val="4EA3A587"/>
    <w:rsid w:val="4EA423E8"/>
    <w:rsid w:val="4EAAB797"/>
    <w:rsid w:val="4EAC9E90"/>
    <w:rsid w:val="4EB4C902"/>
    <w:rsid w:val="4EE3EE4C"/>
    <w:rsid w:val="4EE75A6B"/>
    <w:rsid w:val="4EEFE1B4"/>
    <w:rsid w:val="4EF36EC1"/>
    <w:rsid w:val="4F0E358A"/>
    <w:rsid w:val="4F2750CD"/>
    <w:rsid w:val="4F2B9A16"/>
    <w:rsid w:val="4F467194"/>
    <w:rsid w:val="4F5ED7D5"/>
    <w:rsid w:val="4F6C7262"/>
    <w:rsid w:val="4F81C386"/>
    <w:rsid w:val="4F81D1AC"/>
    <w:rsid w:val="4FC73921"/>
    <w:rsid w:val="4FE7F18C"/>
    <w:rsid w:val="4FEFF284"/>
    <w:rsid w:val="5013D8C1"/>
    <w:rsid w:val="501B1303"/>
    <w:rsid w:val="502148F8"/>
    <w:rsid w:val="5033AEE2"/>
    <w:rsid w:val="503AFF12"/>
    <w:rsid w:val="503B7BF9"/>
    <w:rsid w:val="504DA156"/>
    <w:rsid w:val="50529200"/>
    <w:rsid w:val="505DA402"/>
    <w:rsid w:val="505DCE3E"/>
    <w:rsid w:val="5077AB10"/>
    <w:rsid w:val="507C48D7"/>
    <w:rsid w:val="50AB2917"/>
    <w:rsid w:val="50C0794C"/>
    <w:rsid w:val="50C50D03"/>
    <w:rsid w:val="50EA161B"/>
    <w:rsid w:val="50F38905"/>
    <w:rsid w:val="50F8F136"/>
    <w:rsid w:val="50FD11A1"/>
    <w:rsid w:val="51028D34"/>
    <w:rsid w:val="5105CDB5"/>
    <w:rsid w:val="5112109C"/>
    <w:rsid w:val="5120FE0F"/>
    <w:rsid w:val="512617CD"/>
    <w:rsid w:val="51262D59"/>
    <w:rsid w:val="5127C96D"/>
    <w:rsid w:val="513C9ABC"/>
    <w:rsid w:val="514367EF"/>
    <w:rsid w:val="5144B50D"/>
    <w:rsid w:val="515DBFC8"/>
    <w:rsid w:val="5173252B"/>
    <w:rsid w:val="518637A7"/>
    <w:rsid w:val="51879596"/>
    <w:rsid w:val="518A0114"/>
    <w:rsid w:val="518DD6AB"/>
    <w:rsid w:val="518E873A"/>
    <w:rsid w:val="519A4E4D"/>
    <w:rsid w:val="519C8C1B"/>
    <w:rsid w:val="519FB19A"/>
    <w:rsid w:val="51A1D706"/>
    <w:rsid w:val="51B969F4"/>
    <w:rsid w:val="51BAF7B1"/>
    <w:rsid w:val="51C1F11D"/>
    <w:rsid w:val="51C21997"/>
    <w:rsid w:val="51DE0651"/>
    <w:rsid w:val="51E7B5F7"/>
    <w:rsid w:val="51E80AD0"/>
    <w:rsid w:val="51ED4469"/>
    <w:rsid w:val="51F1D281"/>
    <w:rsid w:val="51F2F020"/>
    <w:rsid w:val="51FBF080"/>
    <w:rsid w:val="52073D10"/>
    <w:rsid w:val="520BFB97"/>
    <w:rsid w:val="523E280D"/>
    <w:rsid w:val="5259BD43"/>
    <w:rsid w:val="5261507F"/>
    <w:rsid w:val="52617DA6"/>
    <w:rsid w:val="527147C0"/>
    <w:rsid w:val="527416EE"/>
    <w:rsid w:val="52868B3F"/>
    <w:rsid w:val="528C8AEA"/>
    <w:rsid w:val="528FFA1C"/>
    <w:rsid w:val="5293D4E3"/>
    <w:rsid w:val="52A58317"/>
    <w:rsid w:val="52B46F50"/>
    <w:rsid w:val="52BB86A1"/>
    <w:rsid w:val="52BBEA76"/>
    <w:rsid w:val="52C73BCA"/>
    <w:rsid w:val="52CCCE63"/>
    <w:rsid w:val="52D07179"/>
    <w:rsid w:val="52D1DFCC"/>
    <w:rsid w:val="52D477F6"/>
    <w:rsid w:val="52D70967"/>
    <w:rsid w:val="52E1049E"/>
    <w:rsid w:val="52E3B410"/>
    <w:rsid w:val="52E49F7B"/>
    <w:rsid w:val="52EB0BE6"/>
    <w:rsid w:val="52F88E5A"/>
    <w:rsid w:val="530C0B4A"/>
    <w:rsid w:val="530CF3C3"/>
    <w:rsid w:val="5310BA69"/>
    <w:rsid w:val="531430F9"/>
    <w:rsid w:val="531A574F"/>
    <w:rsid w:val="531AE416"/>
    <w:rsid w:val="533896C8"/>
    <w:rsid w:val="533ED2CC"/>
    <w:rsid w:val="535B6053"/>
    <w:rsid w:val="535FAB8A"/>
    <w:rsid w:val="537E65A4"/>
    <w:rsid w:val="538513F6"/>
    <w:rsid w:val="5392CE0E"/>
    <w:rsid w:val="539C70D7"/>
    <w:rsid w:val="53A87E3B"/>
    <w:rsid w:val="53B30DD6"/>
    <w:rsid w:val="53B6D351"/>
    <w:rsid w:val="53C31D89"/>
    <w:rsid w:val="53CF2041"/>
    <w:rsid w:val="53D0D70F"/>
    <w:rsid w:val="53D6D298"/>
    <w:rsid w:val="53EB3575"/>
    <w:rsid w:val="5401B727"/>
    <w:rsid w:val="540B4CEC"/>
    <w:rsid w:val="543D142A"/>
    <w:rsid w:val="5444A759"/>
    <w:rsid w:val="5468EB1F"/>
    <w:rsid w:val="546C7887"/>
    <w:rsid w:val="546FD493"/>
    <w:rsid w:val="54776821"/>
    <w:rsid w:val="54A20056"/>
    <w:rsid w:val="54E22437"/>
    <w:rsid w:val="54E6D781"/>
    <w:rsid w:val="54F36974"/>
    <w:rsid w:val="54FE25D2"/>
    <w:rsid w:val="5506ED52"/>
    <w:rsid w:val="550D9DD6"/>
    <w:rsid w:val="55162FE6"/>
    <w:rsid w:val="551D6732"/>
    <w:rsid w:val="552DC507"/>
    <w:rsid w:val="55569659"/>
    <w:rsid w:val="556ABFF4"/>
    <w:rsid w:val="5578C66A"/>
    <w:rsid w:val="557B27BD"/>
    <w:rsid w:val="557BD7AA"/>
    <w:rsid w:val="558EFD68"/>
    <w:rsid w:val="55B994D4"/>
    <w:rsid w:val="55F6B421"/>
    <w:rsid w:val="55FB7F14"/>
    <w:rsid w:val="562672A6"/>
    <w:rsid w:val="5626CC69"/>
    <w:rsid w:val="5635A3CF"/>
    <w:rsid w:val="563DBF2D"/>
    <w:rsid w:val="5652655F"/>
    <w:rsid w:val="56653200"/>
    <w:rsid w:val="566CD092"/>
    <w:rsid w:val="567AA64C"/>
    <w:rsid w:val="567E1FC4"/>
    <w:rsid w:val="56885C63"/>
    <w:rsid w:val="569249E3"/>
    <w:rsid w:val="56947066"/>
    <w:rsid w:val="5695F4E8"/>
    <w:rsid w:val="569EB901"/>
    <w:rsid w:val="56A04F8E"/>
    <w:rsid w:val="56A65146"/>
    <w:rsid w:val="56A7B8AE"/>
    <w:rsid w:val="56B31D99"/>
    <w:rsid w:val="56B346C5"/>
    <w:rsid w:val="56CE324D"/>
    <w:rsid w:val="56EE25A8"/>
    <w:rsid w:val="56F2D1CE"/>
    <w:rsid w:val="56F843F7"/>
    <w:rsid w:val="56FBD9BB"/>
    <w:rsid w:val="56FE7373"/>
    <w:rsid w:val="57085597"/>
    <w:rsid w:val="570FB2D7"/>
    <w:rsid w:val="57164AFF"/>
    <w:rsid w:val="57223167"/>
    <w:rsid w:val="5723B2CF"/>
    <w:rsid w:val="573825B7"/>
    <w:rsid w:val="574A33BD"/>
    <w:rsid w:val="5763E852"/>
    <w:rsid w:val="5769C2FE"/>
    <w:rsid w:val="576E9C28"/>
    <w:rsid w:val="577E958C"/>
    <w:rsid w:val="57823184"/>
    <w:rsid w:val="5784F30A"/>
    <w:rsid w:val="5786E3AD"/>
    <w:rsid w:val="578F2D90"/>
    <w:rsid w:val="57A49D5F"/>
    <w:rsid w:val="57B74819"/>
    <w:rsid w:val="57D13F01"/>
    <w:rsid w:val="57D70ADC"/>
    <w:rsid w:val="57DE7240"/>
    <w:rsid w:val="57E38564"/>
    <w:rsid w:val="57E582BA"/>
    <w:rsid w:val="5803364F"/>
    <w:rsid w:val="581D6534"/>
    <w:rsid w:val="582C4E53"/>
    <w:rsid w:val="58333B4B"/>
    <w:rsid w:val="5838B208"/>
    <w:rsid w:val="5871D577"/>
    <w:rsid w:val="58735E30"/>
    <w:rsid w:val="58795D31"/>
    <w:rsid w:val="587C59EB"/>
    <w:rsid w:val="587DCBF6"/>
    <w:rsid w:val="587E06EC"/>
    <w:rsid w:val="58888777"/>
    <w:rsid w:val="58898CBF"/>
    <w:rsid w:val="58997B20"/>
    <w:rsid w:val="589B38C0"/>
    <w:rsid w:val="58C27DE9"/>
    <w:rsid w:val="58D0D273"/>
    <w:rsid w:val="58D2424C"/>
    <w:rsid w:val="58D27464"/>
    <w:rsid w:val="58D4920F"/>
    <w:rsid w:val="58E87F91"/>
    <w:rsid w:val="58F84577"/>
    <w:rsid w:val="58FA83AE"/>
    <w:rsid w:val="59032F72"/>
    <w:rsid w:val="593F47C9"/>
    <w:rsid w:val="594E50A6"/>
    <w:rsid w:val="595EB0E8"/>
    <w:rsid w:val="595F3A4E"/>
    <w:rsid w:val="597A2710"/>
    <w:rsid w:val="598334FC"/>
    <w:rsid w:val="59850DA5"/>
    <w:rsid w:val="59951F80"/>
    <w:rsid w:val="59B4A4E7"/>
    <w:rsid w:val="59BC2252"/>
    <w:rsid w:val="59D7C1AB"/>
    <w:rsid w:val="59DFFC97"/>
    <w:rsid w:val="59E022F4"/>
    <w:rsid w:val="59ECB0EB"/>
    <w:rsid w:val="5A07F274"/>
    <w:rsid w:val="5A2008F8"/>
    <w:rsid w:val="5A50108E"/>
    <w:rsid w:val="5A52DB45"/>
    <w:rsid w:val="5A6D9C31"/>
    <w:rsid w:val="5A78774D"/>
    <w:rsid w:val="5A7BD004"/>
    <w:rsid w:val="5A7C10BB"/>
    <w:rsid w:val="5A7F8B99"/>
    <w:rsid w:val="5A82267E"/>
    <w:rsid w:val="5A9E4E40"/>
    <w:rsid w:val="5AA45794"/>
    <w:rsid w:val="5ABA0FF0"/>
    <w:rsid w:val="5AD37C4A"/>
    <w:rsid w:val="5AE05529"/>
    <w:rsid w:val="5AFCD51A"/>
    <w:rsid w:val="5AFDEC6E"/>
    <w:rsid w:val="5AFE91EC"/>
    <w:rsid w:val="5B080D63"/>
    <w:rsid w:val="5B178320"/>
    <w:rsid w:val="5B19E94B"/>
    <w:rsid w:val="5B266EC1"/>
    <w:rsid w:val="5B45613A"/>
    <w:rsid w:val="5B54CC8B"/>
    <w:rsid w:val="5B6F2FD3"/>
    <w:rsid w:val="5B70950A"/>
    <w:rsid w:val="5B79C83F"/>
    <w:rsid w:val="5B938EF0"/>
    <w:rsid w:val="5BA92F03"/>
    <w:rsid w:val="5BC2E09B"/>
    <w:rsid w:val="5BD55B20"/>
    <w:rsid w:val="5BDB2D1A"/>
    <w:rsid w:val="5BE57A38"/>
    <w:rsid w:val="5BEA5864"/>
    <w:rsid w:val="5BF41336"/>
    <w:rsid w:val="5BFAD46E"/>
    <w:rsid w:val="5C043BC6"/>
    <w:rsid w:val="5C0B2773"/>
    <w:rsid w:val="5C0EBEA7"/>
    <w:rsid w:val="5C148292"/>
    <w:rsid w:val="5C1D3C72"/>
    <w:rsid w:val="5C2B80A1"/>
    <w:rsid w:val="5C425749"/>
    <w:rsid w:val="5C4A5773"/>
    <w:rsid w:val="5C4CBB40"/>
    <w:rsid w:val="5C554335"/>
    <w:rsid w:val="5C58C294"/>
    <w:rsid w:val="5C5CE4A8"/>
    <w:rsid w:val="5C61552D"/>
    <w:rsid w:val="5C6A72C4"/>
    <w:rsid w:val="5C7370E4"/>
    <w:rsid w:val="5CAA7AB2"/>
    <w:rsid w:val="5CB6018B"/>
    <w:rsid w:val="5CC329B7"/>
    <w:rsid w:val="5CD52DB0"/>
    <w:rsid w:val="5CDB4D0A"/>
    <w:rsid w:val="5CEF78D2"/>
    <w:rsid w:val="5D117092"/>
    <w:rsid w:val="5D2AB128"/>
    <w:rsid w:val="5D2EA301"/>
    <w:rsid w:val="5D3C323B"/>
    <w:rsid w:val="5D4736E3"/>
    <w:rsid w:val="5D4A8E6B"/>
    <w:rsid w:val="5D5BCB9E"/>
    <w:rsid w:val="5D7945CA"/>
    <w:rsid w:val="5D829909"/>
    <w:rsid w:val="5D875323"/>
    <w:rsid w:val="5DB64AB7"/>
    <w:rsid w:val="5DEF971D"/>
    <w:rsid w:val="5DF24AB7"/>
    <w:rsid w:val="5DF4EA1D"/>
    <w:rsid w:val="5DFDC3A5"/>
    <w:rsid w:val="5E02568D"/>
    <w:rsid w:val="5E02A5C3"/>
    <w:rsid w:val="5E049214"/>
    <w:rsid w:val="5E10C285"/>
    <w:rsid w:val="5E18ADC0"/>
    <w:rsid w:val="5E1F0A56"/>
    <w:rsid w:val="5E25972F"/>
    <w:rsid w:val="5E27B02A"/>
    <w:rsid w:val="5E379970"/>
    <w:rsid w:val="5E46A544"/>
    <w:rsid w:val="5E6DC8D0"/>
    <w:rsid w:val="5E7BF512"/>
    <w:rsid w:val="5E8B656A"/>
    <w:rsid w:val="5E8C6247"/>
    <w:rsid w:val="5E9DB155"/>
    <w:rsid w:val="5EC9F327"/>
    <w:rsid w:val="5ECB2778"/>
    <w:rsid w:val="5EDBA7FC"/>
    <w:rsid w:val="5EDBDDAB"/>
    <w:rsid w:val="5EF2FE8D"/>
    <w:rsid w:val="5EF5D619"/>
    <w:rsid w:val="5EFE7810"/>
    <w:rsid w:val="5F13671D"/>
    <w:rsid w:val="5F194225"/>
    <w:rsid w:val="5F1B1ECB"/>
    <w:rsid w:val="5F212DA3"/>
    <w:rsid w:val="5F217F96"/>
    <w:rsid w:val="5F4458B3"/>
    <w:rsid w:val="5F844D38"/>
    <w:rsid w:val="5F8DF681"/>
    <w:rsid w:val="5F965694"/>
    <w:rsid w:val="5FA41325"/>
    <w:rsid w:val="5FD87C84"/>
    <w:rsid w:val="5FDA5896"/>
    <w:rsid w:val="5FDC635F"/>
    <w:rsid w:val="5FE1C620"/>
    <w:rsid w:val="5FE8E4E0"/>
    <w:rsid w:val="5FFDBC18"/>
    <w:rsid w:val="5FFEC4FE"/>
    <w:rsid w:val="600E1B84"/>
    <w:rsid w:val="602236BB"/>
    <w:rsid w:val="60467FA9"/>
    <w:rsid w:val="605C669E"/>
    <w:rsid w:val="60710D82"/>
    <w:rsid w:val="6079F974"/>
    <w:rsid w:val="60847A64"/>
    <w:rsid w:val="6094F010"/>
    <w:rsid w:val="60961E5C"/>
    <w:rsid w:val="609F7AA8"/>
    <w:rsid w:val="60A2A603"/>
    <w:rsid w:val="60AB9F4C"/>
    <w:rsid w:val="60BCEF1E"/>
    <w:rsid w:val="60CAC929"/>
    <w:rsid w:val="60D12D7E"/>
    <w:rsid w:val="60EB5C57"/>
    <w:rsid w:val="60F08A55"/>
    <w:rsid w:val="60FA3247"/>
    <w:rsid w:val="610A54F7"/>
    <w:rsid w:val="6134316B"/>
    <w:rsid w:val="61369825"/>
    <w:rsid w:val="613BD120"/>
    <w:rsid w:val="6141EA00"/>
    <w:rsid w:val="61472248"/>
    <w:rsid w:val="614F89C3"/>
    <w:rsid w:val="6155100A"/>
    <w:rsid w:val="615583D0"/>
    <w:rsid w:val="616CB907"/>
    <w:rsid w:val="616D44A5"/>
    <w:rsid w:val="617F907F"/>
    <w:rsid w:val="617FDF3C"/>
    <w:rsid w:val="61850D3A"/>
    <w:rsid w:val="618F509D"/>
    <w:rsid w:val="619C9881"/>
    <w:rsid w:val="61A918F7"/>
    <w:rsid w:val="61B6FE81"/>
    <w:rsid w:val="61BAA738"/>
    <w:rsid w:val="61D54F7A"/>
    <w:rsid w:val="61ED6D39"/>
    <w:rsid w:val="61F09D70"/>
    <w:rsid w:val="61FBBE28"/>
    <w:rsid w:val="621F1152"/>
    <w:rsid w:val="622111C1"/>
    <w:rsid w:val="622DA03F"/>
    <w:rsid w:val="6250E6E8"/>
    <w:rsid w:val="6252843D"/>
    <w:rsid w:val="6256DE39"/>
    <w:rsid w:val="6265633A"/>
    <w:rsid w:val="6266DC00"/>
    <w:rsid w:val="6290C131"/>
    <w:rsid w:val="62964190"/>
    <w:rsid w:val="629F88A4"/>
    <w:rsid w:val="62A4A70B"/>
    <w:rsid w:val="62AE4C4B"/>
    <w:rsid w:val="62C29FE3"/>
    <w:rsid w:val="62DD75EA"/>
    <w:rsid w:val="62F7D428"/>
    <w:rsid w:val="6327CCC7"/>
    <w:rsid w:val="635282DB"/>
    <w:rsid w:val="6352A942"/>
    <w:rsid w:val="63876F6C"/>
    <w:rsid w:val="6388F05E"/>
    <w:rsid w:val="638B643D"/>
    <w:rsid w:val="63A633B6"/>
    <w:rsid w:val="63A89D23"/>
    <w:rsid w:val="63D9580F"/>
    <w:rsid w:val="63DFACFC"/>
    <w:rsid w:val="63E3363C"/>
    <w:rsid w:val="63ECE438"/>
    <w:rsid w:val="63F95B39"/>
    <w:rsid w:val="64028D2B"/>
    <w:rsid w:val="64055287"/>
    <w:rsid w:val="640734EE"/>
    <w:rsid w:val="6408F741"/>
    <w:rsid w:val="6416000D"/>
    <w:rsid w:val="64177F13"/>
    <w:rsid w:val="6438607F"/>
    <w:rsid w:val="643A7888"/>
    <w:rsid w:val="644CD6CA"/>
    <w:rsid w:val="6471A73E"/>
    <w:rsid w:val="647614C7"/>
    <w:rsid w:val="6477C93E"/>
    <w:rsid w:val="647B84CC"/>
    <w:rsid w:val="647F5042"/>
    <w:rsid w:val="64A36323"/>
    <w:rsid w:val="64D37F30"/>
    <w:rsid w:val="64EF2951"/>
    <w:rsid w:val="65069028"/>
    <w:rsid w:val="6513A78E"/>
    <w:rsid w:val="651CA2D1"/>
    <w:rsid w:val="65201AAC"/>
    <w:rsid w:val="65367264"/>
    <w:rsid w:val="6539D63C"/>
    <w:rsid w:val="6545BD2B"/>
    <w:rsid w:val="654AD5AA"/>
    <w:rsid w:val="655AA5A1"/>
    <w:rsid w:val="655B89F7"/>
    <w:rsid w:val="656FA8C0"/>
    <w:rsid w:val="6576C665"/>
    <w:rsid w:val="657A089E"/>
    <w:rsid w:val="657A8C06"/>
    <w:rsid w:val="657BBE66"/>
    <w:rsid w:val="657F4514"/>
    <w:rsid w:val="658F696A"/>
    <w:rsid w:val="65982657"/>
    <w:rsid w:val="659B270F"/>
    <w:rsid w:val="65AE9180"/>
    <w:rsid w:val="65AEA37F"/>
    <w:rsid w:val="65B34F76"/>
    <w:rsid w:val="65BA7012"/>
    <w:rsid w:val="65BC9840"/>
    <w:rsid w:val="65CA7E9A"/>
    <w:rsid w:val="65CB9C14"/>
    <w:rsid w:val="65D6381F"/>
    <w:rsid w:val="65DF04F7"/>
    <w:rsid w:val="65E50AFB"/>
    <w:rsid w:val="65EA744B"/>
    <w:rsid w:val="65F1677F"/>
    <w:rsid w:val="65F3803D"/>
    <w:rsid w:val="66007ABF"/>
    <w:rsid w:val="66330C1D"/>
    <w:rsid w:val="6634F0C3"/>
    <w:rsid w:val="66435DD4"/>
    <w:rsid w:val="664BB1C4"/>
    <w:rsid w:val="66829CBB"/>
    <w:rsid w:val="66895AFB"/>
    <w:rsid w:val="6690980F"/>
    <w:rsid w:val="66AAD1C5"/>
    <w:rsid w:val="66BB6EC8"/>
    <w:rsid w:val="66C52A9C"/>
    <w:rsid w:val="66D9D678"/>
    <w:rsid w:val="66DAA9CF"/>
    <w:rsid w:val="66E0E82A"/>
    <w:rsid w:val="66E7B0A6"/>
    <w:rsid w:val="66EBC14A"/>
    <w:rsid w:val="66F9C2DF"/>
    <w:rsid w:val="67011DE7"/>
    <w:rsid w:val="67074DD9"/>
    <w:rsid w:val="670B0A20"/>
    <w:rsid w:val="671A3A18"/>
    <w:rsid w:val="673118B0"/>
    <w:rsid w:val="673BEF96"/>
    <w:rsid w:val="6740A673"/>
    <w:rsid w:val="67756B26"/>
    <w:rsid w:val="6778141C"/>
    <w:rsid w:val="6799BFD2"/>
    <w:rsid w:val="67A4A5E0"/>
    <w:rsid w:val="67A58C62"/>
    <w:rsid w:val="67BF8825"/>
    <w:rsid w:val="67C03D86"/>
    <w:rsid w:val="67DB2541"/>
    <w:rsid w:val="67E3DCEB"/>
    <w:rsid w:val="67E4BABB"/>
    <w:rsid w:val="67E5C19E"/>
    <w:rsid w:val="682D28A4"/>
    <w:rsid w:val="6842D416"/>
    <w:rsid w:val="6845B701"/>
    <w:rsid w:val="6869A67F"/>
    <w:rsid w:val="6878AA4A"/>
    <w:rsid w:val="688249B2"/>
    <w:rsid w:val="689BDDC5"/>
    <w:rsid w:val="689D2E51"/>
    <w:rsid w:val="68A00D8B"/>
    <w:rsid w:val="68A4682C"/>
    <w:rsid w:val="68DCBCAC"/>
    <w:rsid w:val="68DE7D6F"/>
    <w:rsid w:val="68E2C685"/>
    <w:rsid w:val="68EC49B6"/>
    <w:rsid w:val="68FE234D"/>
    <w:rsid w:val="692B0FBC"/>
    <w:rsid w:val="6957DD6A"/>
    <w:rsid w:val="6958135F"/>
    <w:rsid w:val="6962AEBB"/>
    <w:rsid w:val="696B4C92"/>
    <w:rsid w:val="696E9F09"/>
    <w:rsid w:val="6970944F"/>
    <w:rsid w:val="6971EF52"/>
    <w:rsid w:val="697468E8"/>
    <w:rsid w:val="6983FE44"/>
    <w:rsid w:val="69C44695"/>
    <w:rsid w:val="69C7A8C1"/>
    <w:rsid w:val="69CCA3FC"/>
    <w:rsid w:val="69D49E27"/>
    <w:rsid w:val="69D8A0F0"/>
    <w:rsid w:val="69E065B1"/>
    <w:rsid w:val="69EC411A"/>
    <w:rsid w:val="69F91471"/>
    <w:rsid w:val="69F9818D"/>
    <w:rsid w:val="6A167657"/>
    <w:rsid w:val="6A2208D5"/>
    <w:rsid w:val="6A24BC68"/>
    <w:rsid w:val="6A35CFCD"/>
    <w:rsid w:val="6A3F13EF"/>
    <w:rsid w:val="6A474F2E"/>
    <w:rsid w:val="6A4B10F5"/>
    <w:rsid w:val="6A4EE05A"/>
    <w:rsid w:val="6A63BD29"/>
    <w:rsid w:val="6A7072F0"/>
    <w:rsid w:val="6A817C46"/>
    <w:rsid w:val="6A82E3C9"/>
    <w:rsid w:val="6A85E589"/>
    <w:rsid w:val="6A8F7A48"/>
    <w:rsid w:val="6AA30E70"/>
    <w:rsid w:val="6AA7EFD5"/>
    <w:rsid w:val="6AB9CBBD"/>
    <w:rsid w:val="6AD3A359"/>
    <w:rsid w:val="6AD62BF8"/>
    <w:rsid w:val="6AD8CF1C"/>
    <w:rsid w:val="6ADA553D"/>
    <w:rsid w:val="6AE19B85"/>
    <w:rsid w:val="6AE9B10F"/>
    <w:rsid w:val="6AFFE91A"/>
    <w:rsid w:val="6B13B771"/>
    <w:rsid w:val="6B1CA1A9"/>
    <w:rsid w:val="6B217914"/>
    <w:rsid w:val="6B38CC0C"/>
    <w:rsid w:val="6B426625"/>
    <w:rsid w:val="6B43C53F"/>
    <w:rsid w:val="6B49C0ED"/>
    <w:rsid w:val="6B4BB575"/>
    <w:rsid w:val="6B51A3CD"/>
    <w:rsid w:val="6B67BF5A"/>
    <w:rsid w:val="6B6B9D4A"/>
    <w:rsid w:val="6B7B5BA8"/>
    <w:rsid w:val="6B7C1703"/>
    <w:rsid w:val="6B8DB8EC"/>
    <w:rsid w:val="6BA3AAB0"/>
    <w:rsid w:val="6BBBB9E7"/>
    <w:rsid w:val="6BD0292B"/>
    <w:rsid w:val="6BD13F6B"/>
    <w:rsid w:val="6BD1D900"/>
    <w:rsid w:val="6BD89099"/>
    <w:rsid w:val="6BE2F1A1"/>
    <w:rsid w:val="6BEEFE42"/>
    <w:rsid w:val="6BF8AF65"/>
    <w:rsid w:val="6BFA1927"/>
    <w:rsid w:val="6C0216A9"/>
    <w:rsid w:val="6C084D1D"/>
    <w:rsid w:val="6C0BB127"/>
    <w:rsid w:val="6C167DC4"/>
    <w:rsid w:val="6C2C99EF"/>
    <w:rsid w:val="6C485BE9"/>
    <w:rsid w:val="6C60B40D"/>
    <w:rsid w:val="6C695A4F"/>
    <w:rsid w:val="6C90D41A"/>
    <w:rsid w:val="6C95EA0B"/>
    <w:rsid w:val="6CA349F2"/>
    <w:rsid w:val="6CA40055"/>
    <w:rsid w:val="6CA6F3F7"/>
    <w:rsid w:val="6CADA21F"/>
    <w:rsid w:val="6CB92AA1"/>
    <w:rsid w:val="6CBB716E"/>
    <w:rsid w:val="6CC05797"/>
    <w:rsid w:val="6CC636DB"/>
    <w:rsid w:val="6CC8DF26"/>
    <w:rsid w:val="6CCF44CC"/>
    <w:rsid w:val="6CD0E454"/>
    <w:rsid w:val="6CE0054E"/>
    <w:rsid w:val="6CE45AF9"/>
    <w:rsid w:val="6CF95387"/>
    <w:rsid w:val="6D17C5DD"/>
    <w:rsid w:val="6D1FFF5C"/>
    <w:rsid w:val="6D2646AF"/>
    <w:rsid w:val="6D357EF0"/>
    <w:rsid w:val="6D3B49A1"/>
    <w:rsid w:val="6D3CFAA3"/>
    <w:rsid w:val="6D438E39"/>
    <w:rsid w:val="6D4CE442"/>
    <w:rsid w:val="6D50EC69"/>
    <w:rsid w:val="6D6F7369"/>
    <w:rsid w:val="6D8B544B"/>
    <w:rsid w:val="6D8D4A85"/>
    <w:rsid w:val="6DA5C380"/>
    <w:rsid w:val="6DC74449"/>
    <w:rsid w:val="6DCAA7CA"/>
    <w:rsid w:val="6DD21507"/>
    <w:rsid w:val="6DD4A27A"/>
    <w:rsid w:val="6DDB0B8D"/>
    <w:rsid w:val="6DDF2F1F"/>
    <w:rsid w:val="6DE10166"/>
    <w:rsid w:val="6DE5FF41"/>
    <w:rsid w:val="6DF464E3"/>
    <w:rsid w:val="6DF5764D"/>
    <w:rsid w:val="6DFC81CA"/>
    <w:rsid w:val="6DFEFAA9"/>
    <w:rsid w:val="6E00510A"/>
    <w:rsid w:val="6E0F9C6B"/>
    <w:rsid w:val="6E1F1273"/>
    <w:rsid w:val="6E241C49"/>
    <w:rsid w:val="6E37D29A"/>
    <w:rsid w:val="6E46D94B"/>
    <w:rsid w:val="6E56B8A0"/>
    <w:rsid w:val="6E61339F"/>
    <w:rsid w:val="6E6A52AB"/>
    <w:rsid w:val="6E6AFE1A"/>
    <w:rsid w:val="6E9DF7F7"/>
    <w:rsid w:val="6EA1BB25"/>
    <w:rsid w:val="6EB3990E"/>
    <w:rsid w:val="6EB9A518"/>
    <w:rsid w:val="6EBE6B33"/>
    <w:rsid w:val="6EBFFDA1"/>
    <w:rsid w:val="6EC52258"/>
    <w:rsid w:val="6ED38FA9"/>
    <w:rsid w:val="6ED8EDA3"/>
    <w:rsid w:val="6F28EA75"/>
    <w:rsid w:val="6F2D5A07"/>
    <w:rsid w:val="6F3A0643"/>
    <w:rsid w:val="6F3AB06B"/>
    <w:rsid w:val="6F59AAD1"/>
    <w:rsid w:val="6F5EE124"/>
    <w:rsid w:val="6F7E68EC"/>
    <w:rsid w:val="6F847ED1"/>
    <w:rsid w:val="6F871B4B"/>
    <w:rsid w:val="6F90C9E7"/>
    <w:rsid w:val="6F99D85F"/>
    <w:rsid w:val="6F9C1CDD"/>
    <w:rsid w:val="6FA068E4"/>
    <w:rsid w:val="6FC854EF"/>
    <w:rsid w:val="6FE4C008"/>
    <w:rsid w:val="6FFFF634"/>
    <w:rsid w:val="702DA54F"/>
    <w:rsid w:val="70439CF1"/>
    <w:rsid w:val="70676F4C"/>
    <w:rsid w:val="706E19F9"/>
    <w:rsid w:val="70705F8E"/>
    <w:rsid w:val="7072E17C"/>
    <w:rsid w:val="70752FF2"/>
    <w:rsid w:val="7084C89F"/>
    <w:rsid w:val="70975292"/>
    <w:rsid w:val="70AC57AB"/>
    <w:rsid w:val="70B53B8A"/>
    <w:rsid w:val="70B5B226"/>
    <w:rsid w:val="70B7DA51"/>
    <w:rsid w:val="70BF35B6"/>
    <w:rsid w:val="70DB250B"/>
    <w:rsid w:val="70F55ED3"/>
    <w:rsid w:val="70F661A3"/>
    <w:rsid w:val="70F80E65"/>
    <w:rsid w:val="70FE5084"/>
    <w:rsid w:val="7138CDD9"/>
    <w:rsid w:val="713E8AD6"/>
    <w:rsid w:val="7158AA84"/>
    <w:rsid w:val="715D0C55"/>
    <w:rsid w:val="715F4C0E"/>
    <w:rsid w:val="7181A40F"/>
    <w:rsid w:val="719F5407"/>
    <w:rsid w:val="719FBF99"/>
    <w:rsid w:val="71A17C88"/>
    <w:rsid w:val="71A3FEBE"/>
    <w:rsid w:val="71BACE6E"/>
    <w:rsid w:val="71C02398"/>
    <w:rsid w:val="71D8BFFA"/>
    <w:rsid w:val="71DA7EC8"/>
    <w:rsid w:val="71E7E1E9"/>
    <w:rsid w:val="71ECE5FF"/>
    <w:rsid w:val="71F23567"/>
    <w:rsid w:val="724469AE"/>
    <w:rsid w:val="724F1136"/>
    <w:rsid w:val="725F6198"/>
    <w:rsid w:val="728B2D5B"/>
    <w:rsid w:val="728C859D"/>
    <w:rsid w:val="72BBD12B"/>
    <w:rsid w:val="72BCB36E"/>
    <w:rsid w:val="72CC2615"/>
    <w:rsid w:val="72DB7F76"/>
    <w:rsid w:val="72E40FE9"/>
    <w:rsid w:val="72E7DE55"/>
    <w:rsid w:val="72F12937"/>
    <w:rsid w:val="73107C3A"/>
    <w:rsid w:val="73191173"/>
    <w:rsid w:val="731F950D"/>
    <w:rsid w:val="7333AA74"/>
    <w:rsid w:val="7338CFA1"/>
    <w:rsid w:val="73434B54"/>
    <w:rsid w:val="7343F5B9"/>
    <w:rsid w:val="734655E8"/>
    <w:rsid w:val="734EF2A6"/>
    <w:rsid w:val="7354B6C3"/>
    <w:rsid w:val="737DA082"/>
    <w:rsid w:val="737DC1F0"/>
    <w:rsid w:val="738B1808"/>
    <w:rsid w:val="738E2972"/>
    <w:rsid w:val="73AA04B2"/>
    <w:rsid w:val="73B1B40E"/>
    <w:rsid w:val="73B8FF52"/>
    <w:rsid w:val="73C4B853"/>
    <w:rsid w:val="73CE6085"/>
    <w:rsid w:val="73D91B07"/>
    <w:rsid w:val="73DA2BEE"/>
    <w:rsid w:val="73DADCEE"/>
    <w:rsid w:val="73E2065D"/>
    <w:rsid w:val="73E8752D"/>
    <w:rsid w:val="73EA41CC"/>
    <w:rsid w:val="73F18DB8"/>
    <w:rsid w:val="73F7CDDE"/>
    <w:rsid w:val="7402DE22"/>
    <w:rsid w:val="740A2772"/>
    <w:rsid w:val="74287592"/>
    <w:rsid w:val="7429D6FF"/>
    <w:rsid w:val="742AF171"/>
    <w:rsid w:val="743CC1E8"/>
    <w:rsid w:val="743E611D"/>
    <w:rsid w:val="74405BA8"/>
    <w:rsid w:val="74522B13"/>
    <w:rsid w:val="7456DF55"/>
    <w:rsid w:val="745FB3B5"/>
    <w:rsid w:val="74629D79"/>
    <w:rsid w:val="746AB8F4"/>
    <w:rsid w:val="7485BCD2"/>
    <w:rsid w:val="74860D11"/>
    <w:rsid w:val="74889217"/>
    <w:rsid w:val="749402A0"/>
    <w:rsid w:val="74BE001F"/>
    <w:rsid w:val="74C07F86"/>
    <w:rsid w:val="74E38CD8"/>
    <w:rsid w:val="74E7D656"/>
    <w:rsid w:val="74EBE05C"/>
    <w:rsid w:val="74F01827"/>
    <w:rsid w:val="74F218DB"/>
    <w:rsid w:val="7510093D"/>
    <w:rsid w:val="7517ED05"/>
    <w:rsid w:val="751D84BC"/>
    <w:rsid w:val="75381BF4"/>
    <w:rsid w:val="753AB381"/>
    <w:rsid w:val="754ACB04"/>
    <w:rsid w:val="7558DFAE"/>
    <w:rsid w:val="756A843B"/>
    <w:rsid w:val="757718E0"/>
    <w:rsid w:val="7579D170"/>
    <w:rsid w:val="757BB9F8"/>
    <w:rsid w:val="757C73B6"/>
    <w:rsid w:val="757CCDEF"/>
    <w:rsid w:val="75994CAD"/>
    <w:rsid w:val="759C4497"/>
    <w:rsid w:val="75A4E311"/>
    <w:rsid w:val="75A5A5A3"/>
    <w:rsid w:val="75BB6345"/>
    <w:rsid w:val="75D2B6BB"/>
    <w:rsid w:val="75DDC1B1"/>
    <w:rsid w:val="75E51EC3"/>
    <w:rsid w:val="75ED906F"/>
    <w:rsid w:val="75F624B9"/>
    <w:rsid w:val="75FB93A1"/>
    <w:rsid w:val="7602FE76"/>
    <w:rsid w:val="7617C177"/>
    <w:rsid w:val="761C26C2"/>
    <w:rsid w:val="76212B17"/>
    <w:rsid w:val="762C28CD"/>
    <w:rsid w:val="763C4CD3"/>
    <w:rsid w:val="763CE672"/>
    <w:rsid w:val="76534BFC"/>
    <w:rsid w:val="765ECC45"/>
    <w:rsid w:val="7665BB5E"/>
    <w:rsid w:val="76791445"/>
    <w:rsid w:val="76989531"/>
    <w:rsid w:val="7699C902"/>
    <w:rsid w:val="76CCA288"/>
    <w:rsid w:val="76DC32CA"/>
    <w:rsid w:val="76DF64FF"/>
    <w:rsid w:val="76E5CA7C"/>
    <w:rsid w:val="770347A6"/>
    <w:rsid w:val="770D4CBE"/>
    <w:rsid w:val="771A7054"/>
    <w:rsid w:val="774A1427"/>
    <w:rsid w:val="774C614C"/>
    <w:rsid w:val="77510BBA"/>
    <w:rsid w:val="775BC957"/>
    <w:rsid w:val="776DA9F2"/>
    <w:rsid w:val="777D1C73"/>
    <w:rsid w:val="778BDE8E"/>
    <w:rsid w:val="778C2368"/>
    <w:rsid w:val="778D24EB"/>
    <w:rsid w:val="779B92ED"/>
    <w:rsid w:val="77C3F063"/>
    <w:rsid w:val="77C840ED"/>
    <w:rsid w:val="77CFCA14"/>
    <w:rsid w:val="77D02383"/>
    <w:rsid w:val="77D33C9C"/>
    <w:rsid w:val="77DBCDEC"/>
    <w:rsid w:val="77E59947"/>
    <w:rsid w:val="77FDA6C8"/>
    <w:rsid w:val="7810AE9D"/>
    <w:rsid w:val="7810ED31"/>
    <w:rsid w:val="781FD322"/>
    <w:rsid w:val="7822A1C6"/>
    <w:rsid w:val="7827D199"/>
    <w:rsid w:val="785A9759"/>
    <w:rsid w:val="7861B363"/>
    <w:rsid w:val="788D8B1A"/>
    <w:rsid w:val="789CCA3A"/>
    <w:rsid w:val="78AB011C"/>
    <w:rsid w:val="78BA8336"/>
    <w:rsid w:val="78CC8FFF"/>
    <w:rsid w:val="78CD3585"/>
    <w:rsid w:val="78DB2376"/>
    <w:rsid w:val="78E1B6B8"/>
    <w:rsid w:val="78EC6DCA"/>
    <w:rsid w:val="78F88DBD"/>
    <w:rsid w:val="7904F9D0"/>
    <w:rsid w:val="7910EBA8"/>
    <w:rsid w:val="791320AE"/>
    <w:rsid w:val="7918F3B7"/>
    <w:rsid w:val="792F486B"/>
    <w:rsid w:val="793A6D1E"/>
    <w:rsid w:val="7948ECEA"/>
    <w:rsid w:val="794EDFA2"/>
    <w:rsid w:val="79547863"/>
    <w:rsid w:val="798F6DC9"/>
    <w:rsid w:val="79A257DE"/>
    <w:rsid w:val="79B534B5"/>
    <w:rsid w:val="79C58D79"/>
    <w:rsid w:val="79DE9961"/>
    <w:rsid w:val="79F9DEEF"/>
    <w:rsid w:val="79FAE47E"/>
    <w:rsid w:val="7A114897"/>
    <w:rsid w:val="7A18F7F7"/>
    <w:rsid w:val="7A3A8D93"/>
    <w:rsid w:val="7A53B1C3"/>
    <w:rsid w:val="7A724209"/>
    <w:rsid w:val="7A75B949"/>
    <w:rsid w:val="7A7A8187"/>
    <w:rsid w:val="7A7C34C4"/>
    <w:rsid w:val="7A8EF6AA"/>
    <w:rsid w:val="7A9F02A6"/>
    <w:rsid w:val="7A9F508D"/>
    <w:rsid w:val="7AA3149C"/>
    <w:rsid w:val="7AA39240"/>
    <w:rsid w:val="7AB60599"/>
    <w:rsid w:val="7ABC1A5C"/>
    <w:rsid w:val="7ACD653D"/>
    <w:rsid w:val="7AD45753"/>
    <w:rsid w:val="7AE2BC32"/>
    <w:rsid w:val="7AF0E1FE"/>
    <w:rsid w:val="7AFF287D"/>
    <w:rsid w:val="7B0A715B"/>
    <w:rsid w:val="7B31218F"/>
    <w:rsid w:val="7B3C57AA"/>
    <w:rsid w:val="7B4A59F6"/>
    <w:rsid w:val="7B538EB1"/>
    <w:rsid w:val="7B5495E7"/>
    <w:rsid w:val="7B6689D8"/>
    <w:rsid w:val="7B680E41"/>
    <w:rsid w:val="7B770DB6"/>
    <w:rsid w:val="7B903629"/>
    <w:rsid w:val="7BB366C4"/>
    <w:rsid w:val="7BBCD4F7"/>
    <w:rsid w:val="7BBF900A"/>
    <w:rsid w:val="7BC098B2"/>
    <w:rsid w:val="7BD7C19B"/>
    <w:rsid w:val="7BD95272"/>
    <w:rsid w:val="7BE38975"/>
    <w:rsid w:val="7BE9AF14"/>
    <w:rsid w:val="7BF06F93"/>
    <w:rsid w:val="7BF0B50C"/>
    <w:rsid w:val="7BF2320B"/>
    <w:rsid w:val="7BFDB0FE"/>
    <w:rsid w:val="7C034435"/>
    <w:rsid w:val="7C1EB1BC"/>
    <w:rsid w:val="7C237942"/>
    <w:rsid w:val="7C40BD6C"/>
    <w:rsid w:val="7C49ECD3"/>
    <w:rsid w:val="7C780E10"/>
    <w:rsid w:val="7C7A9839"/>
    <w:rsid w:val="7C931A43"/>
    <w:rsid w:val="7C9871A7"/>
    <w:rsid w:val="7CA3E960"/>
    <w:rsid w:val="7CA5A6FE"/>
    <w:rsid w:val="7CB10023"/>
    <w:rsid w:val="7CCC0D7B"/>
    <w:rsid w:val="7CD381D2"/>
    <w:rsid w:val="7CDB198D"/>
    <w:rsid w:val="7CDD4FE3"/>
    <w:rsid w:val="7CEF961C"/>
    <w:rsid w:val="7CF8783B"/>
    <w:rsid w:val="7D13E5FE"/>
    <w:rsid w:val="7D1D3F28"/>
    <w:rsid w:val="7D292895"/>
    <w:rsid w:val="7D29FE06"/>
    <w:rsid w:val="7D49E153"/>
    <w:rsid w:val="7D4C1598"/>
    <w:rsid w:val="7D4F148B"/>
    <w:rsid w:val="7D4F2EEB"/>
    <w:rsid w:val="7D58CC4D"/>
    <w:rsid w:val="7D6294FD"/>
    <w:rsid w:val="7D6A62B4"/>
    <w:rsid w:val="7D6AD41D"/>
    <w:rsid w:val="7D777D7F"/>
    <w:rsid w:val="7D7CC7C0"/>
    <w:rsid w:val="7D8CFE31"/>
    <w:rsid w:val="7DA7197D"/>
    <w:rsid w:val="7DAB2DE2"/>
    <w:rsid w:val="7DB5FDD0"/>
    <w:rsid w:val="7DCBDB27"/>
    <w:rsid w:val="7DD2EE2B"/>
    <w:rsid w:val="7DD41E25"/>
    <w:rsid w:val="7DE992F0"/>
    <w:rsid w:val="7DF849DB"/>
    <w:rsid w:val="7DFCF730"/>
    <w:rsid w:val="7DFE8837"/>
    <w:rsid w:val="7E0301AB"/>
    <w:rsid w:val="7E0A88AF"/>
    <w:rsid w:val="7E0D61DF"/>
    <w:rsid w:val="7E1BACBC"/>
    <w:rsid w:val="7E323D0F"/>
    <w:rsid w:val="7E33B245"/>
    <w:rsid w:val="7E467BB4"/>
    <w:rsid w:val="7E470CD1"/>
    <w:rsid w:val="7E4FD1D5"/>
    <w:rsid w:val="7E50D4D4"/>
    <w:rsid w:val="7E55C1AB"/>
    <w:rsid w:val="7E6AFBAB"/>
    <w:rsid w:val="7E749F03"/>
    <w:rsid w:val="7E879129"/>
    <w:rsid w:val="7E8A33E2"/>
    <w:rsid w:val="7E8EE1F5"/>
    <w:rsid w:val="7E943494"/>
    <w:rsid w:val="7E94BFB1"/>
    <w:rsid w:val="7E9671ED"/>
    <w:rsid w:val="7E97273B"/>
    <w:rsid w:val="7E991F4E"/>
    <w:rsid w:val="7EB6BF45"/>
    <w:rsid w:val="7ED134EA"/>
    <w:rsid w:val="7ED3334A"/>
    <w:rsid w:val="7EEB12A0"/>
    <w:rsid w:val="7F063FF4"/>
    <w:rsid w:val="7F18AD68"/>
    <w:rsid w:val="7F23061D"/>
    <w:rsid w:val="7F34BB4C"/>
    <w:rsid w:val="7F35DB34"/>
    <w:rsid w:val="7F3A236A"/>
    <w:rsid w:val="7F40ADDE"/>
    <w:rsid w:val="7F49788E"/>
    <w:rsid w:val="7F4DDB53"/>
    <w:rsid w:val="7F6CE5B8"/>
    <w:rsid w:val="7F771BFA"/>
    <w:rsid w:val="7F8F9DD9"/>
    <w:rsid w:val="7F9430CF"/>
    <w:rsid w:val="7F9C0B25"/>
    <w:rsid w:val="7FA28038"/>
    <w:rsid w:val="7FA4ECB6"/>
    <w:rsid w:val="7FBBAEB0"/>
    <w:rsid w:val="7FBF088B"/>
    <w:rsid w:val="7FBFD375"/>
    <w:rsid w:val="7FC18993"/>
    <w:rsid w:val="7FC4B29E"/>
    <w:rsid w:val="7FC9FE15"/>
    <w:rsid w:val="7FECAF00"/>
    <w:rsid w:val="7FEE157B"/>
    <w:rsid w:val="7FFF68AC"/>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16981"/>
  <w15:chartTrackingRefBased/>
  <w15:docId w15:val="{0482C0E1-6AB6-48E9-9E0B-79D4B50E9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970"/>
    <w:rPr>
      <w:rFonts w:ascii="Times New Roman" w:hAnsi="Times New Roman"/>
      <w:sz w:val="24"/>
    </w:rPr>
  </w:style>
  <w:style w:type="paragraph" w:styleId="Ttulo1">
    <w:name w:val="heading 1"/>
    <w:basedOn w:val="Normal"/>
    <w:next w:val="Normal"/>
    <w:link w:val="Ttulo1Char"/>
    <w:uiPriority w:val="9"/>
    <w:qFormat/>
    <w:rsid w:val="00E67364"/>
    <w:pPr>
      <w:keepNext/>
      <w:keepLines/>
      <w:numPr>
        <w:numId w:val="2"/>
      </w:numPr>
      <w:spacing w:before="240" w:after="0"/>
      <w:outlineLvl w:val="0"/>
    </w:pPr>
    <w:rPr>
      <w:rFonts w:eastAsiaTheme="majorEastAsia" w:cstheme="majorBidi"/>
      <w:b/>
      <w:szCs w:val="32"/>
    </w:rPr>
  </w:style>
  <w:style w:type="paragraph" w:styleId="Ttulo2">
    <w:name w:val="heading 2"/>
    <w:basedOn w:val="Normal"/>
    <w:next w:val="Normal"/>
    <w:link w:val="Ttulo2Char"/>
    <w:uiPriority w:val="9"/>
    <w:unhideWhenUsed/>
    <w:qFormat/>
    <w:rsid w:val="00E67364"/>
    <w:pPr>
      <w:keepNext/>
      <w:keepLines/>
      <w:numPr>
        <w:ilvl w:val="1"/>
        <w:numId w:val="2"/>
      </w:numPr>
      <w:spacing w:before="40" w:after="0"/>
      <w:outlineLvl w:val="1"/>
    </w:pPr>
    <w:rPr>
      <w:rFonts w:eastAsiaTheme="majorEastAsia" w:cstheme="majorBidi"/>
      <w:b/>
      <w:szCs w:val="26"/>
    </w:rPr>
  </w:style>
  <w:style w:type="paragraph" w:styleId="Ttulo3">
    <w:name w:val="heading 3"/>
    <w:basedOn w:val="Normal"/>
    <w:next w:val="Normal"/>
    <w:link w:val="Ttulo3Char"/>
    <w:uiPriority w:val="9"/>
    <w:unhideWhenUsed/>
    <w:qFormat/>
    <w:rsid w:val="00154F89"/>
    <w:pPr>
      <w:keepNext/>
      <w:keepLines/>
      <w:numPr>
        <w:ilvl w:val="2"/>
        <w:numId w:val="2"/>
      </w:numPr>
      <w:spacing w:before="40" w:after="0"/>
      <w:outlineLvl w:val="2"/>
    </w:pPr>
    <w:rPr>
      <w:rFonts w:eastAsiaTheme="majorEastAsia" w:cstheme="majorBidi"/>
      <w:b/>
      <w:szCs w:val="24"/>
    </w:rPr>
  </w:style>
  <w:style w:type="paragraph" w:styleId="Ttulo4">
    <w:name w:val="heading 4"/>
    <w:basedOn w:val="Normal"/>
    <w:next w:val="Normal"/>
    <w:link w:val="Ttulo4Char"/>
    <w:uiPriority w:val="9"/>
    <w:unhideWhenUsed/>
    <w:qFormat/>
    <w:rsid w:val="00AF6970"/>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semiHidden/>
    <w:unhideWhenUsed/>
    <w:qFormat/>
    <w:rsid w:val="00AF6970"/>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semiHidden/>
    <w:unhideWhenUsed/>
    <w:qFormat/>
    <w:rsid w:val="00AF6970"/>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har"/>
    <w:uiPriority w:val="9"/>
    <w:semiHidden/>
    <w:unhideWhenUsed/>
    <w:qFormat/>
    <w:rsid w:val="00AF6970"/>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har"/>
    <w:uiPriority w:val="9"/>
    <w:semiHidden/>
    <w:unhideWhenUsed/>
    <w:qFormat/>
    <w:rsid w:val="00AF6970"/>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AF6970"/>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ragraph">
    <w:name w:val="paragraph"/>
    <w:basedOn w:val="Normal"/>
    <w:rsid w:val="00B40267"/>
    <w:pPr>
      <w:spacing w:before="100" w:beforeAutospacing="1" w:afterAutospacing="1" w:line="240" w:lineRule="auto"/>
    </w:pPr>
    <w:rPr>
      <w:rFonts w:eastAsia="Times New Roman" w:cs="Times New Roman"/>
      <w:szCs w:val="24"/>
      <w:lang w:eastAsia="pt-BR"/>
    </w:rPr>
  </w:style>
  <w:style w:type="character" w:customStyle="1" w:styleId="normaltextrun">
    <w:name w:val="normaltextrun"/>
    <w:basedOn w:val="Fontepargpadro"/>
    <w:rsid w:val="00B40267"/>
  </w:style>
  <w:style w:type="character" w:customStyle="1" w:styleId="eop">
    <w:name w:val="eop"/>
    <w:basedOn w:val="Fontepargpadro"/>
    <w:rsid w:val="00B40267"/>
  </w:style>
  <w:style w:type="paragraph" w:styleId="Legenda">
    <w:name w:val="caption"/>
    <w:basedOn w:val="Normal"/>
    <w:next w:val="Normal"/>
    <w:uiPriority w:val="35"/>
    <w:unhideWhenUsed/>
    <w:qFormat/>
    <w:rsid w:val="00E67364"/>
    <w:pPr>
      <w:spacing w:after="200" w:line="240" w:lineRule="auto"/>
    </w:pPr>
    <w:rPr>
      <w:i/>
      <w:iCs/>
      <w:color w:val="44546A" w:themeColor="text2"/>
      <w:sz w:val="18"/>
      <w:szCs w:val="18"/>
    </w:rPr>
  </w:style>
  <w:style w:type="paragraph" w:styleId="ndicedeilustraes">
    <w:name w:val="table of figures"/>
    <w:basedOn w:val="Normal"/>
    <w:next w:val="Normal"/>
    <w:uiPriority w:val="99"/>
    <w:unhideWhenUsed/>
    <w:rsid w:val="00E67364"/>
    <w:pPr>
      <w:spacing w:after="0"/>
    </w:pPr>
  </w:style>
  <w:style w:type="character" w:styleId="Hyperlink">
    <w:name w:val="Hyperlink"/>
    <w:basedOn w:val="Fontepargpadro"/>
    <w:uiPriority w:val="99"/>
    <w:unhideWhenUsed/>
    <w:rsid w:val="00E67364"/>
    <w:rPr>
      <w:color w:val="0563C1" w:themeColor="hyperlink"/>
      <w:u w:val="single"/>
    </w:rPr>
  </w:style>
  <w:style w:type="character" w:customStyle="1" w:styleId="Ttulo1Char">
    <w:name w:val="Título 1 Char"/>
    <w:basedOn w:val="Fontepargpadro"/>
    <w:link w:val="Ttulo1"/>
    <w:uiPriority w:val="9"/>
    <w:rsid w:val="00E67364"/>
    <w:rPr>
      <w:rFonts w:ascii="Times New Roman" w:eastAsiaTheme="majorEastAsia" w:hAnsi="Times New Roman" w:cstheme="majorBidi"/>
      <w:b/>
      <w:sz w:val="24"/>
      <w:szCs w:val="32"/>
    </w:rPr>
  </w:style>
  <w:style w:type="paragraph" w:styleId="CabealhodoSumrio">
    <w:name w:val="TOC Heading"/>
    <w:basedOn w:val="Ttulo1"/>
    <w:next w:val="Normal"/>
    <w:uiPriority w:val="39"/>
    <w:unhideWhenUsed/>
    <w:qFormat/>
    <w:rsid w:val="00E67364"/>
    <w:pPr>
      <w:outlineLvl w:val="9"/>
    </w:pPr>
    <w:rPr>
      <w:lang w:eastAsia="pt-BR"/>
    </w:rPr>
  </w:style>
  <w:style w:type="character" w:customStyle="1" w:styleId="Ttulo2Char">
    <w:name w:val="Título 2 Char"/>
    <w:basedOn w:val="Fontepargpadro"/>
    <w:link w:val="Ttulo2"/>
    <w:uiPriority w:val="9"/>
    <w:rsid w:val="00E67364"/>
    <w:rPr>
      <w:rFonts w:ascii="Times New Roman" w:eastAsiaTheme="majorEastAsia" w:hAnsi="Times New Roman" w:cstheme="majorBidi"/>
      <w:b/>
      <w:sz w:val="24"/>
      <w:szCs w:val="26"/>
    </w:rPr>
  </w:style>
  <w:style w:type="paragraph" w:styleId="PargrafodaLista">
    <w:name w:val="List Paragraph"/>
    <w:basedOn w:val="Normal"/>
    <w:uiPriority w:val="34"/>
    <w:qFormat/>
    <w:rsid w:val="00E67364"/>
    <w:pPr>
      <w:ind w:left="720"/>
      <w:contextualSpacing/>
    </w:pPr>
  </w:style>
  <w:style w:type="paragraph" w:styleId="Sumrio1">
    <w:name w:val="toc 1"/>
    <w:basedOn w:val="Normal"/>
    <w:next w:val="Normal"/>
    <w:autoRedefine/>
    <w:uiPriority w:val="39"/>
    <w:unhideWhenUsed/>
    <w:rsid w:val="00AF1D9B"/>
    <w:pPr>
      <w:tabs>
        <w:tab w:val="left" w:pos="880"/>
        <w:tab w:val="right" w:leader="dot" w:pos="9060"/>
      </w:tabs>
    </w:pPr>
  </w:style>
  <w:style w:type="paragraph" w:styleId="Sumrio2">
    <w:name w:val="toc 2"/>
    <w:basedOn w:val="Normal"/>
    <w:next w:val="Normal"/>
    <w:autoRedefine/>
    <w:uiPriority w:val="39"/>
    <w:unhideWhenUsed/>
    <w:rsid w:val="00AF1D9B"/>
    <w:pPr>
      <w:tabs>
        <w:tab w:val="left" w:pos="880"/>
        <w:tab w:val="right" w:leader="dot" w:pos="9060"/>
      </w:tabs>
    </w:pPr>
  </w:style>
  <w:style w:type="character" w:customStyle="1" w:styleId="Ttulo3Char">
    <w:name w:val="Título 3 Char"/>
    <w:basedOn w:val="Fontepargpadro"/>
    <w:link w:val="Ttulo3"/>
    <w:uiPriority w:val="9"/>
    <w:rsid w:val="00154F89"/>
    <w:rPr>
      <w:rFonts w:ascii="Times New Roman" w:eastAsiaTheme="majorEastAsia" w:hAnsi="Times New Roman" w:cstheme="majorBidi"/>
      <w:b/>
      <w:sz w:val="24"/>
      <w:szCs w:val="24"/>
    </w:rPr>
  </w:style>
  <w:style w:type="paragraph" w:styleId="Sumrio3">
    <w:name w:val="toc 3"/>
    <w:basedOn w:val="Normal"/>
    <w:next w:val="Normal"/>
    <w:autoRedefine/>
    <w:uiPriority w:val="39"/>
    <w:unhideWhenUsed/>
    <w:rsid w:val="00AF1D9B"/>
    <w:pPr>
      <w:tabs>
        <w:tab w:val="right" w:leader="dot" w:pos="9060"/>
      </w:tabs>
    </w:pPr>
  </w:style>
  <w:style w:type="character" w:styleId="Refdecomentrio">
    <w:name w:val="annotation reference"/>
    <w:basedOn w:val="Fontepargpadro"/>
    <w:uiPriority w:val="99"/>
    <w:semiHidden/>
    <w:unhideWhenUsed/>
    <w:rsid w:val="0088684B"/>
    <w:rPr>
      <w:sz w:val="16"/>
      <w:szCs w:val="16"/>
    </w:rPr>
  </w:style>
  <w:style w:type="paragraph" w:styleId="Textodecomentrio">
    <w:name w:val="annotation text"/>
    <w:basedOn w:val="Normal"/>
    <w:link w:val="TextodecomentrioChar"/>
    <w:uiPriority w:val="99"/>
    <w:semiHidden/>
    <w:unhideWhenUsed/>
    <w:rsid w:val="0088684B"/>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8684B"/>
    <w:rPr>
      <w:sz w:val="20"/>
      <w:szCs w:val="20"/>
    </w:rPr>
  </w:style>
  <w:style w:type="paragraph" w:styleId="Assuntodocomentrio">
    <w:name w:val="annotation subject"/>
    <w:basedOn w:val="Textodecomentrio"/>
    <w:next w:val="Textodecomentrio"/>
    <w:link w:val="AssuntodocomentrioChar"/>
    <w:uiPriority w:val="99"/>
    <w:semiHidden/>
    <w:unhideWhenUsed/>
    <w:rsid w:val="0088684B"/>
    <w:rPr>
      <w:b/>
      <w:bCs/>
    </w:rPr>
  </w:style>
  <w:style w:type="character" w:customStyle="1" w:styleId="AssuntodocomentrioChar">
    <w:name w:val="Assunto do comentário Char"/>
    <w:basedOn w:val="TextodecomentrioChar"/>
    <w:link w:val="Assuntodocomentrio"/>
    <w:uiPriority w:val="99"/>
    <w:semiHidden/>
    <w:rsid w:val="0088684B"/>
    <w:rPr>
      <w:b/>
      <w:bCs/>
      <w:sz w:val="20"/>
      <w:szCs w:val="20"/>
    </w:rPr>
  </w:style>
  <w:style w:type="paragraph" w:styleId="Textodebalo">
    <w:name w:val="Balloon Text"/>
    <w:basedOn w:val="Normal"/>
    <w:link w:val="TextodebaloChar"/>
    <w:uiPriority w:val="99"/>
    <w:semiHidden/>
    <w:unhideWhenUsed/>
    <w:rsid w:val="0088684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8684B"/>
    <w:rPr>
      <w:rFonts w:ascii="Segoe UI" w:hAnsi="Segoe UI" w:cs="Segoe UI"/>
      <w:sz w:val="18"/>
      <w:szCs w:val="18"/>
    </w:rPr>
  </w:style>
  <w:style w:type="character" w:customStyle="1" w:styleId="js-today">
    <w:name w:val="js-today"/>
    <w:basedOn w:val="Fontepargpadro"/>
    <w:rsid w:val="005744BE"/>
  </w:style>
  <w:style w:type="character" w:customStyle="1" w:styleId="Ttulo4Char">
    <w:name w:val="Título 4 Char"/>
    <w:basedOn w:val="Fontepargpadro"/>
    <w:link w:val="Ttulo4"/>
    <w:uiPriority w:val="9"/>
    <w:rsid w:val="00AF6970"/>
    <w:rPr>
      <w:rFonts w:asciiTheme="majorHAnsi" w:eastAsiaTheme="majorEastAsia" w:hAnsiTheme="majorHAnsi" w:cstheme="majorBidi"/>
      <w:i/>
      <w:iCs/>
      <w:color w:val="2F5496" w:themeColor="accent1" w:themeShade="BF"/>
      <w:sz w:val="24"/>
    </w:rPr>
  </w:style>
  <w:style w:type="character" w:customStyle="1" w:styleId="Ttulo5Char">
    <w:name w:val="Título 5 Char"/>
    <w:basedOn w:val="Fontepargpadro"/>
    <w:link w:val="Ttulo5"/>
    <w:uiPriority w:val="9"/>
    <w:semiHidden/>
    <w:rsid w:val="00AF6970"/>
    <w:rPr>
      <w:rFonts w:asciiTheme="majorHAnsi" w:eastAsiaTheme="majorEastAsia" w:hAnsiTheme="majorHAnsi" w:cstheme="majorBidi"/>
      <w:color w:val="2F5496" w:themeColor="accent1" w:themeShade="BF"/>
      <w:sz w:val="24"/>
    </w:rPr>
  </w:style>
  <w:style w:type="character" w:customStyle="1" w:styleId="Ttulo6Char">
    <w:name w:val="Título 6 Char"/>
    <w:basedOn w:val="Fontepargpadro"/>
    <w:link w:val="Ttulo6"/>
    <w:uiPriority w:val="9"/>
    <w:semiHidden/>
    <w:rsid w:val="00AF6970"/>
    <w:rPr>
      <w:rFonts w:asciiTheme="majorHAnsi" w:eastAsiaTheme="majorEastAsia" w:hAnsiTheme="majorHAnsi" w:cstheme="majorBidi"/>
      <w:color w:val="1F3763" w:themeColor="accent1" w:themeShade="7F"/>
      <w:sz w:val="24"/>
    </w:rPr>
  </w:style>
  <w:style w:type="character" w:customStyle="1" w:styleId="Ttulo7Char">
    <w:name w:val="Título 7 Char"/>
    <w:basedOn w:val="Fontepargpadro"/>
    <w:link w:val="Ttulo7"/>
    <w:uiPriority w:val="9"/>
    <w:semiHidden/>
    <w:rsid w:val="00AF6970"/>
    <w:rPr>
      <w:rFonts w:asciiTheme="majorHAnsi" w:eastAsiaTheme="majorEastAsia" w:hAnsiTheme="majorHAnsi" w:cstheme="majorBidi"/>
      <w:i/>
      <w:iCs/>
      <w:color w:val="1F3763" w:themeColor="accent1" w:themeShade="7F"/>
      <w:sz w:val="24"/>
    </w:rPr>
  </w:style>
  <w:style w:type="character" w:customStyle="1" w:styleId="Ttulo8Char">
    <w:name w:val="Título 8 Char"/>
    <w:basedOn w:val="Fontepargpadro"/>
    <w:link w:val="Ttulo8"/>
    <w:uiPriority w:val="9"/>
    <w:semiHidden/>
    <w:rsid w:val="00AF6970"/>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AF6970"/>
    <w:rPr>
      <w:rFonts w:asciiTheme="majorHAnsi" w:eastAsiaTheme="majorEastAsia" w:hAnsiTheme="majorHAnsi" w:cstheme="majorBidi"/>
      <w:i/>
      <w:iCs/>
      <w:color w:val="272727" w:themeColor="text1" w:themeTint="D8"/>
      <w:sz w:val="21"/>
      <w:szCs w:val="21"/>
    </w:rPr>
  </w:style>
  <w:style w:type="paragraph" w:styleId="SemEspaamento">
    <w:name w:val="No Spacing"/>
    <w:uiPriority w:val="1"/>
    <w:qFormat/>
    <w:rsid w:val="00AF6970"/>
    <w:pPr>
      <w:spacing w:after="0" w:line="240" w:lineRule="auto"/>
    </w:pPr>
    <w:rPr>
      <w:rFonts w:ascii="Times New Roman" w:hAnsi="Times New Roman"/>
      <w:sz w:val="24"/>
    </w:rPr>
  </w:style>
  <w:style w:type="paragraph" w:styleId="NormalWeb">
    <w:name w:val="Normal (Web)"/>
    <w:basedOn w:val="Normal"/>
    <w:uiPriority w:val="99"/>
    <w:semiHidden/>
    <w:unhideWhenUsed/>
    <w:rsid w:val="002D2676"/>
    <w:pPr>
      <w:spacing w:before="100" w:beforeAutospacing="1" w:after="100" w:afterAutospacing="1" w:line="240" w:lineRule="auto"/>
      <w:jc w:val="left"/>
    </w:pPr>
    <w:rPr>
      <w:rFonts w:eastAsia="Times New Roman" w:cs="Times New Roman"/>
      <w:szCs w:val="24"/>
      <w:lang w:eastAsia="pt-BR"/>
    </w:rPr>
  </w:style>
  <w:style w:type="character" w:customStyle="1" w:styleId="apple-tab-span">
    <w:name w:val="apple-tab-span"/>
    <w:basedOn w:val="Fontepargpadro"/>
    <w:rsid w:val="002D2676"/>
  </w:style>
  <w:style w:type="paragraph" w:customStyle="1" w:styleId="author">
    <w:name w:val="author"/>
    <w:basedOn w:val="Normal"/>
    <w:rsid w:val="00905E66"/>
    <w:pPr>
      <w:spacing w:before="100" w:beforeAutospacing="1" w:after="100" w:afterAutospacing="1" w:line="240" w:lineRule="auto"/>
      <w:jc w:val="left"/>
    </w:pPr>
    <w:rPr>
      <w:rFonts w:eastAsia="Times New Roman" w:cs="Times New Roman"/>
      <w:szCs w:val="24"/>
      <w:lang w:eastAsia="pt-BR"/>
    </w:rPr>
  </w:style>
  <w:style w:type="character" w:customStyle="1" w:styleId="author-name">
    <w:name w:val="author-name"/>
    <w:basedOn w:val="Fontepargpadro"/>
    <w:rsid w:val="00905E66"/>
  </w:style>
  <w:style w:type="character" w:styleId="MenoPendente">
    <w:name w:val="Unresolved Mention"/>
    <w:basedOn w:val="Fontepargpadro"/>
    <w:uiPriority w:val="99"/>
    <w:semiHidden/>
    <w:unhideWhenUsed/>
    <w:rsid w:val="00A51DB0"/>
    <w:rPr>
      <w:color w:val="605E5C"/>
      <w:shd w:val="clear" w:color="auto" w:fill="E1DFDD"/>
    </w:rPr>
  </w:style>
  <w:style w:type="table" w:customStyle="1" w:styleId="TableGrid1">
    <w:name w:val="Table Grid1"/>
    <w:rsid w:val="006C535C"/>
    <w:pPr>
      <w:spacing w:after="0" w:line="240" w:lineRule="auto"/>
      <w:jc w:val="left"/>
    </w:pPr>
    <w:rPr>
      <w:rFonts w:eastAsiaTheme="minorEastAsia"/>
      <w:lang w:eastAsia="pt-BR"/>
    </w:rPr>
    <w:tblPr>
      <w:tblCellMar>
        <w:top w:w="0" w:type="dxa"/>
        <w:left w:w="0" w:type="dxa"/>
        <w:bottom w:w="0" w:type="dxa"/>
        <w:right w:w="0" w:type="dxa"/>
      </w:tblCellMar>
    </w:tblPr>
  </w:style>
  <w:style w:type="table" w:styleId="TabeladeGrade2-nfase1">
    <w:name w:val="Grid Table 2 Accent 1"/>
    <w:basedOn w:val="Tabelanormal"/>
    <w:uiPriority w:val="47"/>
    <w:rsid w:val="00F342AE"/>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deGrade2">
    <w:name w:val="Grid Table 2"/>
    <w:basedOn w:val="Tabelanormal"/>
    <w:uiPriority w:val="47"/>
    <w:rsid w:val="00F342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o">
    <w:name w:val="Revision"/>
    <w:hidden/>
    <w:uiPriority w:val="99"/>
    <w:semiHidden/>
    <w:rsid w:val="00C361DB"/>
    <w:pPr>
      <w:spacing w:after="0" w:line="240" w:lineRule="auto"/>
      <w:jc w:val="left"/>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6794207">
      <w:bodyDiv w:val="1"/>
      <w:marLeft w:val="0"/>
      <w:marRight w:val="0"/>
      <w:marTop w:val="0"/>
      <w:marBottom w:val="0"/>
      <w:divBdr>
        <w:top w:val="none" w:sz="0" w:space="0" w:color="auto"/>
        <w:left w:val="none" w:sz="0" w:space="0" w:color="auto"/>
        <w:bottom w:val="none" w:sz="0" w:space="0" w:color="auto"/>
        <w:right w:val="none" w:sz="0" w:space="0" w:color="auto"/>
      </w:divBdr>
    </w:div>
    <w:div w:id="262803717">
      <w:bodyDiv w:val="1"/>
      <w:marLeft w:val="0"/>
      <w:marRight w:val="0"/>
      <w:marTop w:val="0"/>
      <w:marBottom w:val="0"/>
      <w:divBdr>
        <w:top w:val="none" w:sz="0" w:space="0" w:color="auto"/>
        <w:left w:val="none" w:sz="0" w:space="0" w:color="auto"/>
        <w:bottom w:val="none" w:sz="0" w:space="0" w:color="auto"/>
        <w:right w:val="none" w:sz="0" w:space="0" w:color="auto"/>
      </w:divBdr>
      <w:divsChild>
        <w:div w:id="140081947">
          <w:marLeft w:val="0"/>
          <w:marRight w:val="0"/>
          <w:marTop w:val="0"/>
          <w:marBottom w:val="0"/>
          <w:divBdr>
            <w:top w:val="none" w:sz="0" w:space="0" w:color="auto"/>
            <w:left w:val="none" w:sz="0" w:space="0" w:color="auto"/>
            <w:bottom w:val="none" w:sz="0" w:space="0" w:color="auto"/>
            <w:right w:val="none" w:sz="0" w:space="0" w:color="auto"/>
          </w:divBdr>
        </w:div>
        <w:div w:id="153372996">
          <w:marLeft w:val="0"/>
          <w:marRight w:val="0"/>
          <w:marTop w:val="0"/>
          <w:marBottom w:val="0"/>
          <w:divBdr>
            <w:top w:val="none" w:sz="0" w:space="0" w:color="auto"/>
            <w:left w:val="none" w:sz="0" w:space="0" w:color="auto"/>
            <w:bottom w:val="none" w:sz="0" w:space="0" w:color="auto"/>
            <w:right w:val="none" w:sz="0" w:space="0" w:color="auto"/>
          </w:divBdr>
        </w:div>
        <w:div w:id="218324187">
          <w:marLeft w:val="0"/>
          <w:marRight w:val="0"/>
          <w:marTop w:val="0"/>
          <w:marBottom w:val="0"/>
          <w:divBdr>
            <w:top w:val="none" w:sz="0" w:space="0" w:color="auto"/>
            <w:left w:val="none" w:sz="0" w:space="0" w:color="auto"/>
            <w:bottom w:val="none" w:sz="0" w:space="0" w:color="auto"/>
            <w:right w:val="none" w:sz="0" w:space="0" w:color="auto"/>
          </w:divBdr>
        </w:div>
        <w:div w:id="399912826">
          <w:marLeft w:val="0"/>
          <w:marRight w:val="0"/>
          <w:marTop w:val="0"/>
          <w:marBottom w:val="0"/>
          <w:divBdr>
            <w:top w:val="none" w:sz="0" w:space="0" w:color="auto"/>
            <w:left w:val="none" w:sz="0" w:space="0" w:color="auto"/>
            <w:bottom w:val="none" w:sz="0" w:space="0" w:color="auto"/>
            <w:right w:val="none" w:sz="0" w:space="0" w:color="auto"/>
          </w:divBdr>
        </w:div>
        <w:div w:id="541138869">
          <w:marLeft w:val="0"/>
          <w:marRight w:val="0"/>
          <w:marTop w:val="0"/>
          <w:marBottom w:val="0"/>
          <w:divBdr>
            <w:top w:val="none" w:sz="0" w:space="0" w:color="auto"/>
            <w:left w:val="none" w:sz="0" w:space="0" w:color="auto"/>
            <w:bottom w:val="none" w:sz="0" w:space="0" w:color="auto"/>
            <w:right w:val="none" w:sz="0" w:space="0" w:color="auto"/>
          </w:divBdr>
        </w:div>
        <w:div w:id="628241326">
          <w:marLeft w:val="0"/>
          <w:marRight w:val="0"/>
          <w:marTop w:val="0"/>
          <w:marBottom w:val="0"/>
          <w:divBdr>
            <w:top w:val="none" w:sz="0" w:space="0" w:color="auto"/>
            <w:left w:val="none" w:sz="0" w:space="0" w:color="auto"/>
            <w:bottom w:val="none" w:sz="0" w:space="0" w:color="auto"/>
            <w:right w:val="none" w:sz="0" w:space="0" w:color="auto"/>
          </w:divBdr>
        </w:div>
        <w:div w:id="675770086">
          <w:marLeft w:val="0"/>
          <w:marRight w:val="0"/>
          <w:marTop w:val="0"/>
          <w:marBottom w:val="0"/>
          <w:divBdr>
            <w:top w:val="none" w:sz="0" w:space="0" w:color="auto"/>
            <w:left w:val="none" w:sz="0" w:space="0" w:color="auto"/>
            <w:bottom w:val="none" w:sz="0" w:space="0" w:color="auto"/>
            <w:right w:val="none" w:sz="0" w:space="0" w:color="auto"/>
          </w:divBdr>
        </w:div>
        <w:div w:id="693850935">
          <w:marLeft w:val="0"/>
          <w:marRight w:val="0"/>
          <w:marTop w:val="0"/>
          <w:marBottom w:val="0"/>
          <w:divBdr>
            <w:top w:val="none" w:sz="0" w:space="0" w:color="auto"/>
            <w:left w:val="none" w:sz="0" w:space="0" w:color="auto"/>
            <w:bottom w:val="none" w:sz="0" w:space="0" w:color="auto"/>
            <w:right w:val="none" w:sz="0" w:space="0" w:color="auto"/>
          </w:divBdr>
        </w:div>
        <w:div w:id="705567143">
          <w:marLeft w:val="0"/>
          <w:marRight w:val="0"/>
          <w:marTop w:val="0"/>
          <w:marBottom w:val="0"/>
          <w:divBdr>
            <w:top w:val="none" w:sz="0" w:space="0" w:color="auto"/>
            <w:left w:val="none" w:sz="0" w:space="0" w:color="auto"/>
            <w:bottom w:val="none" w:sz="0" w:space="0" w:color="auto"/>
            <w:right w:val="none" w:sz="0" w:space="0" w:color="auto"/>
          </w:divBdr>
        </w:div>
        <w:div w:id="721098892">
          <w:marLeft w:val="0"/>
          <w:marRight w:val="0"/>
          <w:marTop w:val="0"/>
          <w:marBottom w:val="0"/>
          <w:divBdr>
            <w:top w:val="none" w:sz="0" w:space="0" w:color="auto"/>
            <w:left w:val="none" w:sz="0" w:space="0" w:color="auto"/>
            <w:bottom w:val="none" w:sz="0" w:space="0" w:color="auto"/>
            <w:right w:val="none" w:sz="0" w:space="0" w:color="auto"/>
          </w:divBdr>
        </w:div>
        <w:div w:id="764690072">
          <w:marLeft w:val="0"/>
          <w:marRight w:val="0"/>
          <w:marTop w:val="0"/>
          <w:marBottom w:val="0"/>
          <w:divBdr>
            <w:top w:val="none" w:sz="0" w:space="0" w:color="auto"/>
            <w:left w:val="none" w:sz="0" w:space="0" w:color="auto"/>
            <w:bottom w:val="none" w:sz="0" w:space="0" w:color="auto"/>
            <w:right w:val="none" w:sz="0" w:space="0" w:color="auto"/>
          </w:divBdr>
        </w:div>
        <w:div w:id="777220195">
          <w:marLeft w:val="0"/>
          <w:marRight w:val="0"/>
          <w:marTop w:val="0"/>
          <w:marBottom w:val="0"/>
          <w:divBdr>
            <w:top w:val="none" w:sz="0" w:space="0" w:color="auto"/>
            <w:left w:val="none" w:sz="0" w:space="0" w:color="auto"/>
            <w:bottom w:val="none" w:sz="0" w:space="0" w:color="auto"/>
            <w:right w:val="none" w:sz="0" w:space="0" w:color="auto"/>
          </w:divBdr>
        </w:div>
        <w:div w:id="825778607">
          <w:marLeft w:val="0"/>
          <w:marRight w:val="0"/>
          <w:marTop w:val="0"/>
          <w:marBottom w:val="0"/>
          <w:divBdr>
            <w:top w:val="none" w:sz="0" w:space="0" w:color="auto"/>
            <w:left w:val="none" w:sz="0" w:space="0" w:color="auto"/>
            <w:bottom w:val="none" w:sz="0" w:space="0" w:color="auto"/>
            <w:right w:val="none" w:sz="0" w:space="0" w:color="auto"/>
          </w:divBdr>
        </w:div>
        <w:div w:id="1011680184">
          <w:marLeft w:val="0"/>
          <w:marRight w:val="0"/>
          <w:marTop w:val="0"/>
          <w:marBottom w:val="0"/>
          <w:divBdr>
            <w:top w:val="none" w:sz="0" w:space="0" w:color="auto"/>
            <w:left w:val="none" w:sz="0" w:space="0" w:color="auto"/>
            <w:bottom w:val="none" w:sz="0" w:space="0" w:color="auto"/>
            <w:right w:val="none" w:sz="0" w:space="0" w:color="auto"/>
          </w:divBdr>
        </w:div>
        <w:div w:id="1110128967">
          <w:marLeft w:val="0"/>
          <w:marRight w:val="0"/>
          <w:marTop w:val="0"/>
          <w:marBottom w:val="0"/>
          <w:divBdr>
            <w:top w:val="none" w:sz="0" w:space="0" w:color="auto"/>
            <w:left w:val="none" w:sz="0" w:space="0" w:color="auto"/>
            <w:bottom w:val="none" w:sz="0" w:space="0" w:color="auto"/>
            <w:right w:val="none" w:sz="0" w:space="0" w:color="auto"/>
          </w:divBdr>
        </w:div>
        <w:div w:id="1332683750">
          <w:marLeft w:val="0"/>
          <w:marRight w:val="0"/>
          <w:marTop w:val="0"/>
          <w:marBottom w:val="0"/>
          <w:divBdr>
            <w:top w:val="none" w:sz="0" w:space="0" w:color="auto"/>
            <w:left w:val="none" w:sz="0" w:space="0" w:color="auto"/>
            <w:bottom w:val="none" w:sz="0" w:space="0" w:color="auto"/>
            <w:right w:val="none" w:sz="0" w:space="0" w:color="auto"/>
          </w:divBdr>
        </w:div>
        <w:div w:id="1434595464">
          <w:marLeft w:val="0"/>
          <w:marRight w:val="0"/>
          <w:marTop w:val="0"/>
          <w:marBottom w:val="0"/>
          <w:divBdr>
            <w:top w:val="none" w:sz="0" w:space="0" w:color="auto"/>
            <w:left w:val="none" w:sz="0" w:space="0" w:color="auto"/>
            <w:bottom w:val="none" w:sz="0" w:space="0" w:color="auto"/>
            <w:right w:val="none" w:sz="0" w:space="0" w:color="auto"/>
          </w:divBdr>
        </w:div>
        <w:div w:id="1581526205">
          <w:marLeft w:val="0"/>
          <w:marRight w:val="0"/>
          <w:marTop w:val="0"/>
          <w:marBottom w:val="0"/>
          <w:divBdr>
            <w:top w:val="none" w:sz="0" w:space="0" w:color="auto"/>
            <w:left w:val="none" w:sz="0" w:space="0" w:color="auto"/>
            <w:bottom w:val="none" w:sz="0" w:space="0" w:color="auto"/>
            <w:right w:val="none" w:sz="0" w:space="0" w:color="auto"/>
          </w:divBdr>
        </w:div>
        <w:div w:id="1625694330">
          <w:marLeft w:val="0"/>
          <w:marRight w:val="0"/>
          <w:marTop w:val="0"/>
          <w:marBottom w:val="0"/>
          <w:divBdr>
            <w:top w:val="none" w:sz="0" w:space="0" w:color="auto"/>
            <w:left w:val="none" w:sz="0" w:space="0" w:color="auto"/>
            <w:bottom w:val="none" w:sz="0" w:space="0" w:color="auto"/>
            <w:right w:val="none" w:sz="0" w:space="0" w:color="auto"/>
          </w:divBdr>
        </w:div>
        <w:div w:id="1637761332">
          <w:marLeft w:val="0"/>
          <w:marRight w:val="0"/>
          <w:marTop w:val="0"/>
          <w:marBottom w:val="0"/>
          <w:divBdr>
            <w:top w:val="none" w:sz="0" w:space="0" w:color="auto"/>
            <w:left w:val="none" w:sz="0" w:space="0" w:color="auto"/>
            <w:bottom w:val="none" w:sz="0" w:space="0" w:color="auto"/>
            <w:right w:val="none" w:sz="0" w:space="0" w:color="auto"/>
          </w:divBdr>
        </w:div>
        <w:div w:id="1650355305">
          <w:marLeft w:val="0"/>
          <w:marRight w:val="0"/>
          <w:marTop w:val="0"/>
          <w:marBottom w:val="0"/>
          <w:divBdr>
            <w:top w:val="none" w:sz="0" w:space="0" w:color="auto"/>
            <w:left w:val="none" w:sz="0" w:space="0" w:color="auto"/>
            <w:bottom w:val="none" w:sz="0" w:space="0" w:color="auto"/>
            <w:right w:val="none" w:sz="0" w:space="0" w:color="auto"/>
          </w:divBdr>
        </w:div>
        <w:div w:id="1738243274">
          <w:marLeft w:val="0"/>
          <w:marRight w:val="0"/>
          <w:marTop w:val="0"/>
          <w:marBottom w:val="0"/>
          <w:divBdr>
            <w:top w:val="none" w:sz="0" w:space="0" w:color="auto"/>
            <w:left w:val="none" w:sz="0" w:space="0" w:color="auto"/>
            <w:bottom w:val="none" w:sz="0" w:space="0" w:color="auto"/>
            <w:right w:val="none" w:sz="0" w:space="0" w:color="auto"/>
          </w:divBdr>
        </w:div>
        <w:div w:id="1831559486">
          <w:marLeft w:val="0"/>
          <w:marRight w:val="0"/>
          <w:marTop w:val="0"/>
          <w:marBottom w:val="0"/>
          <w:divBdr>
            <w:top w:val="none" w:sz="0" w:space="0" w:color="auto"/>
            <w:left w:val="none" w:sz="0" w:space="0" w:color="auto"/>
            <w:bottom w:val="none" w:sz="0" w:space="0" w:color="auto"/>
            <w:right w:val="none" w:sz="0" w:space="0" w:color="auto"/>
          </w:divBdr>
        </w:div>
        <w:div w:id="1841194251">
          <w:marLeft w:val="0"/>
          <w:marRight w:val="0"/>
          <w:marTop w:val="0"/>
          <w:marBottom w:val="0"/>
          <w:divBdr>
            <w:top w:val="none" w:sz="0" w:space="0" w:color="auto"/>
            <w:left w:val="none" w:sz="0" w:space="0" w:color="auto"/>
            <w:bottom w:val="none" w:sz="0" w:space="0" w:color="auto"/>
            <w:right w:val="none" w:sz="0" w:space="0" w:color="auto"/>
          </w:divBdr>
        </w:div>
        <w:div w:id="1897083992">
          <w:marLeft w:val="0"/>
          <w:marRight w:val="0"/>
          <w:marTop w:val="0"/>
          <w:marBottom w:val="0"/>
          <w:divBdr>
            <w:top w:val="none" w:sz="0" w:space="0" w:color="auto"/>
            <w:left w:val="none" w:sz="0" w:space="0" w:color="auto"/>
            <w:bottom w:val="none" w:sz="0" w:space="0" w:color="auto"/>
            <w:right w:val="none" w:sz="0" w:space="0" w:color="auto"/>
          </w:divBdr>
        </w:div>
        <w:div w:id="1928686947">
          <w:marLeft w:val="0"/>
          <w:marRight w:val="0"/>
          <w:marTop w:val="0"/>
          <w:marBottom w:val="0"/>
          <w:divBdr>
            <w:top w:val="none" w:sz="0" w:space="0" w:color="auto"/>
            <w:left w:val="none" w:sz="0" w:space="0" w:color="auto"/>
            <w:bottom w:val="none" w:sz="0" w:space="0" w:color="auto"/>
            <w:right w:val="none" w:sz="0" w:space="0" w:color="auto"/>
          </w:divBdr>
        </w:div>
        <w:div w:id="1970667869">
          <w:marLeft w:val="0"/>
          <w:marRight w:val="0"/>
          <w:marTop w:val="0"/>
          <w:marBottom w:val="0"/>
          <w:divBdr>
            <w:top w:val="none" w:sz="0" w:space="0" w:color="auto"/>
            <w:left w:val="none" w:sz="0" w:space="0" w:color="auto"/>
            <w:bottom w:val="none" w:sz="0" w:space="0" w:color="auto"/>
            <w:right w:val="none" w:sz="0" w:space="0" w:color="auto"/>
          </w:divBdr>
        </w:div>
        <w:div w:id="1977877857">
          <w:marLeft w:val="0"/>
          <w:marRight w:val="0"/>
          <w:marTop w:val="0"/>
          <w:marBottom w:val="0"/>
          <w:divBdr>
            <w:top w:val="none" w:sz="0" w:space="0" w:color="auto"/>
            <w:left w:val="none" w:sz="0" w:space="0" w:color="auto"/>
            <w:bottom w:val="none" w:sz="0" w:space="0" w:color="auto"/>
            <w:right w:val="none" w:sz="0" w:space="0" w:color="auto"/>
          </w:divBdr>
        </w:div>
      </w:divsChild>
    </w:div>
    <w:div w:id="410390114">
      <w:bodyDiv w:val="1"/>
      <w:marLeft w:val="0"/>
      <w:marRight w:val="0"/>
      <w:marTop w:val="0"/>
      <w:marBottom w:val="0"/>
      <w:divBdr>
        <w:top w:val="none" w:sz="0" w:space="0" w:color="auto"/>
        <w:left w:val="none" w:sz="0" w:space="0" w:color="auto"/>
        <w:bottom w:val="none" w:sz="0" w:space="0" w:color="auto"/>
        <w:right w:val="none" w:sz="0" w:space="0" w:color="auto"/>
      </w:divBdr>
    </w:div>
    <w:div w:id="762799149">
      <w:bodyDiv w:val="1"/>
      <w:marLeft w:val="0"/>
      <w:marRight w:val="0"/>
      <w:marTop w:val="0"/>
      <w:marBottom w:val="0"/>
      <w:divBdr>
        <w:top w:val="none" w:sz="0" w:space="0" w:color="auto"/>
        <w:left w:val="none" w:sz="0" w:space="0" w:color="auto"/>
        <w:bottom w:val="none" w:sz="0" w:space="0" w:color="auto"/>
        <w:right w:val="none" w:sz="0" w:space="0" w:color="auto"/>
      </w:divBdr>
      <w:divsChild>
        <w:div w:id="20589379">
          <w:marLeft w:val="0"/>
          <w:marRight w:val="0"/>
          <w:marTop w:val="0"/>
          <w:marBottom w:val="0"/>
          <w:divBdr>
            <w:top w:val="none" w:sz="0" w:space="0" w:color="auto"/>
            <w:left w:val="none" w:sz="0" w:space="0" w:color="auto"/>
            <w:bottom w:val="none" w:sz="0" w:space="0" w:color="auto"/>
            <w:right w:val="none" w:sz="0" w:space="0" w:color="auto"/>
          </w:divBdr>
        </w:div>
        <w:div w:id="84542396">
          <w:marLeft w:val="0"/>
          <w:marRight w:val="0"/>
          <w:marTop w:val="0"/>
          <w:marBottom w:val="0"/>
          <w:divBdr>
            <w:top w:val="none" w:sz="0" w:space="0" w:color="auto"/>
            <w:left w:val="none" w:sz="0" w:space="0" w:color="auto"/>
            <w:bottom w:val="none" w:sz="0" w:space="0" w:color="auto"/>
            <w:right w:val="none" w:sz="0" w:space="0" w:color="auto"/>
          </w:divBdr>
        </w:div>
        <w:div w:id="96214799">
          <w:marLeft w:val="0"/>
          <w:marRight w:val="0"/>
          <w:marTop w:val="0"/>
          <w:marBottom w:val="0"/>
          <w:divBdr>
            <w:top w:val="none" w:sz="0" w:space="0" w:color="auto"/>
            <w:left w:val="none" w:sz="0" w:space="0" w:color="auto"/>
            <w:bottom w:val="none" w:sz="0" w:space="0" w:color="auto"/>
            <w:right w:val="none" w:sz="0" w:space="0" w:color="auto"/>
          </w:divBdr>
        </w:div>
        <w:div w:id="308873730">
          <w:marLeft w:val="0"/>
          <w:marRight w:val="0"/>
          <w:marTop w:val="0"/>
          <w:marBottom w:val="0"/>
          <w:divBdr>
            <w:top w:val="none" w:sz="0" w:space="0" w:color="auto"/>
            <w:left w:val="none" w:sz="0" w:space="0" w:color="auto"/>
            <w:bottom w:val="none" w:sz="0" w:space="0" w:color="auto"/>
            <w:right w:val="none" w:sz="0" w:space="0" w:color="auto"/>
          </w:divBdr>
        </w:div>
        <w:div w:id="414596483">
          <w:marLeft w:val="0"/>
          <w:marRight w:val="0"/>
          <w:marTop w:val="0"/>
          <w:marBottom w:val="0"/>
          <w:divBdr>
            <w:top w:val="none" w:sz="0" w:space="0" w:color="auto"/>
            <w:left w:val="none" w:sz="0" w:space="0" w:color="auto"/>
            <w:bottom w:val="none" w:sz="0" w:space="0" w:color="auto"/>
            <w:right w:val="none" w:sz="0" w:space="0" w:color="auto"/>
          </w:divBdr>
        </w:div>
        <w:div w:id="439448292">
          <w:marLeft w:val="0"/>
          <w:marRight w:val="0"/>
          <w:marTop w:val="0"/>
          <w:marBottom w:val="0"/>
          <w:divBdr>
            <w:top w:val="none" w:sz="0" w:space="0" w:color="auto"/>
            <w:left w:val="none" w:sz="0" w:space="0" w:color="auto"/>
            <w:bottom w:val="none" w:sz="0" w:space="0" w:color="auto"/>
            <w:right w:val="none" w:sz="0" w:space="0" w:color="auto"/>
          </w:divBdr>
        </w:div>
        <w:div w:id="620192610">
          <w:marLeft w:val="0"/>
          <w:marRight w:val="0"/>
          <w:marTop w:val="0"/>
          <w:marBottom w:val="0"/>
          <w:divBdr>
            <w:top w:val="none" w:sz="0" w:space="0" w:color="auto"/>
            <w:left w:val="none" w:sz="0" w:space="0" w:color="auto"/>
            <w:bottom w:val="none" w:sz="0" w:space="0" w:color="auto"/>
            <w:right w:val="none" w:sz="0" w:space="0" w:color="auto"/>
          </w:divBdr>
        </w:div>
        <w:div w:id="650251570">
          <w:marLeft w:val="0"/>
          <w:marRight w:val="0"/>
          <w:marTop w:val="0"/>
          <w:marBottom w:val="0"/>
          <w:divBdr>
            <w:top w:val="none" w:sz="0" w:space="0" w:color="auto"/>
            <w:left w:val="none" w:sz="0" w:space="0" w:color="auto"/>
            <w:bottom w:val="none" w:sz="0" w:space="0" w:color="auto"/>
            <w:right w:val="none" w:sz="0" w:space="0" w:color="auto"/>
          </w:divBdr>
        </w:div>
        <w:div w:id="678313574">
          <w:marLeft w:val="0"/>
          <w:marRight w:val="0"/>
          <w:marTop w:val="0"/>
          <w:marBottom w:val="0"/>
          <w:divBdr>
            <w:top w:val="none" w:sz="0" w:space="0" w:color="auto"/>
            <w:left w:val="none" w:sz="0" w:space="0" w:color="auto"/>
            <w:bottom w:val="none" w:sz="0" w:space="0" w:color="auto"/>
            <w:right w:val="none" w:sz="0" w:space="0" w:color="auto"/>
          </w:divBdr>
        </w:div>
        <w:div w:id="740057233">
          <w:marLeft w:val="0"/>
          <w:marRight w:val="0"/>
          <w:marTop w:val="0"/>
          <w:marBottom w:val="0"/>
          <w:divBdr>
            <w:top w:val="none" w:sz="0" w:space="0" w:color="auto"/>
            <w:left w:val="none" w:sz="0" w:space="0" w:color="auto"/>
            <w:bottom w:val="none" w:sz="0" w:space="0" w:color="auto"/>
            <w:right w:val="none" w:sz="0" w:space="0" w:color="auto"/>
          </w:divBdr>
        </w:div>
        <w:div w:id="807824478">
          <w:marLeft w:val="0"/>
          <w:marRight w:val="0"/>
          <w:marTop w:val="0"/>
          <w:marBottom w:val="0"/>
          <w:divBdr>
            <w:top w:val="none" w:sz="0" w:space="0" w:color="auto"/>
            <w:left w:val="none" w:sz="0" w:space="0" w:color="auto"/>
            <w:bottom w:val="none" w:sz="0" w:space="0" w:color="auto"/>
            <w:right w:val="none" w:sz="0" w:space="0" w:color="auto"/>
          </w:divBdr>
        </w:div>
        <w:div w:id="978387457">
          <w:marLeft w:val="0"/>
          <w:marRight w:val="0"/>
          <w:marTop w:val="0"/>
          <w:marBottom w:val="0"/>
          <w:divBdr>
            <w:top w:val="none" w:sz="0" w:space="0" w:color="auto"/>
            <w:left w:val="none" w:sz="0" w:space="0" w:color="auto"/>
            <w:bottom w:val="none" w:sz="0" w:space="0" w:color="auto"/>
            <w:right w:val="none" w:sz="0" w:space="0" w:color="auto"/>
          </w:divBdr>
        </w:div>
        <w:div w:id="1052654844">
          <w:marLeft w:val="0"/>
          <w:marRight w:val="0"/>
          <w:marTop w:val="0"/>
          <w:marBottom w:val="0"/>
          <w:divBdr>
            <w:top w:val="none" w:sz="0" w:space="0" w:color="auto"/>
            <w:left w:val="none" w:sz="0" w:space="0" w:color="auto"/>
            <w:bottom w:val="none" w:sz="0" w:space="0" w:color="auto"/>
            <w:right w:val="none" w:sz="0" w:space="0" w:color="auto"/>
          </w:divBdr>
        </w:div>
        <w:div w:id="1082949097">
          <w:marLeft w:val="0"/>
          <w:marRight w:val="0"/>
          <w:marTop w:val="0"/>
          <w:marBottom w:val="0"/>
          <w:divBdr>
            <w:top w:val="none" w:sz="0" w:space="0" w:color="auto"/>
            <w:left w:val="none" w:sz="0" w:space="0" w:color="auto"/>
            <w:bottom w:val="none" w:sz="0" w:space="0" w:color="auto"/>
            <w:right w:val="none" w:sz="0" w:space="0" w:color="auto"/>
          </w:divBdr>
        </w:div>
        <w:div w:id="1115950494">
          <w:marLeft w:val="0"/>
          <w:marRight w:val="0"/>
          <w:marTop w:val="0"/>
          <w:marBottom w:val="0"/>
          <w:divBdr>
            <w:top w:val="none" w:sz="0" w:space="0" w:color="auto"/>
            <w:left w:val="none" w:sz="0" w:space="0" w:color="auto"/>
            <w:bottom w:val="none" w:sz="0" w:space="0" w:color="auto"/>
            <w:right w:val="none" w:sz="0" w:space="0" w:color="auto"/>
          </w:divBdr>
        </w:div>
        <w:div w:id="1204558159">
          <w:marLeft w:val="0"/>
          <w:marRight w:val="0"/>
          <w:marTop w:val="0"/>
          <w:marBottom w:val="0"/>
          <w:divBdr>
            <w:top w:val="none" w:sz="0" w:space="0" w:color="auto"/>
            <w:left w:val="none" w:sz="0" w:space="0" w:color="auto"/>
            <w:bottom w:val="none" w:sz="0" w:space="0" w:color="auto"/>
            <w:right w:val="none" w:sz="0" w:space="0" w:color="auto"/>
          </w:divBdr>
        </w:div>
        <w:div w:id="1353803252">
          <w:marLeft w:val="0"/>
          <w:marRight w:val="0"/>
          <w:marTop w:val="0"/>
          <w:marBottom w:val="0"/>
          <w:divBdr>
            <w:top w:val="none" w:sz="0" w:space="0" w:color="auto"/>
            <w:left w:val="none" w:sz="0" w:space="0" w:color="auto"/>
            <w:bottom w:val="none" w:sz="0" w:space="0" w:color="auto"/>
            <w:right w:val="none" w:sz="0" w:space="0" w:color="auto"/>
          </w:divBdr>
        </w:div>
        <w:div w:id="1443306319">
          <w:marLeft w:val="0"/>
          <w:marRight w:val="0"/>
          <w:marTop w:val="0"/>
          <w:marBottom w:val="0"/>
          <w:divBdr>
            <w:top w:val="none" w:sz="0" w:space="0" w:color="auto"/>
            <w:left w:val="none" w:sz="0" w:space="0" w:color="auto"/>
            <w:bottom w:val="none" w:sz="0" w:space="0" w:color="auto"/>
            <w:right w:val="none" w:sz="0" w:space="0" w:color="auto"/>
          </w:divBdr>
        </w:div>
        <w:div w:id="1446533923">
          <w:marLeft w:val="0"/>
          <w:marRight w:val="0"/>
          <w:marTop w:val="0"/>
          <w:marBottom w:val="0"/>
          <w:divBdr>
            <w:top w:val="none" w:sz="0" w:space="0" w:color="auto"/>
            <w:left w:val="none" w:sz="0" w:space="0" w:color="auto"/>
            <w:bottom w:val="none" w:sz="0" w:space="0" w:color="auto"/>
            <w:right w:val="none" w:sz="0" w:space="0" w:color="auto"/>
          </w:divBdr>
        </w:div>
        <w:div w:id="1502695659">
          <w:marLeft w:val="0"/>
          <w:marRight w:val="0"/>
          <w:marTop w:val="0"/>
          <w:marBottom w:val="0"/>
          <w:divBdr>
            <w:top w:val="none" w:sz="0" w:space="0" w:color="auto"/>
            <w:left w:val="none" w:sz="0" w:space="0" w:color="auto"/>
            <w:bottom w:val="none" w:sz="0" w:space="0" w:color="auto"/>
            <w:right w:val="none" w:sz="0" w:space="0" w:color="auto"/>
          </w:divBdr>
        </w:div>
        <w:div w:id="1526627891">
          <w:marLeft w:val="0"/>
          <w:marRight w:val="0"/>
          <w:marTop w:val="0"/>
          <w:marBottom w:val="0"/>
          <w:divBdr>
            <w:top w:val="none" w:sz="0" w:space="0" w:color="auto"/>
            <w:left w:val="none" w:sz="0" w:space="0" w:color="auto"/>
            <w:bottom w:val="none" w:sz="0" w:space="0" w:color="auto"/>
            <w:right w:val="none" w:sz="0" w:space="0" w:color="auto"/>
          </w:divBdr>
        </w:div>
        <w:div w:id="1613129308">
          <w:marLeft w:val="0"/>
          <w:marRight w:val="0"/>
          <w:marTop w:val="0"/>
          <w:marBottom w:val="0"/>
          <w:divBdr>
            <w:top w:val="none" w:sz="0" w:space="0" w:color="auto"/>
            <w:left w:val="none" w:sz="0" w:space="0" w:color="auto"/>
            <w:bottom w:val="none" w:sz="0" w:space="0" w:color="auto"/>
            <w:right w:val="none" w:sz="0" w:space="0" w:color="auto"/>
          </w:divBdr>
        </w:div>
        <w:div w:id="1657995660">
          <w:marLeft w:val="0"/>
          <w:marRight w:val="0"/>
          <w:marTop w:val="0"/>
          <w:marBottom w:val="0"/>
          <w:divBdr>
            <w:top w:val="none" w:sz="0" w:space="0" w:color="auto"/>
            <w:left w:val="none" w:sz="0" w:space="0" w:color="auto"/>
            <w:bottom w:val="none" w:sz="0" w:space="0" w:color="auto"/>
            <w:right w:val="none" w:sz="0" w:space="0" w:color="auto"/>
          </w:divBdr>
        </w:div>
        <w:div w:id="1696929816">
          <w:marLeft w:val="0"/>
          <w:marRight w:val="0"/>
          <w:marTop w:val="0"/>
          <w:marBottom w:val="0"/>
          <w:divBdr>
            <w:top w:val="none" w:sz="0" w:space="0" w:color="auto"/>
            <w:left w:val="none" w:sz="0" w:space="0" w:color="auto"/>
            <w:bottom w:val="none" w:sz="0" w:space="0" w:color="auto"/>
            <w:right w:val="none" w:sz="0" w:space="0" w:color="auto"/>
          </w:divBdr>
        </w:div>
        <w:div w:id="1938096866">
          <w:marLeft w:val="0"/>
          <w:marRight w:val="0"/>
          <w:marTop w:val="0"/>
          <w:marBottom w:val="0"/>
          <w:divBdr>
            <w:top w:val="none" w:sz="0" w:space="0" w:color="auto"/>
            <w:left w:val="none" w:sz="0" w:space="0" w:color="auto"/>
            <w:bottom w:val="none" w:sz="0" w:space="0" w:color="auto"/>
            <w:right w:val="none" w:sz="0" w:space="0" w:color="auto"/>
          </w:divBdr>
        </w:div>
        <w:div w:id="2044596903">
          <w:marLeft w:val="0"/>
          <w:marRight w:val="0"/>
          <w:marTop w:val="0"/>
          <w:marBottom w:val="0"/>
          <w:divBdr>
            <w:top w:val="none" w:sz="0" w:space="0" w:color="auto"/>
            <w:left w:val="none" w:sz="0" w:space="0" w:color="auto"/>
            <w:bottom w:val="none" w:sz="0" w:space="0" w:color="auto"/>
            <w:right w:val="none" w:sz="0" w:space="0" w:color="auto"/>
          </w:divBdr>
        </w:div>
        <w:div w:id="2094156613">
          <w:marLeft w:val="0"/>
          <w:marRight w:val="0"/>
          <w:marTop w:val="0"/>
          <w:marBottom w:val="0"/>
          <w:divBdr>
            <w:top w:val="none" w:sz="0" w:space="0" w:color="auto"/>
            <w:left w:val="none" w:sz="0" w:space="0" w:color="auto"/>
            <w:bottom w:val="none" w:sz="0" w:space="0" w:color="auto"/>
            <w:right w:val="none" w:sz="0" w:space="0" w:color="auto"/>
          </w:divBdr>
        </w:div>
        <w:div w:id="2140175119">
          <w:marLeft w:val="0"/>
          <w:marRight w:val="0"/>
          <w:marTop w:val="0"/>
          <w:marBottom w:val="0"/>
          <w:divBdr>
            <w:top w:val="none" w:sz="0" w:space="0" w:color="auto"/>
            <w:left w:val="none" w:sz="0" w:space="0" w:color="auto"/>
            <w:bottom w:val="none" w:sz="0" w:space="0" w:color="auto"/>
            <w:right w:val="none" w:sz="0" w:space="0" w:color="auto"/>
          </w:divBdr>
        </w:div>
      </w:divsChild>
    </w:div>
    <w:div w:id="907377666">
      <w:bodyDiv w:val="1"/>
      <w:marLeft w:val="0"/>
      <w:marRight w:val="0"/>
      <w:marTop w:val="0"/>
      <w:marBottom w:val="0"/>
      <w:divBdr>
        <w:top w:val="none" w:sz="0" w:space="0" w:color="auto"/>
        <w:left w:val="none" w:sz="0" w:space="0" w:color="auto"/>
        <w:bottom w:val="none" w:sz="0" w:space="0" w:color="auto"/>
        <w:right w:val="none" w:sz="0" w:space="0" w:color="auto"/>
      </w:divBdr>
    </w:div>
    <w:div w:id="1141771445">
      <w:bodyDiv w:val="1"/>
      <w:marLeft w:val="0"/>
      <w:marRight w:val="0"/>
      <w:marTop w:val="0"/>
      <w:marBottom w:val="0"/>
      <w:divBdr>
        <w:top w:val="none" w:sz="0" w:space="0" w:color="auto"/>
        <w:left w:val="none" w:sz="0" w:space="0" w:color="auto"/>
        <w:bottom w:val="none" w:sz="0" w:space="0" w:color="auto"/>
        <w:right w:val="none" w:sz="0" w:space="0" w:color="auto"/>
      </w:divBdr>
      <w:divsChild>
        <w:div w:id="47534900">
          <w:marLeft w:val="0"/>
          <w:marRight w:val="0"/>
          <w:marTop w:val="0"/>
          <w:marBottom w:val="0"/>
          <w:divBdr>
            <w:top w:val="none" w:sz="0" w:space="0" w:color="auto"/>
            <w:left w:val="none" w:sz="0" w:space="0" w:color="auto"/>
            <w:bottom w:val="none" w:sz="0" w:space="0" w:color="auto"/>
            <w:right w:val="none" w:sz="0" w:space="0" w:color="auto"/>
          </w:divBdr>
        </w:div>
        <w:div w:id="82650593">
          <w:marLeft w:val="0"/>
          <w:marRight w:val="0"/>
          <w:marTop w:val="0"/>
          <w:marBottom w:val="0"/>
          <w:divBdr>
            <w:top w:val="none" w:sz="0" w:space="0" w:color="auto"/>
            <w:left w:val="none" w:sz="0" w:space="0" w:color="auto"/>
            <w:bottom w:val="none" w:sz="0" w:space="0" w:color="auto"/>
            <w:right w:val="none" w:sz="0" w:space="0" w:color="auto"/>
          </w:divBdr>
        </w:div>
        <w:div w:id="126970166">
          <w:marLeft w:val="0"/>
          <w:marRight w:val="0"/>
          <w:marTop w:val="0"/>
          <w:marBottom w:val="0"/>
          <w:divBdr>
            <w:top w:val="none" w:sz="0" w:space="0" w:color="auto"/>
            <w:left w:val="none" w:sz="0" w:space="0" w:color="auto"/>
            <w:bottom w:val="none" w:sz="0" w:space="0" w:color="auto"/>
            <w:right w:val="none" w:sz="0" w:space="0" w:color="auto"/>
          </w:divBdr>
        </w:div>
        <w:div w:id="277487528">
          <w:marLeft w:val="0"/>
          <w:marRight w:val="0"/>
          <w:marTop w:val="0"/>
          <w:marBottom w:val="0"/>
          <w:divBdr>
            <w:top w:val="none" w:sz="0" w:space="0" w:color="auto"/>
            <w:left w:val="none" w:sz="0" w:space="0" w:color="auto"/>
            <w:bottom w:val="none" w:sz="0" w:space="0" w:color="auto"/>
            <w:right w:val="none" w:sz="0" w:space="0" w:color="auto"/>
          </w:divBdr>
        </w:div>
        <w:div w:id="300692770">
          <w:marLeft w:val="0"/>
          <w:marRight w:val="0"/>
          <w:marTop w:val="0"/>
          <w:marBottom w:val="0"/>
          <w:divBdr>
            <w:top w:val="none" w:sz="0" w:space="0" w:color="auto"/>
            <w:left w:val="none" w:sz="0" w:space="0" w:color="auto"/>
            <w:bottom w:val="none" w:sz="0" w:space="0" w:color="auto"/>
            <w:right w:val="none" w:sz="0" w:space="0" w:color="auto"/>
          </w:divBdr>
        </w:div>
        <w:div w:id="343016366">
          <w:marLeft w:val="0"/>
          <w:marRight w:val="0"/>
          <w:marTop w:val="0"/>
          <w:marBottom w:val="0"/>
          <w:divBdr>
            <w:top w:val="none" w:sz="0" w:space="0" w:color="auto"/>
            <w:left w:val="none" w:sz="0" w:space="0" w:color="auto"/>
            <w:bottom w:val="none" w:sz="0" w:space="0" w:color="auto"/>
            <w:right w:val="none" w:sz="0" w:space="0" w:color="auto"/>
          </w:divBdr>
        </w:div>
        <w:div w:id="371274118">
          <w:marLeft w:val="0"/>
          <w:marRight w:val="0"/>
          <w:marTop w:val="0"/>
          <w:marBottom w:val="0"/>
          <w:divBdr>
            <w:top w:val="none" w:sz="0" w:space="0" w:color="auto"/>
            <w:left w:val="none" w:sz="0" w:space="0" w:color="auto"/>
            <w:bottom w:val="none" w:sz="0" w:space="0" w:color="auto"/>
            <w:right w:val="none" w:sz="0" w:space="0" w:color="auto"/>
          </w:divBdr>
        </w:div>
        <w:div w:id="464126532">
          <w:marLeft w:val="0"/>
          <w:marRight w:val="0"/>
          <w:marTop w:val="0"/>
          <w:marBottom w:val="0"/>
          <w:divBdr>
            <w:top w:val="none" w:sz="0" w:space="0" w:color="auto"/>
            <w:left w:val="none" w:sz="0" w:space="0" w:color="auto"/>
            <w:bottom w:val="none" w:sz="0" w:space="0" w:color="auto"/>
            <w:right w:val="none" w:sz="0" w:space="0" w:color="auto"/>
          </w:divBdr>
        </w:div>
        <w:div w:id="466432714">
          <w:marLeft w:val="0"/>
          <w:marRight w:val="0"/>
          <w:marTop w:val="0"/>
          <w:marBottom w:val="0"/>
          <w:divBdr>
            <w:top w:val="none" w:sz="0" w:space="0" w:color="auto"/>
            <w:left w:val="none" w:sz="0" w:space="0" w:color="auto"/>
            <w:bottom w:val="none" w:sz="0" w:space="0" w:color="auto"/>
            <w:right w:val="none" w:sz="0" w:space="0" w:color="auto"/>
          </w:divBdr>
        </w:div>
        <w:div w:id="508914020">
          <w:marLeft w:val="0"/>
          <w:marRight w:val="0"/>
          <w:marTop w:val="0"/>
          <w:marBottom w:val="0"/>
          <w:divBdr>
            <w:top w:val="none" w:sz="0" w:space="0" w:color="auto"/>
            <w:left w:val="none" w:sz="0" w:space="0" w:color="auto"/>
            <w:bottom w:val="none" w:sz="0" w:space="0" w:color="auto"/>
            <w:right w:val="none" w:sz="0" w:space="0" w:color="auto"/>
          </w:divBdr>
        </w:div>
        <w:div w:id="571890080">
          <w:marLeft w:val="0"/>
          <w:marRight w:val="0"/>
          <w:marTop w:val="0"/>
          <w:marBottom w:val="0"/>
          <w:divBdr>
            <w:top w:val="none" w:sz="0" w:space="0" w:color="auto"/>
            <w:left w:val="none" w:sz="0" w:space="0" w:color="auto"/>
            <w:bottom w:val="none" w:sz="0" w:space="0" w:color="auto"/>
            <w:right w:val="none" w:sz="0" w:space="0" w:color="auto"/>
          </w:divBdr>
        </w:div>
        <w:div w:id="816918406">
          <w:marLeft w:val="0"/>
          <w:marRight w:val="0"/>
          <w:marTop w:val="0"/>
          <w:marBottom w:val="0"/>
          <w:divBdr>
            <w:top w:val="none" w:sz="0" w:space="0" w:color="auto"/>
            <w:left w:val="none" w:sz="0" w:space="0" w:color="auto"/>
            <w:bottom w:val="none" w:sz="0" w:space="0" w:color="auto"/>
            <w:right w:val="none" w:sz="0" w:space="0" w:color="auto"/>
          </w:divBdr>
        </w:div>
        <w:div w:id="980230063">
          <w:marLeft w:val="0"/>
          <w:marRight w:val="0"/>
          <w:marTop w:val="0"/>
          <w:marBottom w:val="0"/>
          <w:divBdr>
            <w:top w:val="none" w:sz="0" w:space="0" w:color="auto"/>
            <w:left w:val="none" w:sz="0" w:space="0" w:color="auto"/>
            <w:bottom w:val="none" w:sz="0" w:space="0" w:color="auto"/>
            <w:right w:val="none" w:sz="0" w:space="0" w:color="auto"/>
          </w:divBdr>
        </w:div>
        <w:div w:id="1101336985">
          <w:marLeft w:val="0"/>
          <w:marRight w:val="0"/>
          <w:marTop w:val="0"/>
          <w:marBottom w:val="0"/>
          <w:divBdr>
            <w:top w:val="none" w:sz="0" w:space="0" w:color="auto"/>
            <w:left w:val="none" w:sz="0" w:space="0" w:color="auto"/>
            <w:bottom w:val="none" w:sz="0" w:space="0" w:color="auto"/>
            <w:right w:val="none" w:sz="0" w:space="0" w:color="auto"/>
          </w:divBdr>
        </w:div>
        <w:div w:id="1102915924">
          <w:marLeft w:val="0"/>
          <w:marRight w:val="0"/>
          <w:marTop w:val="0"/>
          <w:marBottom w:val="0"/>
          <w:divBdr>
            <w:top w:val="none" w:sz="0" w:space="0" w:color="auto"/>
            <w:left w:val="none" w:sz="0" w:space="0" w:color="auto"/>
            <w:bottom w:val="none" w:sz="0" w:space="0" w:color="auto"/>
            <w:right w:val="none" w:sz="0" w:space="0" w:color="auto"/>
          </w:divBdr>
        </w:div>
        <w:div w:id="1115292924">
          <w:marLeft w:val="0"/>
          <w:marRight w:val="0"/>
          <w:marTop w:val="0"/>
          <w:marBottom w:val="0"/>
          <w:divBdr>
            <w:top w:val="none" w:sz="0" w:space="0" w:color="auto"/>
            <w:left w:val="none" w:sz="0" w:space="0" w:color="auto"/>
            <w:bottom w:val="none" w:sz="0" w:space="0" w:color="auto"/>
            <w:right w:val="none" w:sz="0" w:space="0" w:color="auto"/>
          </w:divBdr>
        </w:div>
        <w:div w:id="1164322683">
          <w:marLeft w:val="0"/>
          <w:marRight w:val="0"/>
          <w:marTop w:val="0"/>
          <w:marBottom w:val="0"/>
          <w:divBdr>
            <w:top w:val="none" w:sz="0" w:space="0" w:color="auto"/>
            <w:left w:val="none" w:sz="0" w:space="0" w:color="auto"/>
            <w:bottom w:val="none" w:sz="0" w:space="0" w:color="auto"/>
            <w:right w:val="none" w:sz="0" w:space="0" w:color="auto"/>
          </w:divBdr>
        </w:div>
        <w:div w:id="1234700201">
          <w:marLeft w:val="0"/>
          <w:marRight w:val="0"/>
          <w:marTop w:val="0"/>
          <w:marBottom w:val="0"/>
          <w:divBdr>
            <w:top w:val="none" w:sz="0" w:space="0" w:color="auto"/>
            <w:left w:val="none" w:sz="0" w:space="0" w:color="auto"/>
            <w:bottom w:val="none" w:sz="0" w:space="0" w:color="auto"/>
            <w:right w:val="none" w:sz="0" w:space="0" w:color="auto"/>
          </w:divBdr>
        </w:div>
        <w:div w:id="1417674891">
          <w:marLeft w:val="0"/>
          <w:marRight w:val="0"/>
          <w:marTop w:val="0"/>
          <w:marBottom w:val="0"/>
          <w:divBdr>
            <w:top w:val="none" w:sz="0" w:space="0" w:color="auto"/>
            <w:left w:val="none" w:sz="0" w:space="0" w:color="auto"/>
            <w:bottom w:val="none" w:sz="0" w:space="0" w:color="auto"/>
            <w:right w:val="none" w:sz="0" w:space="0" w:color="auto"/>
          </w:divBdr>
        </w:div>
        <w:div w:id="1536455972">
          <w:marLeft w:val="0"/>
          <w:marRight w:val="0"/>
          <w:marTop w:val="0"/>
          <w:marBottom w:val="0"/>
          <w:divBdr>
            <w:top w:val="none" w:sz="0" w:space="0" w:color="auto"/>
            <w:left w:val="none" w:sz="0" w:space="0" w:color="auto"/>
            <w:bottom w:val="none" w:sz="0" w:space="0" w:color="auto"/>
            <w:right w:val="none" w:sz="0" w:space="0" w:color="auto"/>
          </w:divBdr>
        </w:div>
        <w:div w:id="1610697664">
          <w:marLeft w:val="0"/>
          <w:marRight w:val="0"/>
          <w:marTop w:val="0"/>
          <w:marBottom w:val="0"/>
          <w:divBdr>
            <w:top w:val="none" w:sz="0" w:space="0" w:color="auto"/>
            <w:left w:val="none" w:sz="0" w:space="0" w:color="auto"/>
            <w:bottom w:val="none" w:sz="0" w:space="0" w:color="auto"/>
            <w:right w:val="none" w:sz="0" w:space="0" w:color="auto"/>
          </w:divBdr>
        </w:div>
        <w:div w:id="1636716685">
          <w:marLeft w:val="0"/>
          <w:marRight w:val="0"/>
          <w:marTop w:val="0"/>
          <w:marBottom w:val="0"/>
          <w:divBdr>
            <w:top w:val="none" w:sz="0" w:space="0" w:color="auto"/>
            <w:left w:val="none" w:sz="0" w:space="0" w:color="auto"/>
            <w:bottom w:val="none" w:sz="0" w:space="0" w:color="auto"/>
            <w:right w:val="none" w:sz="0" w:space="0" w:color="auto"/>
          </w:divBdr>
        </w:div>
        <w:div w:id="1738236730">
          <w:marLeft w:val="0"/>
          <w:marRight w:val="0"/>
          <w:marTop w:val="0"/>
          <w:marBottom w:val="0"/>
          <w:divBdr>
            <w:top w:val="none" w:sz="0" w:space="0" w:color="auto"/>
            <w:left w:val="none" w:sz="0" w:space="0" w:color="auto"/>
            <w:bottom w:val="none" w:sz="0" w:space="0" w:color="auto"/>
            <w:right w:val="none" w:sz="0" w:space="0" w:color="auto"/>
          </w:divBdr>
        </w:div>
        <w:div w:id="1790469221">
          <w:marLeft w:val="0"/>
          <w:marRight w:val="0"/>
          <w:marTop w:val="0"/>
          <w:marBottom w:val="0"/>
          <w:divBdr>
            <w:top w:val="none" w:sz="0" w:space="0" w:color="auto"/>
            <w:left w:val="none" w:sz="0" w:space="0" w:color="auto"/>
            <w:bottom w:val="none" w:sz="0" w:space="0" w:color="auto"/>
            <w:right w:val="none" w:sz="0" w:space="0" w:color="auto"/>
          </w:divBdr>
        </w:div>
        <w:div w:id="1869830347">
          <w:marLeft w:val="0"/>
          <w:marRight w:val="0"/>
          <w:marTop w:val="0"/>
          <w:marBottom w:val="0"/>
          <w:divBdr>
            <w:top w:val="none" w:sz="0" w:space="0" w:color="auto"/>
            <w:left w:val="none" w:sz="0" w:space="0" w:color="auto"/>
            <w:bottom w:val="none" w:sz="0" w:space="0" w:color="auto"/>
            <w:right w:val="none" w:sz="0" w:space="0" w:color="auto"/>
          </w:divBdr>
        </w:div>
        <w:div w:id="2029988384">
          <w:marLeft w:val="0"/>
          <w:marRight w:val="0"/>
          <w:marTop w:val="0"/>
          <w:marBottom w:val="0"/>
          <w:divBdr>
            <w:top w:val="none" w:sz="0" w:space="0" w:color="auto"/>
            <w:left w:val="none" w:sz="0" w:space="0" w:color="auto"/>
            <w:bottom w:val="none" w:sz="0" w:space="0" w:color="auto"/>
            <w:right w:val="none" w:sz="0" w:space="0" w:color="auto"/>
          </w:divBdr>
        </w:div>
        <w:div w:id="2046832298">
          <w:marLeft w:val="0"/>
          <w:marRight w:val="0"/>
          <w:marTop w:val="0"/>
          <w:marBottom w:val="0"/>
          <w:divBdr>
            <w:top w:val="none" w:sz="0" w:space="0" w:color="auto"/>
            <w:left w:val="none" w:sz="0" w:space="0" w:color="auto"/>
            <w:bottom w:val="none" w:sz="0" w:space="0" w:color="auto"/>
            <w:right w:val="none" w:sz="0" w:space="0" w:color="auto"/>
          </w:divBdr>
        </w:div>
        <w:div w:id="2070178706">
          <w:marLeft w:val="0"/>
          <w:marRight w:val="0"/>
          <w:marTop w:val="0"/>
          <w:marBottom w:val="0"/>
          <w:divBdr>
            <w:top w:val="none" w:sz="0" w:space="0" w:color="auto"/>
            <w:left w:val="none" w:sz="0" w:space="0" w:color="auto"/>
            <w:bottom w:val="none" w:sz="0" w:space="0" w:color="auto"/>
            <w:right w:val="none" w:sz="0" w:space="0" w:color="auto"/>
          </w:divBdr>
        </w:div>
        <w:div w:id="2071152220">
          <w:marLeft w:val="0"/>
          <w:marRight w:val="0"/>
          <w:marTop w:val="0"/>
          <w:marBottom w:val="0"/>
          <w:divBdr>
            <w:top w:val="none" w:sz="0" w:space="0" w:color="auto"/>
            <w:left w:val="none" w:sz="0" w:space="0" w:color="auto"/>
            <w:bottom w:val="none" w:sz="0" w:space="0" w:color="auto"/>
            <w:right w:val="none" w:sz="0" w:space="0" w:color="auto"/>
          </w:divBdr>
        </w:div>
        <w:div w:id="2110083886">
          <w:marLeft w:val="0"/>
          <w:marRight w:val="0"/>
          <w:marTop w:val="0"/>
          <w:marBottom w:val="0"/>
          <w:divBdr>
            <w:top w:val="none" w:sz="0" w:space="0" w:color="auto"/>
            <w:left w:val="none" w:sz="0" w:space="0" w:color="auto"/>
            <w:bottom w:val="none" w:sz="0" w:space="0" w:color="auto"/>
            <w:right w:val="none" w:sz="0" w:space="0" w:color="auto"/>
          </w:divBdr>
        </w:div>
        <w:div w:id="2139452965">
          <w:marLeft w:val="0"/>
          <w:marRight w:val="0"/>
          <w:marTop w:val="0"/>
          <w:marBottom w:val="0"/>
          <w:divBdr>
            <w:top w:val="none" w:sz="0" w:space="0" w:color="auto"/>
            <w:left w:val="none" w:sz="0" w:space="0" w:color="auto"/>
            <w:bottom w:val="none" w:sz="0" w:space="0" w:color="auto"/>
            <w:right w:val="none" w:sz="0" w:space="0" w:color="auto"/>
          </w:divBdr>
        </w:div>
        <w:div w:id="2143186845">
          <w:marLeft w:val="0"/>
          <w:marRight w:val="0"/>
          <w:marTop w:val="0"/>
          <w:marBottom w:val="0"/>
          <w:divBdr>
            <w:top w:val="none" w:sz="0" w:space="0" w:color="auto"/>
            <w:left w:val="none" w:sz="0" w:space="0" w:color="auto"/>
            <w:bottom w:val="none" w:sz="0" w:space="0" w:color="auto"/>
            <w:right w:val="none" w:sz="0" w:space="0" w:color="auto"/>
          </w:divBdr>
        </w:div>
      </w:divsChild>
    </w:div>
    <w:div w:id="1148477351">
      <w:bodyDiv w:val="1"/>
      <w:marLeft w:val="0"/>
      <w:marRight w:val="0"/>
      <w:marTop w:val="0"/>
      <w:marBottom w:val="0"/>
      <w:divBdr>
        <w:top w:val="none" w:sz="0" w:space="0" w:color="auto"/>
        <w:left w:val="none" w:sz="0" w:space="0" w:color="auto"/>
        <w:bottom w:val="none" w:sz="0" w:space="0" w:color="auto"/>
        <w:right w:val="none" w:sz="0" w:space="0" w:color="auto"/>
      </w:divBdr>
    </w:div>
    <w:div w:id="1258710635">
      <w:bodyDiv w:val="1"/>
      <w:marLeft w:val="0"/>
      <w:marRight w:val="0"/>
      <w:marTop w:val="0"/>
      <w:marBottom w:val="0"/>
      <w:divBdr>
        <w:top w:val="none" w:sz="0" w:space="0" w:color="auto"/>
        <w:left w:val="none" w:sz="0" w:space="0" w:color="auto"/>
        <w:bottom w:val="none" w:sz="0" w:space="0" w:color="auto"/>
        <w:right w:val="none" w:sz="0" w:space="0" w:color="auto"/>
      </w:divBdr>
    </w:div>
    <w:div w:id="1479765432">
      <w:bodyDiv w:val="1"/>
      <w:marLeft w:val="0"/>
      <w:marRight w:val="0"/>
      <w:marTop w:val="0"/>
      <w:marBottom w:val="0"/>
      <w:divBdr>
        <w:top w:val="none" w:sz="0" w:space="0" w:color="auto"/>
        <w:left w:val="none" w:sz="0" w:space="0" w:color="auto"/>
        <w:bottom w:val="none" w:sz="0" w:space="0" w:color="auto"/>
        <w:right w:val="none" w:sz="0" w:space="0" w:color="auto"/>
      </w:divBdr>
    </w:div>
    <w:div w:id="1518813265">
      <w:bodyDiv w:val="1"/>
      <w:marLeft w:val="0"/>
      <w:marRight w:val="0"/>
      <w:marTop w:val="0"/>
      <w:marBottom w:val="0"/>
      <w:divBdr>
        <w:top w:val="none" w:sz="0" w:space="0" w:color="auto"/>
        <w:left w:val="none" w:sz="0" w:space="0" w:color="auto"/>
        <w:bottom w:val="none" w:sz="0" w:space="0" w:color="auto"/>
        <w:right w:val="none" w:sz="0" w:space="0" w:color="auto"/>
      </w:divBdr>
    </w:div>
    <w:div w:id="172838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jp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yperlink" Target="https://www.ideiasdecor.com/tipos-de-portas/" TargetMode="External"/><Relationship Id="rId63" Type="http://schemas.openxmlformats.org/officeDocument/2006/relationships/hyperlink" Target="https://strar.vteximg.com.br/arquivos/ids/161714-520-520/split-cassete-lg-inverter-17000-btus-strar.jpg?v=637009694570270000" TargetMode="External"/><Relationship Id="rId68" Type="http://schemas.openxmlformats.org/officeDocument/2006/relationships/hyperlink" Target="http://www.caixa.gov.br/poder-publico/apoio-poder-publico/sinapi/Paginas/default.aspx" TargetMode="External"/><Relationship Id="rId7" Type="http://schemas.openxmlformats.org/officeDocument/2006/relationships/settings" Target="settings.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microsoft.com/office/2011/relationships/commentsExtended" Target="commentsExtended.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s://www.scielo.br/scielo.php?script=sci_arttext&amp;pid=S0103-65132015000100232&amp;lng=pt&amp;tlng=pt" TargetMode="External"/><Relationship Id="rId58" Type="http://schemas.openxmlformats.org/officeDocument/2006/relationships/hyperlink" Target="https://http2.mlstatic.com/ar-condicionado-split-elgin-eco-plus-9000-btuh-frio-D_NQ_NP_692215-MLB25158744017_112016-F.jpg" TargetMode="External"/><Relationship Id="rId66" Type="http://schemas.openxmlformats.org/officeDocument/2006/relationships/hyperlink" Target="https://edisciplinas.usp.br/pluginfile.php/5072619/mod_resource/content/1/20140413texto2Avalia&#231;&#227;o.pdf"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yperlink" Target="https://www.todamateria.com.br/sustentabilidade/" TargetMode="External"/><Relationship Id="rId61" Type="http://schemas.openxmlformats.org/officeDocument/2006/relationships/hyperlink" Target="http://portalmad.com.br/janela-de-correr-com-folhas-sequenciais-madeira/attachment/img-janela-correr-folha-2/" TargetMode="External"/><Relationship Id="rId10" Type="http://schemas.openxmlformats.org/officeDocument/2006/relationships/comments" Target="comment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jpg"/><Relationship Id="rId52" Type="http://schemas.openxmlformats.org/officeDocument/2006/relationships/image" Target="media/image40.png"/><Relationship Id="rId60" Type="http://schemas.openxmlformats.org/officeDocument/2006/relationships/hyperlink" Target="http://portalmad.com.br/janela-de-correr-90-graus-madeira/" TargetMode="External"/><Relationship Id="rId65" Type="http://schemas.openxmlformats.org/officeDocument/2006/relationships/hyperlink" Target="https://www.todamateria.com.br/sustentabilidade/" TargetMode="External"/><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https://edisciplinas.usp.br/course/view.php?id=73699" TargetMode="External"/><Relationship Id="rId64" Type="http://schemas.openxmlformats.org/officeDocument/2006/relationships/hyperlink" Target="https://metalurgicabesser.com.br/2019/06/10/tipos-de-janela/" TargetMode="External"/><Relationship Id="rId69" Type="http://schemas.openxmlformats.org/officeDocument/2006/relationships/hyperlink" Target="http://suporte.piniweb.com/volare/movpreco/TCPO.asp" TargetMode="External"/><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theme" Target="theme/theme1.xml"/><Relationship Id="rId3" Type="http://schemas.openxmlformats.org/officeDocument/2006/relationships/customXml" Target="../customXml/item3.xml"/><Relationship Id="rId12" Type="http://schemas.microsoft.com/office/2016/09/relationships/commentsIds" Target="commentsId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g"/><Relationship Id="rId46" Type="http://schemas.openxmlformats.org/officeDocument/2006/relationships/image" Target="media/image34.jpeg"/><Relationship Id="rId59" Type="http://schemas.openxmlformats.org/officeDocument/2006/relationships/hyperlink" Target="https://www.casadevalentina.com.br/projeto/tea-lab-casacor-2018/" TargetMode="External"/><Relationship Id="rId67" Type="http://schemas.openxmlformats.org/officeDocument/2006/relationships/hyperlink" Target="https://edisciplinas.usp.br/pluginfile.php/5320671/mod_resource/content/1/2020Texto1Avalia&#231;&#227;o.pdf"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yperlink" Target="https://www.dufrio.com.br/blog/ar-condicionado/comercial/os-principais-" TargetMode="External"/><Relationship Id="rId62" Type="http://schemas.openxmlformats.org/officeDocument/2006/relationships/hyperlink" Target="https://casaeconstrucao.org/aberturas/tipos-de-janelas/" TargetMode="External"/><Relationship Id="rId70"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925517B6EFE8B44B4370BF4A8E007D9" ma:contentTypeVersion="5" ma:contentTypeDescription="Create a new document." ma:contentTypeScope="" ma:versionID="660a6509b2040e11bcae04519568190b">
  <xsd:schema xmlns:xsd="http://www.w3.org/2001/XMLSchema" xmlns:xs="http://www.w3.org/2001/XMLSchema" xmlns:p="http://schemas.microsoft.com/office/2006/metadata/properties" xmlns:ns3="27826156-94fc-4dbe-9372-f0e235793b62" xmlns:ns4="8f82b98f-4c40-4c76-9b00-91f9b58dcc70" targetNamespace="http://schemas.microsoft.com/office/2006/metadata/properties" ma:root="true" ma:fieldsID="f54e66f13c1373cac2deb96f4d314c96" ns3:_="" ns4:_="">
    <xsd:import namespace="27826156-94fc-4dbe-9372-f0e235793b62"/>
    <xsd:import namespace="8f82b98f-4c40-4c76-9b00-91f9b58dcc7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26156-94fc-4dbe-9372-f0e235793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82b98f-4c40-4c76-9b00-91f9b58dcc7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4E33D-15FF-467F-B234-3DBACDDA3B6E}">
  <ds:schemaRefs>
    <ds:schemaRef ds:uri="http://schemas.microsoft.com/sharepoint/v3/contenttype/forms"/>
  </ds:schemaRefs>
</ds:datastoreItem>
</file>

<file path=customXml/itemProps2.xml><?xml version="1.0" encoding="utf-8"?>
<ds:datastoreItem xmlns:ds="http://schemas.openxmlformats.org/officeDocument/2006/customXml" ds:itemID="{A29CE078-11F8-451E-A329-6F53D95ED58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99A0AD0-628F-4729-A842-CBBC294E86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826156-94fc-4dbe-9372-f0e235793b62"/>
    <ds:schemaRef ds:uri="8f82b98f-4c40-4c76-9b00-91f9b58dcc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A040D0-9784-4EFD-8479-5BC00EBCB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54</Pages>
  <Words>12776</Words>
  <Characters>68991</Characters>
  <Application>Microsoft Office Word</Application>
  <DocSecurity>0</DocSecurity>
  <Lines>574</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81604</CharactersWithSpaces>
  <SharedDoc>false</SharedDoc>
  <HLinks>
    <vt:vector size="510" baseType="variant">
      <vt:variant>
        <vt:i4>786526</vt:i4>
      </vt:variant>
      <vt:variant>
        <vt:i4>594</vt:i4>
      </vt:variant>
      <vt:variant>
        <vt:i4>0</vt:i4>
      </vt:variant>
      <vt:variant>
        <vt:i4>5</vt:i4>
      </vt:variant>
      <vt:variant>
        <vt:lpwstr>https://p2.trrsf.com/image/fget/cf/460/0/images.terra.com/2018/04/20/porta-camarao-com-varias-folhas.jpg</vt:lpwstr>
      </vt:variant>
      <vt:variant>
        <vt:lpwstr/>
      </vt:variant>
      <vt:variant>
        <vt:i4>3211361</vt:i4>
      </vt:variant>
      <vt:variant>
        <vt:i4>591</vt:i4>
      </vt:variant>
      <vt:variant>
        <vt:i4>0</vt:i4>
      </vt:variant>
      <vt:variant>
        <vt:i4>5</vt:i4>
      </vt:variant>
      <vt:variant>
        <vt:lpwstr>http://suporte.piniweb.com/volare/movpreco/TCPO.asp</vt:lpwstr>
      </vt:variant>
      <vt:variant>
        <vt:lpwstr/>
      </vt:variant>
      <vt:variant>
        <vt:i4>5308420</vt:i4>
      </vt:variant>
      <vt:variant>
        <vt:i4>588</vt:i4>
      </vt:variant>
      <vt:variant>
        <vt:i4>0</vt:i4>
      </vt:variant>
      <vt:variant>
        <vt:i4>5</vt:i4>
      </vt:variant>
      <vt:variant>
        <vt:lpwstr>http://www.caixa.gov.br/poder-publico/apoio-poder-publico/sinapi/Paginas/default.aspx</vt:lpwstr>
      </vt:variant>
      <vt:variant>
        <vt:lpwstr/>
      </vt:variant>
      <vt:variant>
        <vt:i4>8978608</vt:i4>
      </vt:variant>
      <vt:variant>
        <vt:i4>585</vt:i4>
      </vt:variant>
      <vt:variant>
        <vt:i4>0</vt:i4>
      </vt:variant>
      <vt:variant>
        <vt:i4>5</vt:i4>
      </vt:variant>
      <vt:variant>
        <vt:lpwstr>https://edisciplinas.usp.br/pluginfile.php/5320671/mod_resource/content/1/2020Texto1Avaliação.pdf</vt:lpwstr>
      </vt:variant>
      <vt:variant>
        <vt:lpwstr/>
      </vt:variant>
      <vt:variant>
        <vt:i4>8650933</vt:i4>
      </vt:variant>
      <vt:variant>
        <vt:i4>582</vt:i4>
      </vt:variant>
      <vt:variant>
        <vt:i4>0</vt:i4>
      </vt:variant>
      <vt:variant>
        <vt:i4>5</vt:i4>
      </vt:variant>
      <vt:variant>
        <vt:lpwstr>https://edisciplinas.usp.br/pluginfile.php/5072619/mod_resource/content/1/20140413texto2Avaliação.pdf</vt:lpwstr>
      </vt:variant>
      <vt:variant>
        <vt:lpwstr/>
      </vt:variant>
      <vt:variant>
        <vt:i4>393235</vt:i4>
      </vt:variant>
      <vt:variant>
        <vt:i4>579</vt:i4>
      </vt:variant>
      <vt:variant>
        <vt:i4>0</vt:i4>
      </vt:variant>
      <vt:variant>
        <vt:i4>5</vt:i4>
      </vt:variant>
      <vt:variant>
        <vt:lpwstr>https://www.todamateria.com.br/sustentabilidade/</vt:lpwstr>
      </vt:variant>
      <vt:variant>
        <vt:lpwstr/>
      </vt:variant>
      <vt:variant>
        <vt:i4>21</vt:i4>
      </vt:variant>
      <vt:variant>
        <vt:i4>576</vt:i4>
      </vt:variant>
      <vt:variant>
        <vt:i4>0</vt:i4>
      </vt:variant>
      <vt:variant>
        <vt:i4>5</vt:i4>
      </vt:variant>
      <vt:variant>
        <vt:lpwstr>https://metalurgicabesser.com.br/2019/06/10/tipos-de-janela/</vt:lpwstr>
      </vt:variant>
      <vt:variant>
        <vt:lpwstr/>
      </vt:variant>
      <vt:variant>
        <vt:i4>3407919</vt:i4>
      </vt:variant>
      <vt:variant>
        <vt:i4>573</vt:i4>
      </vt:variant>
      <vt:variant>
        <vt:i4>0</vt:i4>
      </vt:variant>
      <vt:variant>
        <vt:i4>5</vt:i4>
      </vt:variant>
      <vt:variant>
        <vt:lpwstr>https://doi.org/10.1590/S0103-65132014005000019</vt:lpwstr>
      </vt:variant>
      <vt:variant>
        <vt:lpwstr/>
      </vt:variant>
      <vt:variant>
        <vt:i4>5570629</vt:i4>
      </vt:variant>
      <vt:variant>
        <vt:i4>570</vt:i4>
      </vt:variant>
      <vt:variant>
        <vt:i4>0</vt:i4>
      </vt:variant>
      <vt:variant>
        <vt:i4>5</vt:i4>
      </vt:variant>
      <vt:variant>
        <vt:lpwstr>https://strar.vteximg.com.br/arquivos/ids/161714-520-520/split-cassete-lg-inverter-17000-btus-strar.jpg?v=637009694570270000</vt:lpwstr>
      </vt:variant>
      <vt:variant>
        <vt:lpwstr/>
      </vt:variant>
      <vt:variant>
        <vt:i4>7405685</vt:i4>
      </vt:variant>
      <vt:variant>
        <vt:i4>567</vt:i4>
      </vt:variant>
      <vt:variant>
        <vt:i4>0</vt:i4>
      </vt:variant>
      <vt:variant>
        <vt:i4>5</vt:i4>
      </vt:variant>
      <vt:variant>
        <vt:lpwstr>https://casaeconstrucao.org/aberturas/tipos-de-janelas/</vt:lpwstr>
      </vt:variant>
      <vt:variant>
        <vt:lpwstr/>
      </vt:variant>
      <vt:variant>
        <vt:i4>1179734</vt:i4>
      </vt:variant>
      <vt:variant>
        <vt:i4>564</vt:i4>
      </vt:variant>
      <vt:variant>
        <vt:i4>0</vt:i4>
      </vt:variant>
      <vt:variant>
        <vt:i4>5</vt:i4>
      </vt:variant>
      <vt:variant>
        <vt:lpwstr>http://portalmad.com.br/janela-de-correr-com-folhas-sequenciais-madeira/attachment/img-janela-correr-folha-2/</vt:lpwstr>
      </vt:variant>
      <vt:variant>
        <vt:lpwstr/>
      </vt:variant>
      <vt:variant>
        <vt:i4>2490431</vt:i4>
      </vt:variant>
      <vt:variant>
        <vt:i4>561</vt:i4>
      </vt:variant>
      <vt:variant>
        <vt:i4>0</vt:i4>
      </vt:variant>
      <vt:variant>
        <vt:i4>5</vt:i4>
      </vt:variant>
      <vt:variant>
        <vt:lpwstr>http://portalmad.com.br/janela-de-correr-90-graus-madeira/</vt:lpwstr>
      </vt:variant>
      <vt:variant>
        <vt:lpwstr/>
      </vt:variant>
      <vt:variant>
        <vt:i4>851974</vt:i4>
      </vt:variant>
      <vt:variant>
        <vt:i4>558</vt:i4>
      </vt:variant>
      <vt:variant>
        <vt:i4>0</vt:i4>
      </vt:variant>
      <vt:variant>
        <vt:i4>5</vt:i4>
      </vt:variant>
      <vt:variant>
        <vt:lpwstr>https://www.casadevalentina.com.br/projeto/tea-lab-casacor-2018/</vt:lpwstr>
      </vt:variant>
      <vt:variant>
        <vt:lpwstr/>
      </vt:variant>
      <vt:variant>
        <vt:i4>6619233</vt:i4>
      </vt:variant>
      <vt:variant>
        <vt:i4>555</vt:i4>
      </vt:variant>
      <vt:variant>
        <vt:i4>0</vt:i4>
      </vt:variant>
      <vt:variant>
        <vt:i4>5</vt:i4>
      </vt:variant>
      <vt:variant>
        <vt:lpwstr>https://http2.mlstatic.com/ar-condicionado-split-elgin-eco-plus-9000-btuh-frio-D_NQ_NP_692215-MLB25158744017_112016-F.jpg</vt:lpwstr>
      </vt:variant>
      <vt:variant>
        <vt:lpwstr/>
      </vt:variant>
      <vt:variant>
        <vt:i4>393235</vt:i4>
      </vt:variant>
      <vt:variant>
        <vt:i4>552</vt:i4>
      </vt:variant>
      <vt:variant>
        <vt:i4>0</vt:i4>
      </vt:variant>
      <vt:variant>
        <vt:i4>5</vt:i4>
      </vt:variant>
      <vt:variant>
        <vt:lpwstr>https://www.todamateria.com.br/sustentabilidade/</vt:lpwstr>
      </vt:variant>
      <vt:variant>
        <vt:lpwstr/>
      </vt:variant>
      <vt:variant>
        <vt:i4>4915275</vt:i4>
      </vt:variant>
      <vt:variant>
        <vt:i4>549</vt:i4>
      </vt:variant>
      <vt:variant>
        <vt:i4>0</vt:i4>
      </vt:variant>
      <vt:variant>
        <vt:i4>5</vt:i4>
      </vt:variant>
      <vt:variant>
        <vt:lpwstr>https://edisciplinas.usp.br/course/view.php?id=73699</vt:lpwstr>
      </vt:variant>
      <vt:variant>
        <vt:lpwstr>section-8</vt:lpwstr>
      </vt:variant>
      <vt:variant>
        <vt:i4>5242880</vt:i4>
      </vt:variant>
      <vt:variant>
        <vt:i4>546</vt:i4>
      </vt:variant>
      <vt:variant>
        <vt:i4>0</vt:i4>
      </vt:variant>
      <vt:variant>
        <vt:i4>5</vt:i4>
      </vt:variant>
      <vt:variant>
        <vt:lpwstr>https://www.ideiasdecor.com/tipos-de-portas/</vt:lpwstr>
      </vt:variant>
      <vt:variant>
        <vt:lpwstr/>
      </vt:variant>
      <vt:variant>
        <vt:i4>7405689</vt:i4>
      </vt:variant>
      <vt:variant>
        <vt:i4>543</vt:i4>
      </vt:variant>
      <vt:variant>
        <vt:i4>0</vt:i4>
      </vt:variant>
      <vt:variant>
        <vt:i4>5</vt:i4>
      </vt:variant>
      <vt:variant>
        <vt:lpwstr>https://www.dufrio.com.br/blog/ar-condicionado/comercial/os-principais-</vt:lpwstr>
      </vt:variant>
      <vt:variant>
        <vt:lpwstr/>
      </vt:variant>
      <vt:variant>
        <vt:i4>458866</vt:i4>
      </vt:variant>
      <vt:variant>
        <vt:i4>540</vt:i4>
      </vt:variant>
      <vt:variant>
        <vt:i4>0</vt:i4>
      </vt:variant>
      <vt:variant>
        <vt:i4>5</vt:i4>
      </vt:variant>
      <vt:variant>
        <vt:lpwstr>https://www.scielo.br/scielo.php?script=sci_arttext&amp;pid=S0103-65132015000100232&amp;lng=pt&amp;tlng=pt</vt:lpwstr>
      </vt:variant>
      <vt:variant>
        <vt:lpwstr/>
      </vt:variant>
      <vt:variant>
        <vt:i4>1900604</vt:i4>
      </vt:variant>
      <vt:variant>
        <vt:i4>401</vt:i4>
      </vt:variant>
      <vt:variant>
        <vt:i4>0</vt:i4>
      </vt:variant>
      <vt:variant>
        <vt:i4>5</vt:i4>
      </vt:variant>
      <vt:variant>
        <vt:lpwstr/>
      </vt:variant>
      <vt:variant>
        <vt:lpwstr>_Toc41333981</vt:lpwstr>
      </vt:variant>
      <vt:variant>
        <vt:i4>1835068</vt:i4>
      </vt:variant>
      <vt:variant>
        <vt:i4>395</vt:i4>
      </vt:variant>
      <vt:variant>
        <vt:i4>0</vt:i4>
      </vt:variant>
      <vt:variant>
        <vt:i4>5</vt:i4>
      </vt:variant>
      <vt:variant>
        <vt:lpwstr/>
      </vt:variant>
      <vt:variant>
        <vt:lpwstr>_Toc41333980</vt:lpwstr>
      </vt:variant>
      <vt:variant>
        <vt:i4>1376307</vt:i4>
      </vt:variant>
      <vt:variant>
        <vt:i4>389</vt:i4>
      </vt:variant>
      <vt:variant>
        <vt:i4>0</vt:i4>
      </vt:variant>
      <vt:variant>
        <vt:i4>5</vt:i4>
      </vt:variant>
      <vt:variant>
        <vt:lpwstr/>
      </vt:variant>
      <vt:variant>
        <vt:lpwstr>_Toc41333979</vt:lpwstr>
      </vt:variant>
      <vt:variant>
        <vt:i4>1310771</vt:i4>
      </vt:variant>
      <vt:variant>
        <vt:i4>383</vt:i4>
      </vt:variant>
      <vt:variant>
        <vt:i4>0</vt:i4>
      </vt:variant>
      <vt:variant>
        <vt:i4>5</vt:i4>
      </vt:variant>
      <vt:variant>
        <vt:lpwstr/>
      </vt:variant>
      <vt:variant>
        <vt:lpwstr>_Toc41333978</vt:lpwstr>
      </vt:variant>
      <vt:variant>
        <vt:i4>1769523</vt:i4>
      </vt:variant>
      <vt:variant>
        <vt:i4>377</vt:i4>
      </vt:variant>
      <vt:variant>
        <vt:i4>0</vt:i4>
      </vt:variant>
      <vt:variant>
        <vt:i4>5</vt:i4>
      </vt:variant>
      <vt:variant>
        <vt:lpwstr/>
      </vt:variant>
      <vt:variant>
        <vt:lpwstr>_Toc41333977</vt:lpwstr>
      </vt:variant>
      <vt:variant>
        <vt:i4>1703987</vt:i4>
      </vt:variant>
      <vt:variant>
        <vt:i4>371</vt:i4>
      </vt:variant>
      <vt:variant>
        <vt:i4>0</vt:i4>
      </vt:variant>
      <vt:variant>
        <vt:i4>5</vt:i4>
      </vt:variant>
      <vt:variant>
        <vt:lpwstr/>
      </vt:variant>
      <vt:variant>
        <vt:lpwstr>_Toc41333976</vt:lpwstr>
      </vt:variant>
      <vt:variant>
        <vt:i4>1638451</vt:i4>
      </vt:variant>
      <vt:variant>
        <vt:i4>365</vt:i4>
      </vt:variant>
      <vt:variant>
        <vt:i4>0</vt:i4>
      </vt:variant>
      <vt:variant>
        <vt:i4>5</vt:i4>
      </vt:variant>
      <vt:variant>
        <vt:lpwstr/>
      </vt:variant>
      <vt:variant>
        <vt:lpwstr>_Toc41333975</vt:lpwstr>
      </vt:variant>
      <vt:variant>
        <vt:i4>1572915</vt:i4>
      </vt:variant>
      <vt:variant>
        <vt:i4>359</vt:i4>
      </vt:variant>
      <vt:variant>
        <vt:i4>0</vt:i4>
      </vt:variant>
      <vt:variant>
        <vt:i4>5</vt:i4>
      </vt:variant>
      <vt:variant>
        <vt:lpwstr/>
      </vt:variant>
      <vt:variant>
        <vt:lpwstr>_Toc41333974</vt:lpwstr>
      </vt:variant>
      <vt:variant>
        <vt:i4>2031667</vt:i4>
      </vt:variant>
      <vt:variant>
        <vt:i4>353</vt:i4>
      </vt:variant>
      <vt:variant>
        <vt:i4>0</vt:i4>
      </vt:variant>
      <vt:variant>
        <vt:i4>5</vt:i4>
      </vt:variant>
      <vt:variant>
        <vt:lpwstr/>
      </vt:variant>
      <vt:variant>
        <vt:lpwstr>_Toc41333973</vt:lpwstr>
      </vt:variant>
      <vt:variant>
        <vt:i4>1966131</vt:i4>
      </vt:variant>
      <vt:variant>
        <vt:i4>347</vt:i4>
      </vt:variant>
      <vt:variant>
        <vt:i4>0</vt:i4>
      </vt:variant>
      <vt:variant>
        <vt:i4>5</vt:i4>
      </vt:variant>
      <vt:variant>
        <vt:lpwstr/>
      </vt:variant>
      <vt:variant>
        <vt:lpwstr>_Toc41333972</vt:lpwstr>
      </vt:variant>
      <vt:variant>
        <vt:i4>1900595</vt:i4>
      </vt:variant>
      <vt:variant>
        <vt:i4>341</vt:i4>
      </vt:variant>
      <vt:variant>
        <vt:i4>0</vt:i4>
      </vt:variant>
      <vt:variant>
        <vt:i4>5</vt:i4>
      </vt:variant>
      <vt:variant>
        <vt:lpwstr/>
      </vt:variant>
      <vt:variant>
        <vt:lpwstr>_Toc41333971</vt:lpwstr>
      </vt:variant>
      <vt:variant>
        <vt:i4>1835059</vt:i4>
      </vt:variant>
      <vt:variant>
        <vt:i4>335</vt:i4>
      </vt:variant>
      <vt:variant>
        <vt:i4>0</vt:i4>
      </vt:variant>
      <vt:variant>
        <vt:i4>5</vt:i4>
      </vt:variant>
      <vt:variant>
        <vt:lpwstr/>
      </vt:variant>
      <vt:variant>
        <vt:lpwstr>_Toc41333970</vt:lpwstr>
      </vt:variant>
      <vt:variant>
        <vt:i4>1376306</vt:i4>
      </vt:variant>
      <vt:variant>
        <vt:i4>329</vt:i4>
      </vt:variant>
      <vt:variant>
        <vt:i4>0</vt:i4>
      </vt:variant>
      <vt:variant>
        <vt:i4>5</vt:i4>
      </vt:variant>
      <vt:variant>
        <vt:lpwstr/>
      </vt:variant>
      <vt:variant>
        <vt:lpwstr>_Toc41333969</vt:lpwstr>
      </vt:variant>
      <vt:variant>
        <vt:i4>1310770</vt:i4>
      </vt:variant>
      <vt:variant>
        <vt:i4>323</vt:i4>
      </vt:variant>
      <vt:variant>
        <vt:i4>0</vt:i4>
      </vt:variant>
      <vt:variant>
        <vt:i4>5</vt:i4>
      </vt:variant>
      <vt:variant>
        <vt:lpwstr/>
      </vt:variant>
      <vt:variant>
        <vt:lpwstr>_Toc41333968</vt:lpwstr>
      </vt:variant>
      <vt:variant>
        <vt:i4>1769522</vt:i4>
      </vt:variant>
      <vt:variant>
        <vt:i4>317</vt:i4>
      </vt:variant>
      <vt:variant>
        <vt:i4>0</vt:i4>
      </vt:variant>
      <vt:variant>
        <vt:i4>5</vt:i4>
      </vt:variant>
      <vt:variant>
        <vt:lpwstr/>
      </vt:variant>
      <vt:variant>
        <vt:lpwstr>_Toc41333967</vt:lpwstr>
      </vt:variant>
      <vt:variant>
        <vt:i4>1703986</vt:i4>
      </vt:variant>
      <vt:variant>
        <vt:i4>311</vt:i4>
      </vt:variant>
      <vt:variant>
        <vt:i4>0</vt:i4>
      </vt:variant>
      <vt:variant>
        <vt:i4>5</vt:i4>
      </vt:variant>
      <vt:variant>
        <vt:lpwstr/>
      </vt:variant>
      <vt:variant>
        <vt:lpwstr>_Toc41333966</vt:lpwstr>
      </vt:variant>
      <vt:variant>
        <vt:i4>1638450</vt:i4>
      </vt:variant>
      <vt:variant>
        <vt:i4>305</vt:i4>
      </vt:variant>
      <vt:variant>
        <vt:i4>0</vt:i4>
      </vt:variant>
      <vt:variant>
        <vt:i4>5</vt:i4>
      </vt:variant>
      <vt:variant>
        <vt:lpwstr/>
      </vt:variant>
      <vt:variant>
        <vt:lpwstr>_Toc41333965</vt:lpwstr>
      </vt:variant>
      <vt:variant>
        <vt:i4>1572914</vt:i4>
      </vt:variant>
      <vt:variant>
        <vt:i4>299</vt:i4>
      </vt:variant>
      <vt:variant>
        <vt:i4>0</vt:i4>
      </vt:variant>
      <vt:variant>
        <vt:i4>5</vt:i4>
      </vt:variant>
      <vt:variant>
        <vt:lpwstr/>
      </vt:variant>
      <vt:variant>
        <vt:lpwstr>_Toc41333964</vt:lpwstr>
      </vt:variant>
      <vt:variant>
        <vt:i4>2031666</vt:i4>
      </vt:variant>
      <vt:variant>
        <vt:i4>293</vt:i4>
      </vt:variant>
      <vt:variant>
        <vt:i4>0</vt:i4>
      </vt:variant>
      <vt:variant>
        <vt:i4>5</vt:i4>
      </vt:variant>
      <vt:variant>
        <vt:lpwstr/>
      </vt:variant>
      <vt:variant>
        <vt:lpwstr>_Toc41333963</vt:lpwstr>
      </vt:variant>
      <vt:variant>
        <vt:i4>1966130</vt:i4>
      </vt:variant>
      <vt:variant>
        <vt:i4>287</vt:i4>
      </vt:variant>
      <vt:variant>
        <vt:i4>0</vt:i4>
      </vt:variant>
      <vt:variant>
        <vt:i4>5</vt:i4>
      </vt:variant>
      <vt:variant>
        <vt:lpwstr/>
      </vt:variant>
      <vt:variant>
        <vt:lpwstr>_Toc41333962</vt:lpwstr>
      </vt:variant>
      <vt:variant>
        <vt:i4>1900594</vt:i4>
      </vt:variant>
      <vt:variant>
        <vt:i4>281</vt:i4>
      </vt:variant>
      <vt:variant>
        <vt:i4>0</vt:i4>
      </vt:variant>
      <vt:variant>
        <vt:i4>5</vt:i4>
      </vt:variant>
      <vt:variant>
        <vt:lpwstr/>
      </vt:variant>
      <vt:variant>
        <vt:lpwstr>_Toc41333961</vt:lpwstr>
      </vt:variant>
      <vt:variant>
        <vt:i4>1835058</vt:i4>
      </vt:variant>
      <vt:variant>
        <vt:i4>275</vt:i4>
      </vt:variant>
      <vt:variant>
        <vt:i4>0</vt:i4>
      </vt:variant>
      <vt:variant>
        <vt:i4>5</vt:i4>
      </vt:variant>
      <vt:variant>
        <vt:lpwstr/>
      </vt:variant>
      <vt:variant>
        <vt:lpwstr>_Toc41333960</vt:lpwstr>
      </vt:variant>
      <vt:variant>
        <vt:i4>1376305</vt:i4>
      </vt:variant>
      <vt:variant>
        <vt:i4>266</vt:i4>
      </vt:variant>
      <vt:variant>
        <vt:i4>0</vt:i4>
      </vt:variant>
      <vt:variant>
        <vt:i4>5</vt:i4>
      </vt:variant>
      <vt:variant>
        <vt:lpwstr/>
      </vt:variant>
      <vt:variant>
        <vt:lpwstr>_Toc41333959</vt:lpwstr>
      </vt:variant>
      <vt:variant>
        <vt:i4>1310769</vt:i4>
      </vt:variant>
      <vt:variant>
        <vt:i4>260</vt:i4>
      </vt:variant>
      <vt:variant>
        <vt:i4>0</vt:i4>
      </vt:variant>
      <vt:variant>
        <vt:i4>5</vt:i4>
      </vt:variant>
      <vt:variant>
        <vt:lpwstr/>
      </vt:variant>
      <vt:variant>
        <vt:lpwstr>_Toc41333958</vt:lpwstr>
      </vt:variant>
      <vt:variant>
        <vt:i4>1769521</vt:i4>
      </vt:variant>
      <vt:variant>
        <vt:i4>254</vt:i4>
      </vt:variant>
      <vt:variant>
        <vt:i4>0</vt:i4>
      </vt:variant>
      <vt:variant>
        <vt:i4>5</vt:i4>
      </vt:variant>
      <vt:variant>
        <vt:lpwstr/>
      </vt:variant>
      <vt:variant>
        <vt:lpwstr>_Toc41333957</vt:lpwstr>
      </vt:variant>
      <vt:variant>
        <vt:i4>1703985</vt:i4>
      </vt:variant>
      <vt:variant>
        <vt:i4>248</vt:i4>
      </vt:variant>
      <vt:variant>
        <vt:i4>0</vt:i4>
      </vt:variant>
      <vt:variant>
        <vt:i4>5</vt:i4>
      </vt:variant>
      <vt:variant>
        <vt:lpwstr/>
      </vt:variant>
      <vt:variant>
        <vt:lpwstr>_Toc41333956</vt:lpwstr>
      </vt:variant>
      <vt:variant>
        <vt:i4>1638449</vt:i4>
      </vt:variant>
      <vt:variant>
        <vt:i4>242</vt:i4>
      </vt:variant>
      <vt:variant>
        <vt:i4>0</vt:i4>
      </vt:variant>
      <vt:variant>
        <vt:i4>5</vt:i4>
      </vt:variant>
      <vt:variant>
        <vt:lpwstr/>
      </vt:variant>
      <vt:variant>
        <vt:lpwstr>_Toc41333955</vt:lpwstr>
      </vt:variant>
      <vt:variant>
        <vt:i4>1572913</vt:i4>
      </vt:variant>
      <vt:variant>
        <vt:i4>236</vt:i4>
      </vt:variant>
      <vt:variant>
        <vt:i4>0</vt:i4>
      </vt:variant>
      <vt:variant>
        <vt:i4>5</vt:i4>
      </vt:variant>
      <vt:variant>
        <vt:lpwstr/>
      </vt:variant>
      <vt:variant>
        <vt:lpwstr>_Toc41333954</vt:lpwstr>
      </vt:variant>
      <vt:variant>
        <vt:i4>2031665</vt:i4>
      </vt:variant>
      <vt:variant>
        <vt:i4>230</vt:i4>
      </vt:variant>
      <vt:variant>
        <vt:i4>0</vt:i4>
      </vt:variant>
      <vt:variant>
        <vt:i4>5</vt:i4>
      </vt:variant>
      <vt:variant>
        <vt:lpwstr/>
      </vt:variant>
      <vt:variant>
        <vt:lpwstr>_Toc41333953</vt:lpwstr>
      </vt:variant>
      <vt:variant>
        <vt:i4>1966129</vt:i4>
      </vt:variant>
      <vt:variant>
        <vt:i4>224</vt:i4>
      </vt:variant>
      <vt:variant>
        <vt:i4>0</vt:i4>
      </vt:variant>
      <vt:variant>
        <vt:i4>5</vt:i4>
      </vt:variant>
      <vt:variant>
        <vt:lpwstr/>
      </vt:variant>
      <vt:variant>
        <vt:lpwstr>_Toc41333952</vt:lpwstr>
      </vt:variant>
      <vt:variant>
        <vt:i4>1900593</vt:i4>
      </vt:variant>
      <vt:variant>
        <vt:i4>218</vt:i4>
      </vt:variant>
      <vt:variant>
        <vt:i4>0</vt:i4>
      </vt:variant>
      <vt:variant>
        <vt:i4>5</vt:i4>
      </vt:variant>
      <vt:variant>
        <vt:lpwstr/>
      </vt:variant>
      <vt:variant>
        <vt:lpwstr>_Toc41333951</vt:lpwstr>
      </vt:variant>
      <vt:variant>
        <vt:i4>1835057</vt:i4>
      </vt:variant>
      <vt:variant>
        <vt:i4>209</vt:i4>
      </vt:variant>
      <vt:variant>
        <vt:i4>0</vt:i4>
      </vt:variant>
      <vt:variant>
        <vt:i4>5</vt:i4>
      </vt:variant>
      <vt:variant>
        <vt:lpwstr/>
      </vt:variant>
      <vt:variant>
        <vt:lpwstr>_Toc41333950</vt:lpwstr>
      </vt:variant>
      <vt:variant>
        <vt:i4>1376304</vt:i4>
      </vt:variant>
      <vt:variant>
        <vt:i4>203</vt:i4>
      </vt:variant>
      <vt:variant>
        <vt:i4>0</vt:i4>
      </vt:variant>
      <vt:variant>
        <vt:i4>5</vt:i4>
      </vt:variant>
      <vt:variant>
        <vt:lpwstr/>
      </vt:variant>
      <vt:variant>
        <vt:lpwstr>_Toc41333949</vt:lpwstr>
      </vt:variant>
      <vt:variant>
        <vt:i4>1310768</vt:i4>
      </vt:variant>
      <vt:variant>
        <vt:i4>197</vt:i4>
      </vt:variant>
      <vt:variant>
        <vt:i4>0</vt:i4>
      </vt:variant>
      <vt:variant>
        <vt:i4>5</vt:i4>
      </vt:variant>
      <vt:variant>
        <vt:lpwstr/>
      </vt:variant>
      <vt:variant>
        <vt:lpwstr>_Toc41333948</vt:lpwstr>
      </vt:variant>
      <vt:variant>
        <vt:i4>1769520</vt:i4>
      </vt:variant>
      <vt:variant>
        <vt:i4>191</vt:i4>
      </vt:variant>
      <vt:variant>
        <vt:i4>0</vt:i4>
      </vt:variant>
      <vt:variant>
        <vt:i4>5</vt:i4>
      </vt:variant>
      <vt:variant>
        <vt:lpwstr/>
      </vt:variant>
      <vt:variant>
        <vt:lpwstr>_Toc41333947</vt:lpwstr>
      </vt:variant>
      <vt:variant>
        <vt:i4>1703984</vt:i4>
      </vt:variant>
      <vt:variant>
        <vt:i4>185</vt:i4>
      </vt:variant>
      <vt:variant>
        <vt:i4>0</vt:i4>
      </vt:variant>
      <vt:variant>
        <vt:i4>5</vt:i4>
      </vt:variant>
      <vt:variant>
        <vt:lpwstr/>
      </vt:variant>
      <vt:variant>
        <vt:lpwstr>_Toc41333946</vt:lpwstr>
      </vt:variant>
      <vt:variant>
        <vt:i4>1638448</vt:i4>
      </vt:variant>
      <vt:variant>
        <vt:i4>179</vt:i4>
      </vt:variant>
      <vt:variant>
        <vt:i4>0</vt:i4>
      </vt:variant>
      <vt:variant>
        <vt:i4>5</vt:i4>
      </vt:variant>
      <vt:variant>
        <vt:lpwstr/>
      </vt:variant>
      <vt:variant>
        <vt:lpwstr>_Toc41333945</vt:lpwstr>
      </vt:variant>
      <vt:variant>
        <vt:i4>1572912</vt:i4>
      </vt:variant>
      <vt:variant>
        <vt:i4>173</vt:i4>
      </vt:variant>
      <vt:variant>
        <vt:i4>0</vt:i4>
      </vt:variant>
      <vt:variant>
        <vt:i4>5</vt:i4>
      </vt:variant>
      <vt:variant>
        <vt:lpwstr/>
      </vt:variant>
      <vt:variant>
        <vt:lpwstr>_Toc41333944</vt:lpwstr>
      </vt:variant>
      <vt:variant>
        <vt:i4>2031664</vt:i4>
      </vt:variant>
      <vt:variant>
        <vt:i4>167</vt:i4>
      </vt:variant>
      <vt:variant>
        <vt:i4>0</vt:i4>
      </vt:variant>
      <vt:variant>
        <vt:i4>5</vt:i4>
      </vt:variant>
      <vt:variant>
        <vt:lpwstr/>
      </vt:variant>
      <vt:variant>
        <vt:lpwstr>_Toc41333943</vt:lpwstr>
      </vt:variant>
      <vt:variant>
        <vt:i4>1966128</vt:i4>
      </vt:variant>
      <vt:variant>
        <vt:i4>161</vt:i4>
      </vt:variant>
      <vt:variant>
        <vt:i4>0</vt:i4>
      </vt:variant>
      <vt:variant>
        <vt:i4>5</vt:i4>
      </vt:variant>
      <vt:variant>
        <vt:lpwstr/>
      </vt:variant>
      <vt:variant>
        <vt:lpwstr>_Toc41333942</vt:lpwstr>
      </vt:variant>
      <vt:variant>
        <vt:i4>1900592</vt:i4>
      </vt:variant>
      <vt:variant>
        <vt:i4>152</vt:i4>
      </vt:variant>
      <vt:variant>
        <vt:i4>0</vt:i4>
      </vt:variant>
      <vt:variant>
        <vt:i4>5</vt:i4>
      </vt:variant>
      <vt:variant>
        <vt:lpwstr/>
      </vt:variant>
      <vt:variant>
        <vt:lpwstr>_Toc41333941</vt:lpwstr>
      </vt:variant>
      <vt:variant>
        <vt:i4>1835056</vt:i4>
      </vt:variant>
      <vt:variant>
        <vt:i4>146</vt:i4>
      </vt:variant>
      <vt:variant>
        <vt:i4>0</vt:i4>
      </vt:variant>
      <vt:variant>
        <vt:i4>5</vt:i4>
      </vt:variant>
      <vt:variant>
        <vt:lpwstr/>
      </vt:variant>
      <vt:variant>
        <vt:lpwstr>_Toc41333940</vt:lpwstr>
      </vt:variant>
      <vt:variant>
        <vt:i4>1376311</vt:i4>
      </vt:variant>
      <vt:variant>
        <vt:i4>140</vt:i4>
      </vt:variant>
      <vt:variant>
        <vt:i4>0</vt:i4>
      </vt:variant>
      <vt:variant>
        <vt:i4>5</vt:i4>
      </vt:variant>
      <vt:variant>
        <vt:lpwstr/>
      </vt:variant>
      <vt:variant>
        <vt:lpwstr>_Toc41333939</vt:lpwstr>
      </vt:variant>
      <vt:variant>
        <vt:i4>1310775</vt:i4>
      </vt:variant>
      <vt:variant>
        <vt:i4>134</vt:i4>
      </vt:variant>
      <vt:variant>
        <vt:i4>0</vt:i4>
      </vt:variant>
      <vt:variant>
        <vt:i4>5</vt:i4>
      </vt:variant>
      <vt:variant>
        <vt:lpwstr/>
      </vt:variant>
      <vt:variant>
        <vt:lpwstr>_Toc41333938</vt:lpwstr>
      </vt:variant>
      <vt:variant>
        <vt:i4>1769527</vt:i4>
      </vt:variant>
      <vt:variant>
        <vt:i4>128</vt:i4>
      </vt:variant>
      <vt:variant>
        <vt:i4>0</vt:i4>
      </vt:variant>
      <vt:variant>
        <vt:i4>5</vt:i4>
      </vt:variant>
      <vt:variant>
        <vt:lpwstr/>
      </vt:variant>
      <vt:variant>
        <vt:lpwstr>_Toc41333937</vt:lpwstr>
      </vt:variant>
      <vt:variant>
        <vt:i4>1703991</vt:i4>
      </vt:variant>
      <vt:variant>
        <vt:i4>122</vt:i4>
      </vt:variant>
      <vt:variant>
        <vt:i4>0</vt:i4>
      </vt:variant>
      <vt:variant>
        <vt:i4>5</vt:i4>
      </vt:variant>
      <vt:variant>
        <vt:lpwstr/>
      </vt:variant>
      <vt:variant>
        <vt:lpwstr>_Toc41333936</vt:lpwstr>
      </vt:variant>
      <vt:variant>
        <vt:i4>1638455</vt:i4>
      </vt:variant>
      <vt:variant>
        <vt:i4>116</vt:i4>
      </vt:variant>
      <vt:variant>
        <vt:i4>0</vt:i4>
      </vt:variant>
      <vt:variant>
        <vt:i4>5</vt:i4>
      </vt:variant>
      <vt:variant>
        <vt:lpwstr/>
      </vt:variant>
      <vt:variant>
        <vt:lpwstr>_Toc41333935</vt:lpwstr>
      </vt:variant>
      <vt:variant>
        <vt:i4>1572919</vt:i4>
      </vt:variant>
      <vt:variant>
        <vt:i4>110</vt:i4>
      </vt:variant>
      <vt:variant>
        <vt:i4>0</vt:i4>
      </vt:variant>
      <vt:variant>
        <vt:i4>5</vt:i4>
      </vt:variant>
      <vt:variant>
        <vt:lpwstr/>
      </vt:variant>
      <vt:variant>
        <vt:lpwstr>_Toc41333934</vt:lpwstr>
      </vt:variant>
      <vt:variant>
        <vt:i4>2031671</vt:i4>
      </vt:variant>
      <vt:variant>
        <vt:i4>104</vt:i4>
      </vt:variant>
      <vt:variant>
        <vt:i4>0</vt:i4>
      </vt:variant>
      <vt:variant>
        <vt:i4>5</vt:i4>
      </vt:variant>
      <vt:variant>
        <vt:lpwstr/>
      </vt:variant>
      <vt:variant>
        <vt:lpwstr>_Toc41333933</vt:lpwstr>
      </vt:variant>
      <vt:variant>
        <vt:i4>1966135</vt:i4>
      </vt:variant>
      <vt:variant>
        <vt:i4>98</vt:i4>
      </vt:variant>
      <vt:variant>
        <vt:i4>0</vt:i4>
      </vt:variant>
      <vt:variant>
        <vt:i4>5</vt:i4>
      </vt:variant>
      <vt:variant>
        <vt:lpwstr/>
      </vt:variant>
      <vt:variant>
        <vt:lpwstr>_Toc41333932</vt:lpwstr>
      </vt:variant>
      <vt:variant>
        <vt:i4>1900599</vt:i4>
      </vt:variant>
      <vt:variant>
        <vt:i4>92</vt:i4>
      </vt:variant>
      <vt:variant>
        <vt:i4>0</vt:i4>
      </vt:variant>
      <vt:variant>
        <vt:i4>5</vt:i4>
      </vt:variant>
      <vt:variant>
        <vt:lpwstr/>
      </vt:variant>
      <vt:variant>
        <vt:lpwstr>_Toc41333931</vt:lpwstr>
      </vt:variant>
      <vt:variant>
        <vt:i4>1835063</vt:i4>
      </vt:variant>
      <vt:variant>
        <vt:i4>86</vt:i4>
      </vt:variant>
      <vt:variant>
        <vt:i4>0</vt:i4>
      </vt:variant>
      <vt:variant>
        <vt:i4>5</vt:i4>
      </vt:variant>
      <vt:variant>
        <vt:lpwstr/>
      </vt:variant>
      <vt:variant>
        <vt:lpwstr>_Toc41333930</vt:lpwstr>
      </vt:variant>
      <vt:variant>
        <vt:i4>1376310</vt:i4>
      </vt:variant>
      <vt:variant>
        <vt:i4>80</vt:i4>
      </vt:variant>
      <vt:variant>
        <vt:i4>0</vt:i4>
      </vt:variant>
      <vt:variant>
        <vt:i4>5</vt:i4>
      </vt:variant>
      <vt:variant>
        <vt:lpwstr/>
      </vt:variant>
      <vt:variant>
        <vt:lpwstr>_Toc41333929</vt:lpwstr>
      </vt:variant>
      <vt:variant>
        <vt:i4>1310774</vt:i4>
      </vt:variant>
      <vt:variant>
        <vt:i4>74</vt:i4>
      </vt:variant>
      <vt:variant>
        <vt:i4>0</vt:i4>
      </vt:variant>
      <vt:variant>
        <vt:i4>5</vt:i4>
      </vt:variant>
      <vt:variant>
        <vt:lpwstr/>
      </vt:variant>
      <vt:variant>
        <vt:lpwstr>_Toc41333928</vt:lpwstr>
      </vt:variant>
      <vt:variant>
        <vt:i4>1769526</vt:i4>
      </vt:variant>
      <vt:variant>
        <vt:i4>68</vt:i4>
      </vt:variant>
      <vt:variant>
        <vt:i4>0</vt:i4>
      </vt:variant>
      <vt:variant>
        <vt:i4>5</vt:i4>
      </vt:variant>
      <vt:variant>
        <vt:lpwstr/>
      </vt:variant>
      <vt:variant>
        <vt:lpwstr>_Toc41333927</vt:lpwstr>
      </vt:variant>
      <vt:variant>
        <vt:i4>1703990</vt:i4>
      </vt:variant>
      <vt:variant>
        <vt:i4>62</vt:i4>
      </vt:variant>
      <vt:variant>
        <vt:i4>0</vt:i4>
      </vt:variant>
      <vt:variant>
        <vt:i4>5</vt:i4>
      </vt:variant>
      <vt:variant>
        <vt:lpwstr/>
      </vt:variant>
      <vt:variant>
        <vt:lpwstr>_Toc41333926</vt:lpwstr>
      </vt:variant>
      <vt:variant>
        <vt:i4>1638454</vt:i4>
      </vt:variant>
      <vt:variant>
        <vt:i4>56</vt:i4>
      </vt:variant>
      <vt:variant>
        <vt:i4>0</vt:i4>
      </vt:variant>
      <vt:variant>
        <vt:i4>5</vt:i4>
      </vt:variant>
      <vt:variant>
        <vt:lpwstr/>
      </vt:variant>
      <vt:variant>
        <vt:lpwstr>_Toc41333925</vt:lpwstr>
      </vt:variant>
      <vt:variant>
        <vt:i4>1572918</vt:i4>
      </vt:variant>
      <vt:variant>
        <vt:i4>50</vt:i4>
      </vt:variant>
      <vt:variant>
        <vt:i4>0</vt:i4>
      </vt:variant>
      <vt:variant>
        <vt:i4>5</vt:i4>
      </vt:variant>
      <vt:variant>
        <vt:lpwstr/>
      </vt:variant>
      <vt:variant>
        <vt:lpwstr>_Toc41333924</vt:lpwstr>
      </vt:variant>
      <vt:variant>
        <vt:i4>2031670</vt:i4>
      </vt:variant>
      <vt:variant>
        <vt:i4>44</vt:i4>
      </vt:variant>
      <vt:variant>
        <vt:i4>0</vt:i4>
      </vt:variant>
      <vt:variant>
        <vt:i4>5</vt:i4>
      </vt:variant>
      <vt:variant>
        <vt:lpwstr/>
      </vt:variant>
      <vt:variant>
        <vt:lpwstr>_Toc41333923</vt:lpwstr>
      </vt:variant>
      <vt:variant>
        <vt:i4>1966134</vt:i4>
      </vt:variant>
      <vt:variant>
        <vt:i4>38</vt:i4>
      </vt:variant>
      <vt:variant>
        <vt:i4>0</vt:i4>
      </vt:variant>
      <vt:variant>
        <vt:i4>5</vt:i4>
      </vt:variant>
      <vt:variant>
        <vt:lpwstr/>
      </vt:variant>
      <vt:variant>
        <vt:lpwstr>_Toc41333922</vt:lpwstr>
      </vt:variant>
      <vt:variant>
        <vt:i4>1900598</vt:i4>
      </vt:variant>
      <vt:variant>
        <vt:i4>32</vt:i4>
      </vt:variant>
      <vt:variant>
        <vt:i4>0</vt:i4>
      </vt:variant>
      <vt:variant>
        <vt:i4>5</vt:i4>
      </vt:variant>
      <vt:variant>
        <vt:lpwstr/>
      </vt:variant>
      <vt:variant>
        <vt:lpwstr>_Toc41333921</vt:lpwstr>
      </vt:variant>
      <vt:variant>
        <vt:i4>1835062</vt:i4>
      </vt:variant>
      <vt:variant>
        <vt:i4>26</vt:i4>
      </vt:variant>
      <vt:variant>
        <vt:i4>0</vt:i4>
      </vt:variant>
      <vt:variant>
        <vt:i4>5</vt:i4>
      </vt:variant>
      <vt:variant>
        <vt:lpwstr/>
      </vt:variant>
      <vt:variant>
        <vt:lpwstr>_Toc41333920</vt:lpwstr>
      </vt:variant>
      <vt:variant>
        <vt:i4>1376309</vt:i4>
      </vt:variant>
      <vt:variant>
        <vt:i4>20</vt:i4>
      </vt:variant>
      <vt:variant>
        <vt:i4>0</vt:i4>
      </vt:variant>
      <vt:variant>
        <vt:i4>5</vt:i4>
      </vt:variant>
      <vt:variant>
        <vt:lpwstr/>
      </vt:variant>
      <vt:variant>
        <vt:lpwstr>_Toc41333919</vt:lpwstr>
      </vt:variant>
      <vt:variant>
        <vt:i4>1310773</vt:i4>
      </vt:variant>
      <vt:variant>
        <vt:i4>14</vt:i4>
      </vt:variant>
      <vt:variant>
        <vt:i4>0</vt:i4>
      </vt:variant>
      <vt:variant>
        <vt:i4>5</vt:i4>
      </vt:variant>
      <vt:variant>
        <vt:lpwstr/>
      </vt:variant>
      <vt:variant>
        <vt:lpwstr>_Toc41333918</vt:lpwstr>
      </vt:variant>
      <vt:variant>
        <vt:i4>1769525</vt:i4>
      </vt:variant>
      <vt:variant>
        <vt:i4>8</vt:i4>
      </vt:variant>
      <vt:variant>
        <vt:i4>0</vt:i4>
      </vt:variant>
      <vt:variant>
        <vt:i4>5</vt:i4>
      </vt:variant>
      <vt:variant>
        <vt:lpwstr/>
      </vt:variant>
      <vt:variant>
        <vt:lpwstr>_Toc41333917</vt:lpwstr>
      </vt:variant>
      <vt:variant>
        <vt:i4>1703989</vt:i4>
      </vt:variant>
      <vt:variant>
        <vt:i4>2</vt:i4>
      </vt:variant>
      <vt:variant>
        <vt:i4>0</vt:i4>
      </vt:variant>
      <vt:variant>
        <vt:i4>5</vt:i4>
      </vt:variant>
      <vt:variant>
        <vt:lpwstr/>
      </vt:variant>
      <vt:variant>
        <vt:lpwstr>_Toc41333916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Maia Rodrigues dos Santos</dc:creator>
  <cp:keywords/>
  <dc:description/>
  <cp:lastModifiedBy>Sergio Angulo</cp:lastModifiedBy>
  <cp:revision>3</cp:revision>
  <dcterms:created xsi:type="dcterms:W3CDTF">2020-05-26T16:11:00Z</dcterms:created>
  <dcterms:modified xsi:type="dcterms:W3CDTF">2020-06-09T01:08:00Z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0x0101009925517B6EFE8B44B4370BF4A8E007D9</vt:lpwstr>
  </property>
</Properties>
</file>