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B7" w:rsidRDefault="00F910B7" w:rsidP="00F910B7">
      <w:pPr>
        <w:jc w:val="center"/>
        <w:rPr>
          <w:b/>
        </w:rPr>
      </w:pPr>
      <w:r>
        <w:rPr>
          <w:b/>
        </w:rPr>
        <w:t>PCS 3528-PCS 3828</w:t>
      </w:r>
    </w:p>
    <w:p w:rsidR="00F910B7" w:rsidRDefault="00B447DC" w:rsidP="00F910B7">
      <w:pPr>
        <w:jc w:val="center"/>
        <w:rPr>
          <w:b/>
        </w:rPr>
      </w:pPr>
      <w:r>
        <w:rPr>
          <w:b/>
        </w:rPr>
        <w:t>Exercício 20</w:t>
      </w:r>
    </w:p>
    <w:p w:rsidR="00530BD3" w:rsidRDefault="00530BD3" w:rsidP="00530BD3">
      <w:pPr>
        <w:pStyle w:val="PargrafodaLista"/>
        <w:jc w:val="both"/>
      </w:pPr>
      <w:r>
        <w:t xml:space="preserve">Considere uma rede de filas com 4 estações numeradas: 1, 2, 3 e 4. Existe um único ponto de entrada na rede e nesse ponto foi colocada uma ponta de prova para contar o número de clientes que entraram na rede num intervalo de tempo de T= 1 segundo. </w:t>
      </w:r>
    </w:p>
    <w:p w:rsidR="004F4B85" w:rsidRDefault="00530BD3" w:rsidP="00530BD3">
      <w:pPr>
        <w:pStyle w:val="PargrafodaLista"/>
        <w:jc w:val="both"/>
      </w:pPr>
      <w:r>
        <w:t xml:space="preserve">Outras pontas de prova foram colocadas nas entradas e saídas de cada uma das </w:t>
      </w:r>
      <w:proofErr w:type="gramStart"/>
      <w:r>
        <w:t>4</w:t>
      </w:r>
      <w:proofErr w:type="gramEnd"/>
      <w:r>
        <w:t xml:space="preserve"> estações da rede com o objetivo de registrar a cada saída para onde o cliente se dirige e acumular o tempo que os clientes ficaram nessa estação. Todas estas medições também foram realizadas durante um período de tempo T= 1 segundo. Os dados coletados por essas pontas de provas encontram-se mostrados na tabela a seguir:</w:t>
      </w:r>
    </w:p>
    <w:p w:rsidR="00530BD3" w:rsidRDefault="00530BD3" w:rsidP="00530BD3">
      <w:pPr>
        <w:pStyle w:val="PargrafodaLista"/>
        <w:jc w:val="both"/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395"/>
        <w:gridCol w:w="1321"/>
        <w:gridCol w:w="660"/>
        <w:gridCol w:w="661"/>
        <w:gridCol w:w="660"/>
        <w:gridCol w:w="661"/>
        <w:gridCol w:w="660"/>
        <w:gridCol w:w="661"/>
        <w:gridCol w:w="551"/>
        <w:gridCol w:w="440"/>
        <w:gridCol w:w="551"/>
      </w:tblGrid>
      <w:tr w:rsidR="00594211" w:rsidTr="00530BD3">
        <w:tc>
          <w:tcPr>
            <w:tcW w:w="1395" w:type="dxa"/>
          </w:tcPr>
          <w:p w:rsidR="00530BD3" w:rsidRDefault="00530BD3" w:rsidP="00530BD3">
            <w:pPr>
              <w:pStyle w:val="PargrafodaLista"/>
              <w:ind w:left="0"/>
              <w:jc w:val="center"/>
            </w:pPr>
            <w:r>
              <w:t>Saíram de</w:t>
            </w:r>
          </w:p>
        </w:tc>
        <w:tc>
          <w:tcPr>
            <w:tcW w:w="1321" w:type="dxa"/>
          </w:tcPr>
          <w:p w:rsidR="00530BD3" w:rsidRDefault="00530BD3" w:rsidP="00530BD3">
            <w:pPr>
              <w:pStyle w:val="PargrafodaLista"/>
              <w:ind w:left="0"/>
              <w:jc w:val="center"/>
            </w:pPr>
            <w:r>
              <w:t>E0</w:t>
            </w:r>
          </w:p>
        </w:tc>
        <w:tc>
          <w:tcPr>
            <w:tcW w:w="1321" w:type="dxa"/>
            <w:gridSpan w:val="2"/>
          </w:tcPr>
          <w:p w:rsidR="00530BD3" w:rsidRDefault="00530BD3" w:rsidP="00530BD3">
            <w:pPr>
              <w:pStyle w:val="PargrafodaLista"/>
              <w:ind w:left="0"/>
              <w:jc w:val="center"/>
            </w:pPr>
            <w:r>
              <w:t>E1</w:t>
            </w:r>
          </w:p>
        </w:tc>
        <w:tc>
          <w:tcPr>
            <w:tcW w:w="1321" w:type="dxa"/>
            <w:gridSpan w:val="2"/>
          </w:tcPr>
          <w:p w:rsidR="00530BD3" w:rsidRDefault="00530BD3" w:rsidP="00530BD3">
            <w:pPr>
              <w:pStyle w:val="PargrafodaLista"/>
              <w:ind w:left="0"/>
              <w:jc w:val="center"/>
            </w:pPr>
            <w:r>
              <w:t>E2</w:t>
            </w:r>
          </w:p>
        </w:tc>
        <w:tc>
          <w:tcPr>
            <w:tcW w:w="1321" w:type="dxa"/>
            <w:gridSpan w:val="2"/>
          </w:tcPr>
          <w:p w:rsidR="00530BD3" w:rsidRDefault="00530BD3" w:rsidP="00530BD3">
            <w:pPr>
              <w:pStyle w:val="PargrafodaLista"/>
              <w:ind w:left="0"/>
              <w:jc w:val="center"/>
            </w:pPr>
            <w:r>
              <w:t>E3</w:t>
            </w:r>
          </w:p>
        </w:tc>
        <w:tc>
          <w:tcPr>
            <w:tcW w:w="1321" w:type="dxa"/>
            <w:gridSpan w:val="3"/>
          </w:tcPr>
          <w:p w:rsidR="00530BD3" w:rsidRDefault="00530BD3" w:rsidP="00530BD3">
            <w:pPr>
              <w:pStyle w:val="PargrafodaLista"/>
              <w:ind w:left="0"/>
              <w:jc w:val="center"/>
            </w:pPr>
            <w:r>
              <w:t>E4</w:t>
            </w:r>
          </w:p>
        </w:tc>
      </w:tr>
      <w:tr w:rsidR="00530BD3" w:rsidTr="00305FE7">
        <w:tc>
          <w:tcPr>
            <w:tcW w:w="1395" w:type="dxa"/>
          </w:tcPr>
          <w:p w:rsidR="00530BD3" w:rsidRDefault="00530BD3" w:rsidP="00530BD3">
            <w:pPr>
              <w:pStyle w:val="PargrafodaLista"/>
              <w:ind w:left="0"/>
              <w:jc w:val="center"/>
            </w:pPr>
            <w:r>
              <w:t>Entraram em</w:t>
            </w:r>
          </w:p>
        </w:tc>
        <w:tc>
          <w:tcPr>
            <w:tcW w:w="1321" w:type="dxa"/>
          </w:tcPr>
          <w:p w:rsidR="00530BD3" w:rsidRDefault="00530BD3" w:rsidP="00530BD3">
            <w:pPr>
              <w:pStyle w:val="PargrafodaLista"/>
              <w:ind w:left="0"/>
              <w:jc w:val="center"/>
            </w:pPr>
            <w:r>
              <w:t>E1</w:t>
            </w:r>
          </w:p>
        </w:tc>
        <w:tc>
          <w:tcPr>
            <w:tcW w:w="660" w:type="dxa"/>
          </w:tcPr>
          <w:p w:rsidR="00530BD3" w:rsidRDefault="00530BD3" w:rsidP="00530BD3">
            <w:pPr>
              <w:pStyle w:val="PargrafodaLista"/>
              <w:ind w:left="0"/>
              <w:jc w:val="center"/>
            </w:pPr>
            <w:r>
              <w:t>E2</w:t>
            </w:r>
          </w:p>
        </w:tc>
        <w:tc>
          <w:tcPr>
            <w:tcW w:w="661" w:type="dxa"/>
          </w:tcPr>
          <w:p w:rsidR="00530BD3" w:rsidRDefault="00530BD3" w:rsidP="00530BD3">
            <w:pPr>
              <w:pStyle w:val="PargrafodaLista"/>
              <w:ind w:left="0"/>
              <w:jc w:val="center"/>
            </w:pPr>
            <w:r>
              <w:t>E3</w:t>
            </w:r>
          </w:p>
        </w:tc>
        <w:tc>
          <w:tcPr>
            <w:tcW w:w="660" w:type="dxa"/>
          </w:tcPr>
          <w:p w:rsidR="00530BD3" w:rsidRDefault="00530BD3" w:rsidP="00530BD3">
            <w:pPr>
              <w:pStyle w:val="PargrafodaLista"/>
              <w:ind w:left="0"/>
              <w:jc w:val="center"/>
            </w:pPr>
            <w:r>
              <w:t>E2</w:t>
            </w:r>
          </w:p>
        </w:tc>
        <w:tc>
          <w:tcPr>
            <w:tcW w:w="661" w:type="dxa"/>
          </w:tcPr>
          <w:p w:rsidR="00530BD3" w:rsidRDefault="00530BD3" w:rsidP="00530BD3">
            <w:pPr>
              <w:pStyle w:val="PargrafodaLista"/>
              <w:ind w:left="0"/>
              <w:jc w:val="center"/>
            </w:pPr>
            <w:r>
              <w:t>E4</w:t>
            </w:r>
          </w:p>
        </w:tc>
        <w:tc>
          <w:tcPr>
            <w:tcW w:w="660" w:type="dxa"/>
          </w:tcPr>
          <w:p w:rsidR="00530BD3" w:rsidRDefault="00530BD3" w:rsidP="00530BD3">
            <w:pPr>
              <w:pStyle w:val="PargrafodaLista"/>
              <w:ind w:left="0"/>
              <w:jc w:val="center"/>
            </w:pPr>
            <w:r>
              <w:t>E3</w:t>
            </w:r>
          </w:p>
        </w:tc>
        <w:tc>
          <w:tcPr>
            <w:tcW w:w="661" w:type="dxa"/>
          </w:tcPr>
          <w:p w:rsidR="00530BD3" w:rsidRDefault="00530BD3" w:rsidP="00530BD3">
            <w:pPr>
              <w:pStyle w:val="PargrafodaLista"/>
              <w:ind w:left="0"/>
              <w:jc w:val="center"/>
            </w:pPr>
            <w:r>
              <w:t>E4</w:t>
            </w:r>
          </w:p>
        </w:tc>
        <w:tc>
          <w:tcPr>
            <w:tcW w:w="440" w:type="dxa"/>
          </w:tcPr>
          <w:p w:rsidR="00530BD3" w:rsidRDefault="00530BD3" w:rsidP="00530BD3">
            <w:pPr>
              <w:pStyle w:val="PargrafodaLista"/>
              <w:ind w:left="0"/>
              <w:jc w:val="center"/>
            </w:pPr>
            <w:r>
              <w:t>E2</w:t>
            </w:r>
          </w:p>
        </w:tc>
        <w:tc>
          <w:tcPr>
            <w:tcW w:w="440" w:type="dxa"/>
          </w:tcPr>
          <w:p w:rsidR="00530BD3" w:rsidRDefault="00530BD3" w:rsidP="00530BD3">
            <w:pPr>
              <w:pStyle w:val="PargrafodaLista"/>
              <w:ind w:left="0"/>
              <w:jc w:val="center"/>
            </w:pPr>
            <w:r>
              <w:t>E3</w:t>
            </w:r>
          </w:p>
        </w:tc>
        <w:tc>
          <w:tcPr>
            <w:tcW w:w="441" w:type="dxa"/>
          </w:tcPr>
          <w:p w:rsidR="00530BD3" w:rsidRDefault="00530BD3" w:rsidP="00530BD3">
            <w:pPr>
              <w:pStyle w:val="PargrafodaLista"/>
              <w:ind w:left="0"/>
              <w:jc w:val="center"/>
            </w:pPr>
            <w:r>
              <w:t>E0</w:t>
            </w:r>
          </w:p>
        </w:tc>
      </w:tr>
      <w:tr w:rsidR="00530BD3" w:rsidTr="00305FE7">
        <w:tc>
          <w:tcPr>
            <w:tcW w:w="1395" w:type="dxa"/>
          </w:tcPr>
          <w:p w:rsidR="00530BD3" w:rsidRDefault="00530BD3" w:rsidP="00530BD3">
            <w:pPr>
              <w:pStyle w:val="PargrafodaLista"/>
              <w:ind w:left="0"/>
              <w:jc w:val="center"/>
            </w:pPr>
            <w:r>
              <w:t xml:space="preserve">Vezes em </w:t>
            </w:r>
            <w:proofErr w:type="gramStart"/>
            <w:r>
              <w:t>1</w:t>
            </w:r>
            <w:proofErr w:type="gramEnd"/>
            <w:r>
              <w:t xml:space="preserve"> seg.</w:t>
            </w:r>
          </w:p>
        </w:tc>
        <w:tc>
          <w:tcPr>
            <w:tcW w:w="1321" w:type="dxa"/>
          </w:tcPr>
          <w:p w:rsidR="00530BD3" w:rsidRDefault="00594211" w:rsidP="00530BD3">
            <w:pPr>
              <w:pStyle w:val="PargrafodaLista"/>
              <w:ind w:left="0"/>
              <w:jc w:val="center"/>
            </w:pPr>
            <w:r>
              <w:t>120</w:t>
            </w:r>
          </w:p>
        </w:tc>
        <w:tc>
          <w:tcPr>
            <w:tcW w:w="660" w:type="dxa"/>
          </w:tcPr>
          <w:p w:rsidR="00530BD3" w:rsidRDefault="00594211" w:rsidP="00530BD3">
            <w:pPr>
              <w:pStyle w:val="PargrafodaLista"/>
              <w:ind w:left="0"/>
              <w:jc w:val="center"/>
            </w:pPr>
            <w:r>
              <w:t>72</w:t>
            </w:r>
          </w:p>
        </w:tc>
        <w:tc>
          <w:tcPr>
            <w:tcW w:w="661" w:type="dxa"/>
          </w:tcPr>
          <w:p w:rsidR="00530BD3" w:rsidRDefault="00594211" w:rsidP="00530BD3">
            <w:pPr>
              <w:pStyle w:val="PargrafodaLista"/>
              <w:ind w:left="0"/>
              <w:jc w:val="center"/>
            </w:pPr>
            <w:r>
              <w:t>48</w:t>
            </w:r>
          </w:p>
        </w:tc>
        <w:tc>
          <w:tcPr>
            <w:tcW w:w="660" w:type="dxa"/>
          </w:tcPr>
          <w:p w:rsidR="00530BD3" w:rsidRDefault="00594211" w:rsidP="00530BD3">
            <w:pPr>
              <w:pStyle w:val="PargrafodaLista"/>
              <w:ind w:left="0"/>
              <w:jc w:val="center"/>
            </w:pPr>
            <w:r>
              <w:t>82</w:t>
            </w:r>
          </w:p>
        </w:tc>
        <w:tc>
          <w:tcPr>
            <w:tcW w:w="661" w:type="dxa"/>
          </w:tcPr>
          <w:p w:rsidR="00530BD3" w:rsidRDefault="00594211" w:rsidP="00530BD3">
            <w:pPr>
              <w:pStyle w:val="PargrafodaLista"/>
              <w:ind w:left="0"/>
              <w:jc w:val="center"/>
            </w:pPr>
            <w:r>
              <w:t>192</w:t>
            </w:r>
          </w:p>
        </w:tc>
        <w:tc>
          <w:tcPr>
            <w:tcW w:w="660" w:type="dxa"/>
          </w:tcPr>
          <w:p w:rsidR="00530BD3" w:rsidRDefault="00594211" w:rsidP="00530BD3">
            <w:pPr>
              <w:pStyle w:val="PargrafodaLista"/>
              <w:ind w:left="0"/>
              <w:jc w:val="center"/>
            </w:pPr>
            <w:r>
              <w:t>72</w:t>
            </w:r>
          </w:p>
        </w:tc>
        <w:tc>
          <w:tcPr>
            <w:tcW w:w="661" w:type="dxa"/>
          </w:tcPr>
          <w:p w:rsidR="00530BD3" w:rsidRDefault="00594211" w:rsidP="00530BD3">
            <w:pPr>
              <w:pStyle w:val="PargrafodaLista"/>
              <w:ind w:left="0"/>
              <w:jc w:val="center"/>
            </w:pPr>
            <w:r>
              <w:t>108</w:t>
            </w:r>
          </w:p>
        </w:tc>
        <w:tc>
          <w:tcPr>
            <w:tcW w:w="440" w:type="dxa"/>
          </w:tcPr>
          <w:p w:rsidR="00530BD3" w:rsidRDefault="00594211" w:rsidP="00530BD3">
            <w:pPr>
              <w:pStyle w:val="PargrafodaLista"/>
              <w:ind w:left="0"/>
              <w:jc w:val="center"/>
            </w:pPr>
            <w:r>
              <w:t>120</w:t>
            </w:r>
          </w:p>
        </w:tc>
        <w:tc>
          <w:tcPr>
            <w:tcW w:w="440" w:type="dxa"/>
          </w:tcPr>
          <w:p w:rsidR="00530BD3" w:rsidRDefault="00594211" w:rsidP="00530BD3">
            <w:pPr>
              <w:pStyle w:val="PargrafodaLista"/>
              <w:ind w:left="0"/>
              <w:jc w:val="center"/>
            </w:pPr>
            <w:r>
              <w:t>60</w:t>
            </w:r>
          </w:p>
        </w:tc>
        <w:tc>
          <w:tcPr>
            <w:tcW w:w="441" w:type="dxa"/>
          </w:tcPr>
          <w:p w:rsidR="00530BD3" w:rsidRDefault="00594211" w:rsidP="00530BD3">
            <w:pPr>
              <w:pStyle w:val="PargrafodaLista"/>
              <w:ind w:left="0"/>
              <w:jc w:val="center"/>
            </w:pPr>
            <w:r>
              <w:t>120</w:t>
            </w:r>
          </w:p>
        </w:tc>
      </w:tr>
      <w:tr w:rsidR="00594211" w:rsidTr="00530BD3">
        <w:tc>
          <w:tcPr>
            <w:tcW w:w="1395" w:type="dxa"/>
          </w:tcPr>
          <w:p w:rsidR="00530BD3" w:rsidRDefault="00530BD3" w:rsidP="00530BD3">
            <w:pPr>
              <w:pStyle w:val="PargrafodaLista"/>
              <w:ind w:left="0"/>
              <w:jc w:val="center"/>
            </w:pPr>
            <w:r>
              <w:t>J (tempo acumulado)</w:t>
            </w:r>
          </w:p>
        </w:tc>
        <w:tc>
          <w:tcPr>
            <w:tcW w:w="1321" w:type="dxa"/>
          </w:tcPr>
          <w:p w:rsidR="00530BD3" w:rsidRDefault="00594211" w:rsidP="00530BD3">
            <w:pPr>
              <w:pStyle w:val="PargrafodaLista"/>
              <w:ind w:left="0"/>
              <w:jc w:val="center"/>
            </w:pPr>
            <w:r>
              <w:t>---</w:t>
            </w:r>
          </w:p>
        </w:tc>
        <w:tc>
          <w:tcPr>
            <w:tcW w:w="1321" w:type="dxa"/>
            <w:gridSpan w:val="2"/>
          </w:tcPr>
          <w:p w:rsidR="00530BD3" w:rsidRDefault="00594211" w:rsidP="00530BD3">
            <w:pPr>
              <w:pStyle w:val="PargrafodaLista"/>
              <w:ind w:left="0"/>
              <w:jc w:val="center"/>
            </w:pPr>
            <w:r>
              <w:t xml:space="preserve">982,8 </w:t>
            </w:r>
            <w:proofErr w:type="spellStart"/>
            <w:proofErr w:type="gramStart"/>
            <w:r>
              <w:t>ms</w:t>
            </w:r>
            <w:proofErr w:type="spellEnd"/>
            <w:proofErr w:type="gramEnd"/>
          </w:p>
        </w:tc>
        <w:tc>
          <w:tcPr>
            <w:tcW w:w="1321" w:type="dxa"/>
            <w:gridSpan w:val="2"/>
          </w:tcPr>
          <w:p w:rsidR="00530BD3" w:rsidRDefault="00594211" w:rsidP="00530BD3">
            <w:pPr>
              <w:pStyle w:val="PargrafodaLista"/>
              <w:ind w:left="0"/>
              <w:jc w:val="center"/>
            </w:pPr>
            <w:r>
              <w:t xml:space="preserve">1339,86 </w:t>
            </w:r>
            <w:proofErr w:type="spellStart"/>
            <w:proofErr w:type="gramStart"/>
            <w:r>
              <w:t>ms</w:t>
            </w:r>
            <w:proofErr w:type="spellEnd"/>
            <w:proofErr w:type="gramEnd"/>
          </w:p>
        </w:tc>
        <w:tc>
          <w:tcPr>
            <w:tcW w:w="1321" w:type="dxa"/>
            <w:gridSpan w:val="2"/>
          </w:tcPr>
          <w:p w:rsidR="00530BD3" w:rsidRDefault="00594211" w:rsidP="00530BD3">
            <w:pPr>
              <w:pStyle w:val="PargrafodaLista"/>
              <w:ind w:left="0"/>
              <w:jc w:val="center"/>
            </w:pPr>
            <w:r>
              <w:t xml:space="preserve">995,4 </w:t>
            </w:r>
            <w:proofErr w:type="spellStart"/>
            <w:proofErr w:type="gramStart"/>
            <w:r>
              <w:t>ms</w:t>
            </w:r>
            <w:proofErr w:type="spellEnd"/>
            <w:proofErr w:type="gramEnd"/>
          </w:p>
        </w:tc>
        <w:tc>
          <w:tcPr>
            <w:tcW w:w="1321" w:type="dxa"/>
            <w:gridSpan w:val="3"/>
          </w:tcPr>
          <w:p w:rsidR="00530BD3" w:rsidRDefault="00594211" w:rsidP="00530BD3">
            <w:pPr>
              <w:pStyle w:val="PargrafodaLista"/>
              <w:ind w:left="0"/>
              <w:jc w:val="center"/>
            </w:pPr>
            <w:r>
              <w:t xml:space="preserve">4800 </w:t>
            </w:r>
            <w:proofErr w:type="spellStart"/>
            <w:proofErr w:type="gramStart"/>
            <w:r>
              <w:t>ms</w:t>
            </w:r>
            <w:proofErr w:type="spellEnd"/>
            <w:proofErr w:type="gramEnd"/>
          </w:p>
        </w:tc>
      </w:tr>
    </w:tbl>
    <w:p w:rsidR="00530BD3" w:rsidRDefault="00530BD3" w:rsidP="00530BD3">
      <w:pPr>
        <w:pStyle w:val="PargrafodaLista"/>
        <w:jc w:val="center"/>
      </w:pPr>
    </w:p>
    <w:p w:rsidR="00594211" w:rsidRDefault="00594211" w:rsidP="00594211">
      <w:pPr>
        <w:pStyle w:val="PargrafodaLista"/>
        <w:jc w:val="both"/>
      </w:pPr>
      <w:r>
        <w:t xml:space="preserve">Pergunta-se: </w:t>
      </w:r>
    </w:p>
    <w:p w:rsidR="00594211" w:rsidRDefault="00594211" w:rsidP="00594211">
      <w:pPr>
        <w:pStyle w:val="PargrafodaLista"/>
        <w:jc w:val="both"/>
      </w:pPr>
      <w:r>
        <w:t xml:space="preserve">a) Determine a vazão total (X) da rede e de cada uma das </w:t>
      </w:r>
      <w:proofErr w:type="gramStart"/>
      <w:r>
        <w:t>4</w:t>
      </w:r>
      <w:proofErr w:type="gramEnd"/>
      <w:r>
        <w:t xml:space="preserve"> estações (Xi). </w:t>
      </w:r>
    </w:p>
    <w:p w:rsidR="00594211" w:rsidRDefault="00594211" w:rsidP="00594211">
      <w:pPr>
        <w:pStyle w:val="PargrafodaLista"/>
        <w:jc w:val="both"/>
      </w:pPr>
      <w:r>
        <w:t>b) Determine o número médio (Vi) de vezes que cada cliente passa em cada estação da rede;</w:t>
      </w:r>
    </w:p>
    <w:p w:rsidR="00594211" w:rsidRDefault="00594211" w:rsidP="00594211">
      <w:pPr>
        <w:pStyle w:val="PargrafodaLista"/>
        <w:jc w:val="both"/>
      </w:pPr>
      <w:r>
        <w:t>c) Determine o tempo de resposta médio (</w:t>
      </w:r>
      <w:r w:rsidR="00A15972">
        <w:t>R</w:t>
      </w:r>
      <w:bookmarkStart w:id="0" w:name="_GoBack"/>
      <w:bookmarkEnd w:id="0"/>
      <w:r>
        <w:t>i) que cada cliente tem em cada estação da rede;</w:t>
      </w:r>
    </w:p>
    <w:p w:rsidR="00594211" w:rsidRDefault="00594211" w:rsidP="00594211">
      <w:pPr>
        <w:pStyle w:val="PargrafodaLista"/>
        <w:jc w:val="both"/>
      </w:pPr>
      <w:r>
        <w:t>d) Determine o tempo médio de resposta que cada cliente passa na rede como um todo;</w:t>
      </w:r>
    </w:p>
    <w:p w:rsidR="00594211" w:rsidRDefault="00594211" w:rsidP="00594211">
      <w:pPr>
        <w:pStyle w:val="PargrafodaLista"/>
        <w:jc w:val="both"/>
      </w:pPr>
      <w:r>
        <w:t>e) Conhecendo-se a taxa média (</w:t>
      </w:r>
      <w:proofErr w:type="spellStart"/>
      <w:r>
        <w:t>μi</w:t>
      </w:r>
      <w:proofErr w:type="spellEnd"/>
      <w:r>
        <w:t xml:space="preserve">) de serviço em cada estação da rede determine o fator de utilização (Ui) das </w:t>
      </w:r>
      <w:proofErr w:type="gramStart"/>
      <w:r>
        <w:t>4</w:t>
      </w:r>
      <w:proofErr w:type="gramEnd"/>
      <w:r>
        <w:t xml:space="preserve"> estações e identifique qual delas é o gargalo da rede;</w:t>
      </w:r>
    </w:p>
    <w:p w:rsidR="00594211" w:rsidRDefault="00594211" w:rsidP="00594211">
      <w:pPr>
        <w:pStyle w:val="PargrafodaLista"/>
        <w:jc w:val="both"/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594211" w:rsidTr="00594211">
        <w:tc>
          <w:tcPr>
            <w:tcW w:w="2161" w:type="dxa"/>
          </w:tcPr>
          <w:p w:rsidR="00594211" w:rsidRDefault="00594211" w:rsidP="00594211">
            <w:pPr>
              <w:pStyle w:val="PargrafodaLista"/>
              <w:ind w:left="0"/>
              <w:jc w:val="center"/>
            </w:pPr>
            <w:proofErr w:type="gramStart"/>
            <w:r>
              <w:rPr>
                <w:rFonts w:cstheme="minorHAnsi"/>
              </w:rPr>
              <w:t>µ1</w:t>
            </w:r>
            <w:proofErr w:type="gramEnd"/>
          </w:p>
        </w:tc>
        <w:tc>
          <w:tcPr>
            <w:tcW w:w="2161" w:type="dxa"/>
          </w:tcPr>
          <w:p w:rsidR="00594211" w:rsidRDefault="00594211" w:rsidP="00594211">
            <w:pPr>
              <w:pStyle w:val="PargrafodaLista"/>
              <w:ind w:left="0"/>
              <w:jc w:val="center"/>
            </w:pPr>
            <w:proofErr w:type="gramStart"/>
            <w:r>
              <w:rPr>
                <w:rFonts w:cstheme="minorHAnsi"/>
              </w:rPr>
              <w:t>µ2</w:t>
            </w:r>
            <w:proofErr w:type="gramEnd"/>
          </w:p>
        </w:tc>
        <w:tc>
          <w:tcPr>
            <w:tcW w:w="2161" w:type="dxa"/>
          </w:tcPr>
          <w:p w:rsidR="00594211" w:rsidRDefault="00594211" w:rsidP="00594211">
            <w:pPr>
              <w:pStyle w:val="PargrafodaLista"/>
              <w:ind w:left="0"/>
              <w:jc w:val="center"/>
            </w:pPr>
            <w:proofErr w:type="gramStart"/>
            <w:r>
              <w:rPr>
                <w:rFonts w:cstheme="minorHAnsi"/>
              </w:rPr>
              <w:t>µ3</w:t>
            </w:r>
            <w:proofErr w:type="gramEnd"/>
          </w:p>
        </w:tc>
        <w:tc>
          <w:tcPr>
            <w:tcW w:w="2161" w:type="dxa"/>
          </w:tcPr>
          <w:p w:rsidR="00594211" w:rsidRDefault="00594211" w:rsidP="00594211">
            <w:pPr>
              <w:pStyle w:val="PargrafodaLista"/>
              <w:ind w:left="0"/>
              <w:jc w:val="center"/>
            </w:pPr>
            <w:proofErr w:type="gramStart"/>
            <w:r>
              <w:rPr>
                <w:rFonts w:cstheme="minorHAnsi"/>
              </w:rPr>
              <w:t>µ4</w:t>
            </w:r>
            <w:proofErr w:type="gramEnd"/>
          </w:p>
        </w:tc>
      </w:tr>
      <w:tr w:rsidR="00594211" w:rsidTr="00594211">
        <w:tc>
          <w:tcPr>
            <w:tcW w:w="2161" w:type="dxa"/>
          </w:tcPr>
          <w:p w:rsidR="00594211" w:rsidRDefault="00594211" w:rsidP="00594211">
            <w:pPr>
              <w:pStyle w:val="PargrafodaLista"/>
              <w:ind w:left="0"/>
              <w:jc w:val="center"/>
            </w:pPr>
            <w:r>
              <w:t>240 clientes/seg.</w:t>
            </w:r>
          </w:p>
        </w:tc>
        <w:tc>
          <w:tcPr>
            <w:tcW w:w="2161" w:type="dxa"/>
          </w:tcPr>
          <w:p w:rsidR="00594211" w:rsidRDefault="00594211" w:rsidP="00594211">
            <w:pPr>
              <w:pStyle w:val="PargrafodaLista"/>
              <w:ind w:left="0"/>
              <w:jc w:val="center"/>
            </w:pPr>
            <w:r>
              <w:t>480 clientes/seg.</w:t>
            </w:r>
          </w:p>
        </w:tc>
        <w:tc>
          <w:tcPr>
            <w:tcW w:w="2161" w:type="dxa"/>
          </w:tcPr>
          <w:p w:rsidR="00594211" w:rsidRDefault="00594211" w:rsidP="00594211">
            <w:pPr>
              <w:pStyle w:val="PargrafodaLista"/>
              <w:ind w:left="0"/>
              <w:jc w:val="center"/>
            </w:pPr>
            <w:r>
              <w:t>360 clientes/seg.</w:t>
            </w:r>
          </w:p>
        </w:tc>
        <w:tc>
          <w:tcPr>
            <w:tcW w:w="2161" w:type="dxa"/>
          </w:tcPr>
          <w:p w:rsidR="00594211" w:rsidRDefault="00594211" w:rsidP="00594211">
            <w:pPr>
              <w:pStyle w:val="PargrafodaLista"/>
              <w:ind w:left="0"/>
              <w:jc w:val="center"/>
            </w:pPr>
            <w:r>
              <w:t>360 clientes/seg.</w:t>
            </w:r>
          </w:p>
        </w:tc>
      </w:tr>
    </w:tbl>
    <w:p w:rsidR="00530BD3" w:rsidRDefault="00530BD3" w:rsidP="00594211">
      <w:pPr>
        <w:pStyle w:val="PargrafodaLista"/>
        <w:jc w:val="both"/>
      </w:pPr>
    </w:p>
    <w:p w:rsidR="00594211" w:rsidRDefault="00594211" w:rsidP="00594211">
      <w:pPr>
        <w:pStyle w:val="PargrafodaLista"/>
        <w:jc w:val="both"/>
      </w:pPr>
      <w:r>
        <w:t>f) Considerando que:</w:t>
      </w:r>
    </w:p>
    <w:p w:rsidR="00594211" w:rsidRDefault="00594211" w:rsidP="00594211">
      <w:pPr>
        <w:pStyle w:val="PargrafodaLista"/>
        <w:ind w:left="1416"/>
        <w:jc w:val="both"/>
      </w:pPr>
      <w:proofErr w:type="gramStart"/>
      <w:r>
        <w:t>1</w:t>
      </w:r>
      <w:proofErr w:type="gramEnd"/>
      <w:r>
        <w:t xml:space="preserve">) esta rede é um sistema central de um sistema de tempo compartilhado, </w:t>
      </w:r>
    </w:p>
    <w:p w:rsidR="00594211" w:rsidRDefault="00594211" w:rsidP="00594211">
      <w:pPr>
        <w:pStyle w:val="PargrafodaLista"/>
        <w:ind w:left="1416"/>
        <w:jc w:val="both"/>
      </w:pPr>
      <w:proofErr w:type="gramStart"/>
      <w:r>
        <w:t>2</w:t>
      </w:r>
      <w:proofErr w:type="gramEnd"/>
      <w:r>
        <w:t xml:space="preserve">) que os clientes entram na rede vindos de uma estação (E0) chamada Terminais e </w:t>
      </w:r>
      <w:proofErr w:type="gramStart"/>
      <w:r>
        <w:t>que</w:t>
      </w:r>
      <w:proofErr w:type="gramEnd"/>
      <w:r>
        <w:t xml:space="preserve"> os clientes saindo da rede retornam para estação Terminais (E0) e  </w:t>
      </w:r>
    </w:p>
    <w:p w:rsidR="00594211" w:rsidRDefault="00594211" w:rsidP="00594211">
      <w:pPr>
        <w:pStyle w:val="PargrafodaLista"/>
        <w:ind w:left="1416"/>
        <w:jc w:val="both"/>
      </w:pPr>
      <w:proofErr w:type="gramStart"/>
      <w:r>
        <w:t>3</w:t>
      </w:r>
      <w:proofErr w:type="gramEnd"/>
      <w:r>
        <w:t>) que os clientes quando estão na estação Terminais ficam em média Z= 30 segundos pensando.</w:t>
      </w:r>
    </w:p>
    <w:p w:rsidR="00594211" w:rsidRDefault="00594211" w:rsidP="00594211">
      <w:pPr>
        <w:pStyle w:val="PargrafodaLista"/>
        <w:jc w:val="both"/>
      </w:pPr>
      <w:r>
        <w:t>Nesta situação, determine os limites de desempenho do sistema composto (sistema de tempo compartilhado) para a vazão (X(N)) e para o tempo de resposta da rede (R(N));</w:t>
      </w:r>
    </w:p>
    <w:p w:rsidR="00594211" w:rsidRDefault="00594211" w:rsidP="00594211">
      <w:pPr>
        <w:pStyle w:val="PargrafodaLista"/>
        <w:jc w:val="both"/>
      </w:pPr>
      <w:r>
        <w:t>g) Nessa mesma situação, determine o número de clientes na rede N* a partir do qual os clientes começam a esperar por atendimento em pelo menos uma das estações da rede. N* é chamado de “ponto de joelho” do sistema.</w:t>
      </w:r>
    </w:p>
    <w:p w:rsidR="004C5E10" w:rsidRPr="004C5E10" w:rsidRDefault="00594211" w:rsidP="00594211">
      <w:pPr>
        <w:pStyle w:val="PargrafodaLista"/>
        <w:jc w:val="both"/>
      </w:pPr>
      <w:r>
        <w:t>h) Determine a topologia da rede.</w:t>
      </w:r>
    </w:p>
    <w:sectPr w:rsidR="004C5E10" w:rsidRPr="004C5E10" w:rsidSect="0059421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13118"/>
    <w:multiLevelType w:val="hybridMultilevel"/>
    <w:tmpl w:val="92BEF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44E1E"/>
    <w:multiLevelType w:val="hybridMultilevel"/>
    <w:tmpl w:val="2A4AC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A7EBB"/>
    <w:multiLevelType w:val="hybridMultilevel"/>
    <w:tmpl w:val="2A4AC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32726"/>
    <w:multiLevelType w:val="hybridMultilevel"/>
    <w:tmpl w:val="C5365D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514EF"/>
    <w:multiLevelType w:val="hybridMultilevel"/>
    <w:tmpl w:val="27ECE7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7091A"/>
    <w:multiLevelType w:val="hybridMultilevel"/>
    <w:tmpl w:val="9BF6B7F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1B261D"/>
    <w:multiLevelType w:val="hybridMultilevel"/>
    <w:tmpl w:val="055E34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97B5A"/>
    <w:multiLevelType w:val="hybridMultilevel"/>
    <w:tmpl w:val="AA8EAFCA"/>
    <w:lvl w:ilvl="0" w:tplc="B4AE09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B7"/>
    <w:rsid w:val="00002C2E"/>
    <w:rsid w:val="000F7E19"/>
    <w:rsid w:val="00161215"/>
    <w:rsid w:val="002B0FBB"/>
    <w:rsid w:val="002B3890"/>
    <w:rsid w:val="00335F85"/>
    <w:rsid w:val="003538DF"/>
    <w:rsid w:val="00434E89"/>
    <w:rsid w:val="004C5E10"/>
    <w:rsid w:val="004F4B85"/>
    <w:rsid w:val="005258E5"/>
    <w:rsid w:val="00530BD3"/>
    <w:rsid w:val="00594211"/>
    <w:rsid w:val="00641504"/>
    <w:rsid w:val="00676621"/>
    <w:rsid w:val="006B076F"/>
    <w:rsid w:val="006D215C"/>
    <w:rsid w:val="008143F3"/>
    <w:rsid w:val="00872BF4"/>
    <w:rsid w:val="008D3995"/>
    <w:rsid w:val="00952FBA"/>
    <w:rsid w:val="00A13ED6"/>
    <w:rsid w:val="00A15972"/>
    <w:rsid w:val="00A37129"/>
    <w:rsid w:val="00A535D5"/>
    <w:rsid w:val="00B0030D"/>
    <w:rsid w:val="00B447DC"/>
    <w:rsid w:val="00B47928"/>
    <w:rsid w:val="00B81445"/>
    <w:rsid w:val="00C06D1B"/>
    <w:rsid w:val="00DA086E"/>
    <w:rsid w:val="00DE708C"/>
    <w:rsid w:val="00E16790"/>
    <w:rsid w:val="00F910B7"/>
    <w:rsid w:val="00FB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2BF4"/>
    <w:pPr>
      <w:ind w:left="720"/>
      <w:contextualSpacing/>
    </w:pPr>
  </w:style>
  <w:style w:type="table" w:styleId="Tabelacomgrade">
    <w:name w:val="Table Grid"/>
    <w:basedOn w:val="Tabelanormal"/>
    <w:uiPriority w:val="59"/>
    <w:rsid w:val="0053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2BF4"/>
    <w:pPr>
      <w:ind w:left="720"/>
      <w:contextualSpacing/>
    </w:pPr>
  </w:style>
  <w:style w:type="table" w:styleId="Tabelacomgrade">
    <w:name w:val="Table Grid"/>
    <w:basedOn w:val="Tabelanormal"/>
    <w:uiPriority w:val="59"/>
    <w:rsid w:val="0053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4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GAS - POLI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Batista Camargo Jr</dc:creator>
  <cp:lastModifiedBy>João Batista Camargo Jr</cp:lastModifiedBy>
  <cp:revision>6</cp:revision>
  <cp:lastPrinted>2018-04-17T19:19:00Z</cp:lastPrinted>
  <dcterms:created xsi:type="dcterms:W3CDTF">2018-05-25T19:22:00Z</dcterms:created>
  <dcterms:modified xsi:type="dcterms:W3CDTF">2018-05-25T21:14:00Z</dcterms:modified>
</cp:coreProperties>
</file>