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D96" w:rsidRPr="001E760F" w:rsidRDefault="00A85D96" w:rsidP="00A85D96">
      <w:pPr>
        <w:spacing w:after="0" w:line="276" w:lineRule="auto"/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A85D96" w:rsidRPr="001E760F" w:rsidRDefault="00A85D96" w:rsidP="00A85D96">
      <w:pPr>
        <w:spacing w:after="0" w:line="276" w:lineRule="auto"/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A85D96" w:rsidRDefault="00A85D96" w:rsidP="00A85D96">
      <w:pPr>
        <w:spacing w:after="0" w:line="276" w:lineRule="auto"/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6827D7">
        <w:rPr>
          <w:b/>
          <w:caps/>
          <w:szCs w:val="24"/>
        </w:rPr>
        <w:t>144</w:t>
      </w:r>
    </w:p>
    <w:p w:rsidR="00A85D96" w:rsidRPr="00304F88" w:rsidRDefault="006827D7" w:rsidP="00A85D96">
      <w:pPr>
        <w:spacing w:after="0" w:line="276" w:lineRule="auto"/>
        <w:jc w:val="center"/>
        <w:rPr>
          <w:b/>
          <w:szCs w:val="24"/>
        </w:rPr>
      </w:pPr>
      <w:r>
        <w:rPr>
          <w:b/>
          <w:iCs/>
          <w:szCs w:val="24"/>
        </w:rPr>
        <w:t xml:space="preserve">Introdução a Economia </w:t>
      </w:r>
    </w:p>
    <w:p w:rsidR="00A85D96" w:rsidRDefault="00A85D96" w:rsidP="00A85D96">
      <w:pPr>
        <w:spacing w:after="0" w:line="276" w:lineRule="auto"/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6827D7">
        <w:rPr>
          <w:b/>
          <w:szCs w:val="24"/>
        </w:rPr>
        <w:t>20</w:t>
      </w:r>
    </w:p>
    <w:p w:rsidR="00A85D96" w:rsidRDefault="00A85D96" w:rsidP="00A85D96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A85D96" w:rsidRDefault="00A85D96" w:rsidP="00A85D96">
      <w:pPr>
        <w:jc w:val="center"/>
      </w:pPr>
    </w:p>
    <w:p w:rsidR="006C3D36" w:rsidRDefault="006C3D36" w:rsidP="006C3D36">
      <w:pPr>
        <w:pStyle w:val="PargrafodaLista"/>
        <w:numPr>
          <w:ilvl w:val="0"/>
          <w:numId w:val="3"/>
        </w:numPr>
      </w:pPr>
      <w:r w:rsidRPr="006C3D36">
        <w:t>Explique o conceito de agribusiness</w:t>
      </w:r>
      <w:r>
        <w:t xml:space="preserve"> de </w:t>
      </w:r>
      <w:r w:rsidRPr="006C3D36">
        <w:t xml:space="preserve">Davis e </w:t>
      </w:r>
      <w:proofErr w:type="spellStart"/>
      <w:r w:rsidRPr="006C3D36">
        <w:t>Goldeberg</w:t>
      </w:r>
      <w:proofErr w:type="spellEnd"/>
      <w:r w:rsidRPr="006C3D36">
        <w:t xml:space="preserve"> (1957)</w:t>
      </w:r>
      <w:r>
        <w:t>.</w:t>
      </w:r>
    </w:p>
    <w:p w:rsidR="006C3D36" w:rsidRDefault="006C3D36" w:rsidP="006C3D36">
      <w:pPr>
        <w:pStyle w:val="PargrafodaLista"/>
        <w:numPr>
          <w:ilvl w:val="0"/>
          <w:numId w:val="3"/>
        </w:numPr>
      </w:pPr>
      <w:r>
        <w:t>Explique como é calculado o PIB do agronegócio</w:t>
      </w:r>
      <w:r w:rsidR="006827D7">
        <w:t>,</w:t>
      </w:r>
      <w:r>
        <w:t xml:space="preserve"> do CEPEA, citando a diferença do PIB da agropecuária calculado pelo IBGE.</w:t>
      </w:r>
    </w:p>
    <w:p w:rsidR="00B63C99" w:rsidRDefault="00B63C99" w:rsidP="00B63C99">
      <w:pPr>
        <w:pStyle w:val="PargrafodaLista"/>
        <w:numPr>
          <w:ilvl w:val="0"/>
          <w:numId w:val="3"/>
        </w:numPr>
      </w:pPr>
      <w:r>
        <w:t>Explique didaticamente os 4 setores que compõem o agronegócio</w:t>
      </w:r>
      <w:r w:rsidR="006C3D36">
        <w:t>.</w:t>
      </w:r>
    </w:p>
    <w:p w:rsidR="006C3D36" w:rsidRDefault="006C3D36" w:rsidP="006C3D36">
      <w:pPr>
        <w:pStyle w:val="PargrafodaLista"/>
        <w:numPr>
          <w:ilvl w:val="0"/>
          <w:numId w:val="3"/>
        </w:numPr>
      </w:pPr>
      <w:r>
        <w:t>Quantos empregos o agronegócio gera</w:t>
      </w:r>
      <w:r w:rsidR="006827D7">
        <w:t>?</w:t>
      </w:r>
      <w:r>
        <w:t xml:space="preserve"> </w:t>
      </w:r>
      <w:r w:rsidR="006827D7">
        <w:t xml:space="preserve">Faca uma análise de </w:t>
      </w:r>
      <w:r>
        <w:t>sua composição.</w:t>
      </w:r>
    </w:p>
    <w:p w:rsidR="006C3D36" w:rsidRDefault="006C3D36" w:rsidP="00B63C99">
      <w:pPr>
        <w:pStyle w:val="PargrafodaLista"/>
        <w:numPr>
          <w:ilvl w:val="0"/>
          <w:numId w:val="3"/>
        </w:numPr>
      </w:pPr>
      <w:r>
        <w:t xml:space="preserve">Qual a importância do agronegócio para a balança comercial? </w:t>
      </w:r>
    </w:p>
    <w:p w:rsidR="006C3D36" w:rsidRPr="006C3D36" w:rsidRDefault="006C3D36" w:rsidP="006827D7">
      <w:pPr>
        <w:pStyle w:val="PargrafodaLista"/>
        <w:numPr>
          <w:ilvl w:val="0"/>
          <w:numId w:val="3"/>
        </w:numPr>
      </w:pPr>
      <w:r>
        <w:t xml:space="preserve">Escolha uma cadeia do agronegócio </w:t>
      </w:r>
      <w:r w:rsidR="006827D7">
        <w:t xml:space="preserve">e </w:t>
      </w:r>
      <w:r>
        <w:t>realize uma análise sobre ela</w:t>
      </w:r>
      <w:r w:rsidR="006827D7">
        <w:t xml:space="preserve"> com base no conceito de agribusiness.</w:t>
      </w:r>
    </w:p>
    <w:p w:rsidR="00B63C99" w:rsidRDefault="006C3D36" w:rsidP="00B63C99">
      <w:pPr>
        <w:pStyle w:val="PargrafodaLista"/>
        <w:numPr>
          <w:ilvl w:val="0"/>
          <w:numId w:val="3"/>
        </w:numPr>
      </w:pPr>
      <w:r>
        <w:t>Na sua opinião, fundamentada nos dados da aula, qual o futuro da irrigação no Brasil?</w:t>
      </w:r>
    </w:p>
    <w:p w:rsidR="006C3D36" w:rsidRDefault="006827D7" w:rsidP="00B63C99">
      <w:pPr>
        <w:pStyle w:val="PargrafodaLista"/>
        <w:numPr>
          <w:ilvl w:val="0"/>
          <w:numId w:val="3"/>
        </w:numPr>
      </w:pPr>
      <w:r>
        <w:t>Escolha um desafio do agronegócio e proponha uma solução para ele.</w:t>
      </w:r>
    </w:p>
    <w:p w:rsidR="00B63C99" w:rsidRPr="00B63C99" w:rsidRDefault="00B63C99" w:rsidP="00B63C99"/>
    <w:p w:rsidR="00B63C99" w:rsidRDefault="00B63C99" w:rsidP="00B63C99"/>
    <w:sectPr w:rsidR="00B63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B0F1C"/>
    <w:multiLevelType w:val="hybridMultilevel"/>
    <w:tmpl w:val="BAEA4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3386"/>
    <w:multiLevelType w:val="hybridMultilevel"/>
    <w:tmpl w:val="C9684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0576"/>
    <w:multiLevelType w:val="hybridMultilevel"/>
    <w:tmpl w:val="4AF294F8"/>
    <w:lvl w:ilvl="0" w:tplc="7FA8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5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2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E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6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99"/>
    <w:rsid w:val="0009795F"/>
    <w:rsid w:val="003165E1"/>
    <w:rsid w:val="00317989"/>
    <w:rsid w:val="006827D7"/>
    <w:rsid w:val="006C3D36"/>
    <w:rsid w:val="007A1D14"/>
    <w:rsid w:val="007D19D5"/>
    <w:rsid w:val="007D6ABC"/>
    <w:rsid w:val="0089761B"/>
    <w:rsid w:val="008D44B0"/>
    <w:rsid w:val="00A85D96"/>
    <w:rsid w:val="00B63C99"/>
    <w:rsid w:val="00C33B80"/>
    <w:rsid w:val="00D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A83"/>
  <w15:chartTrackingRefBased/>
  <w15:docId w15:val="{D178555A-CEF0-44F7-B32D-65010B2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Marques</dc:creator>
  <cp:keywords/>
  <dc:description/>
  <cp:lastModifiedBy>João Guilherme Araujo Schimidt</cp:lastModifiedBy>
  <cp:revision>9</cp:revision>
  <dcterms:created xsi:type="dcterms:W3CDTF">2017-03-14T11:24:00Z</dcterms:created>
  <dcterms:modified xsi:type="dcterms:W3CDTF">2020-05-13T01:06:00Z</dcterms:modified>
</cp:coreProperties>
</file>