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DE94C" w14:textId="11A5C845" w:rsidR="00612DF0" w:rsidRPr="00516690" w:rsidRDefault="00612DF0" w:rsidP="00612DF0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  <w:r w:rsidRPr="00516690">
        <w:rPr>
          <w:rFonts w:ascii="Times New Roman" w:hAnsi="Times New Roman"/>
          <w:b/>
          <w:sz w:val="28"/>
          <w:szCs w:val="28"/>
        </w:rPr>
        <w:t>Trabalho</w:t>
      </w:r>
      <w:r w:rsidR="004C085D">
        <w:rPr>
          <w:rFonts w:ascii="Times New Roman" w:hAnsi="Times New Roman"/>
          <w:b/>
          <w:sz w:val="28"/>
          <w:szCs w:val="28"/>
        </w:rPr>
        <w:t xml:space="preserve"> 2:</w:t>
      </w:r>
      <w:r w:rsidRPr="00516690">
        <w:rPr>
          <w:rFonts w:ascii="Times New Roman" w:hAnsi="Times New Roman"/>
          <w:b/>
          <w:sz w:val="28"/>
          <w:szCs w:val="28"/>
        </w:rPr>
        <w:t xml:space="preserve"> </w:t>
      </w:r>
      <w:r w:rsidR="003C7236">
        <w:rPr>
          <w:rFonts w:ascii="Times New Roman" w:hAnsi="Times New Roman"/>
          <w:b/>
          <w:sz w:val="28"/>
          <w:szCs w:val="28"/>
        </w:rPr>
        <w:t>Ativação de Linfócitos T</w:t>
      </w:r>
    </w:p>
    <w:p w14:paraId="4A0BE3DF" w14:textId="77777777" w:rsidR="00612DF0" w:rsidRPr="00B41F38" w:rsidRDefault="00612DF0" w:rsidP="00612DF0">
      <w:pPr>
        <w:jc w:val="both"/>
        <w:rPr>
          <w:rFonts w:asciiTheme="majorHAnsi" w:hAnsiTheme="majorHAnsi" w:cs="Times New Roman"/>
        </w:rPr>
      </w:pPr>
      <w:r w:rsidRPr="00B41F38">
        <w:rPr>
          <w:rFonts w:asciiTheme="majorHAnsi" w:hAnsiTheme="majorHAnsi" w:cs="Times New Roman"/>
        </w:rPr>
        <w:t>Disciplina: RCG-</w:t>
      </w:r>
      <w:r>
        <w:rPr>
          <w:rFonts w:asciiTheme="majorHAnsi" w:hAnsiTheme="majorHAnsi" w:cs="Times New Roman"/>
        </w:rPr>
        <w:t>2038</w:t>
      </w:r>
      <w:r w:rsidRPr="00B41F38">
        <w:rPr>
          <w:rFonts w:asciiTheme="majorHAnsi" w:hAnsiTheme="majorHAnsi" w:cs="Times New Roman"/>
        </w:rPr>
        <w:t>- Imunologia</w:t>
      </w:r>
    </w:p>
    <w:p w14:paraId="4531C4FE" w14:textId="77777777" w:rsidR="00612DF0" w:rsidRPr="00B41F38" w:rsidRDefault="00612DF0" w:rsidP="00612DF0">
      <w:pPr>
        <w:jc w:val="both"/>
        <w:rPr>
          <w:rFonts w:asciiTheme="majorHAnsi" w:eastAsia="Times New Roman" w:hAnsiTheme="majorHAnsi" w:cs="Times New Roman"/>
        </w:rPr>
      </w:pPr>
      <w:r w:rsidRPr="00B41F38">
        <w:rPr>
          <w:rFonts w:asciiTheme="majorHAnsi" w:hAnsiTheme="majorHAnsi" w:cs="Times New Roman"/>
        </w:rPr>
        <w:t xml:space="preserve">Docente Responsável: </w:t>
      </w:r>
      <w:r>
        <w:rPr>
          <w:rFonts w:asciiTheme="majorHAnsi" w:hAnsiTheme="majorHAnsi" w:cs="Times New Roman"/>
        </w:rPr>
        <w:t>Vanessa Carregaro Pereira</w:t>
      </w:r>
    </w:p>
    <w:p w14:paraId="215F1C17" w14:textId="77777777" w:rsidR="00612DF0" w:rsidRDefault="00612DF0" w:rsidP="00612DF0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Data de Entrega no Sistema </w:t>
      </w:r>
      <w:proofErr w:type="spellStart"/>
      <w:r>
        <w:rPr>
          <w:rFonts w:asciiTheme="majorHAnsi" w:hAnsiTheme="majorHAnsi" w:cs="Times New Roman"/>
        </w:rPr>
        <w:t>Moodle</w:t>
      </w:r>
      <w:proofErr w:type="spellEnd"/>
      <w:r>
        <w:rPr>
          <w:rFonts w:asciiTheme="majorHAnsi" w:hAnsiTheme="majorHAnsi" w:cs="Times New Roman"/>
        </w:rPr>
        <w:t xml:space="preserve">: </w:t>
      </w:r>
    </w:p>
    <w:p w14:paraId="58C573B3" w14:textId="77777777" w:rsidR="00612DF0" w:rsidRDefault="00612DF0" w:rsidP="00612DF0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Trabalho Individual.</w:t>
      </w:r>
    </w:p>
    <w:p w14:paraId="29F46F99" w14:textId="6A385896" w:rsidR="00612DF0" w:rsidRDefault="009446F4" w:rsidP="00612DF0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Data de Entrega:</w:t>
      </w:r>
      <w:r w:rsidR="006E16C8">
        <w:rPr>
          <w:rFonts w:asciiTheme="majorHAnsi" w:hAnsiTheme="majorHAnsi" w:cs="Times New Roman"/>
        </w:rPr>
        <w:t xml:space="preserve"> 05/05</w:t>
      </w:r>
      <w:r w:rsidR="00435556">
        <w:rPr>
          <w:rFonts w:asciiTheme="majorHAnsi" w:hAnsiTheme="majorHAnsi" w:cs="Times New Roman"/>
        </w:rPr>
        <w:t>/2020</w:t>
      </w:r>
    </w:p>
    <w:p w14:paraId="19285A46" w14:textId="7D7410EC" w:rsidR="00435556" w:rsidRPr="00B41F38" w:rsidRDefault="00435556" w:rsidP="00612DF0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Formatação: Fonte Times 12, justificado com espaçamento 1,</w:t>
      </w:r>
      <w:r w:rsidR="006E16C8">
        <w:rPr>
          <w:rFonts w:asciiTheme="majorHAnsi" w:hAnsiTheme="majorHAnsi" w:cs="Times New Roman"/>
        </w:rPr>
        <w:t>0,</w:t>
      </w:r>
      <w:r>
        <w:rPr>
          <w:rFonts w:asciiTheme="majorHAnsi" w:hAnsiTheme="majorHAnsi" w:cs="Times New Roman"/>
        </w:rPr>
        <w:t xml:space="preserve"> número de páginas no máximo 3</w:t>
      </w:r>
    </w:p>
    <w:p w14:paraId="216A04B2" w14:textId="77777777" w:rsidR="00612DF0" w:rsidRPr="00341606" w:rsidRDefault="00612DF0" w:rsidP="00612DF0">
      <w:pPr>
        <w:jc w:val="both"/>
        <w:rPr>
          <w:rFonts w:asciiTheme="majorHAnsi" w:hAnsiTheme="majorHAnsi" w:cs="Times New Roman"/>
          <w:u w:val="single"/>
        </w:rPr>
      </w:pPr>
      <w:r w:rsidRPr="00341606">
        <w:rPr>
          <w:rFonts w:asciiTheme="majorHAnsi" w:hAnsiTheme="majorHAnsi" w:cs="Times New Roman"/>
          <w:u w:val="single"/>
        </w:rPr>
        <w:t xml:space="preserve">Proposta de Trabalho: </w:t>
      </w:r>
    </w:p>
    <w:p w14:paraId="7B42D868" w14:textId="77777777" w:rsidR="00612DF0" w:rsidRPr="00341606" w:rsidRDefault="00612DF0" w:rsidP="00612DF0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 w:cs="Times New Roman"/>
        </w:rPr>
      </w:pPr>
      <w:r w:rsidRPr="00341606">
        <w:rPr>
          <w:rFonts w:asciiTheme="majorHAnsi" w:hAnsiTheme="majorHAnsi" w:cs="Times New Roman"/>
        </w:rPr>
        <w:t xml:space="preserve">Ler </w:t>
      </w:r>
      <w:r>
        <w:rPr>
          <w:rFonts w:asciiTheme="majorHAnsi" w:hAnsiTheme="majorHAnsi" w:cs="Times New Roman"/>
        </w:rPr>
        <w:t>com atenção a proposta;</w:t>
      </w:r>
      <w:r w:rsidRPr="00341606">
        <w:rPr>
          <w:rFonts w:asciiTheme="majorHAnsi" w:hAnsiTheme="majorHAnsi" w:cs="Times New Roman"/>
        </w:rPr>
        <w:t xml:space="preserve">. </w:t>
      </w:r>
    </w:p>
    <w:p w14:paraId="4E751361" w14:textId="2E2113B1" w:rsidR="00612DF0" w:rsidRDefault="00612DF0" w:rsidP="00516690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 w:cs="Times New Roman"/>
        </w:rPr>
      </w:pPr>
      <w:r w:rsidRPr="00341606">
        <w:rPr>
          <w:rFonts w:asciiTheme="majorHAnsi" w:hAnsiTheme="majorHAnsi" w:cs="Times New Roman"/>
        </w:rPr>
        <w:t xml:space="preserve">As informações necessárias para responder </w:t>
      </w:r>
      <w:r>
        <w:rPr>
          <w:rFonts w:asciiTheme="majorHAnsi" w:hAnsiTheme="majorHAnsi" w:cs="Times New Roman"/>
        </w:rPr>
        <w:t>a questão constam no livro Abbas</w:t>
      </w:r>
      <w:r w:rsidR="00516690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a partir da 7</w:t>
      </w:r>
      <w:r w:rsidRPr="00612DF0">
        <w:rPr>
          <w:rFonts w:asciiTheme="majorHAnsi" w:hAnsiTheme="majorHAnsi" w:cs="Times New Roman"/>
          <w:vertAlign w:val="superscript"/>
        </w:rPr>
        <w:t>a</w:t>
      </w:r>
      <w:r>
        <w:rPr>
          <w:rFonts w:asciiTheme="majorHAnsi" w:hAnsiTheme="majorHAnsi" w:cs="Times New Roman"/>
        </w:rPr>
        <w:t xml:space="preserve"> edição</w:t>
      </w:r>
      <w:r w:rsidR="00234A7B">
        <w:rPr>
          <w:rFonts w:asciiTheme="majorHAnsi" w:hAnsiTheme="majorHAnsi" w:cs="Times New Roman"/>
        </w:rPr>
        <w:t>,</w:t>
      </w:r>
      <w:r w:rsidR="00516690">
        <w:rPr>
          <w:rFonts w:asciiTheme="majorHAnsi" w:hAnsiTheme="majorHAnsi" w:cs="Times New Roman"/>
        </w:rPr>
        <w:t xml:space="preserve"> mas </w:t>
      </w:r>
      <w:r w:rsidR="009446F4">
        <w:rPr>
          <w:rFonts w:asciiTheme="majorHAnsi" w:hAnsiTheme="majorHAnsi" w:cs="Times New Roman"/>
        </w:rPr>
        <w:t xml:space="preserve">vocês podem </w:t>
      </w:r>
      <w:r w:rsidR="00516690">
        <w:rPr>
          <w:rFonts w:asciiTheme="majorHAnsi" w:hAnsiTheme="majorHAnsi" w:cs="Times New Roman"/>
        </w:rPr>
        <w:t xml:space="preserve">também </w:t>
      </w:r>
      <w:r w:rsidR="009446F4">
        <w:rPr>
          <w:rFonts w:asciiTheme="majorHAnsi" w:hAnsiTheme="majorHAnsi" w:cs="Times New Roman"/>
        </w:rPr>
        <w:t xml:space="preserve">encontrar </w:t>
      </w:r>
      <w:r w:rsidR="00516690">
        <w:rPr>
          <w:rFonts w:asciiTheme="majorHAnsi" w:hAnsiTheme="majorHAnsi" w:cs="Times New Roman"/>
        </w:rPr>
        <w:t xml:space="preserve">em </w:t>
      </w:r>
      <w:r w:rsidRPr="00341606">
        <w:rPr>
          <w:rFonts w:asciiTheme="majorHAnsi" w:hAnsiTheme="majorHAnsi" w:cs="Times New Roman"/>
        </w:rPr>
        <w:t>artigos</w:t>
      </w:r>
      <w:r w:rsidR="00516690">
        <w:rPr>
          <w:rFonts w:asciiTheme="majorHAnsi" w:hAnsiTheme="majorHAnsi" w:cs="Times New Roman"/>
        </w:rPr>
        <w:t xml:space="preserve"> científicos</w:t>
      </w:r>
      <w:r w:rsidR="00E42B21">
        <w:rPr>
          <w:rFonts w:asciiTheme="majorHAnsi" w:hAnsiTheme="majorHAnsi" w:cs="Times New Roman"/>
        </w:rPr>
        <w:t xml:space="preserve"> acessando o PUBMED</w:t>
      </w:r>
      <w:r w:rsidR="00516690">
        <w:rPr>
          <w:rFonts w:asciiTheme="majorHAnsi" w:hAnsiTheme="majorHAnsi" w:cs="Times New Roman"/>
        </w:rPr>
        <w:t>.</w:t>
      </w:r>
      <w:r w:rsidR="00E42B21">
        <w:rPr>
          <w:rFonts w:asciiTheme="majorHAnsi" w:hAnsiTheme="majorHAnsi" w:cs="Times New Roman"/>
        </w:rPr>
        <w:t xml:space="preserve"> </w:t>
      </w:r>
      <w:hyperlink r:id="rId6" w:history="1">
        <w:r w:rsidR="00516690" w:rsidRPr="004F21D6">
          <w:rPr>
            <w:rStyle w:val="Hyperlink"/>
            <w:rFonts w:asciiTheme="majorHAnsi" w:hAnsiTheme="majorHAnsi" w:cs="Times New Roman"/>
          </w:rPr>
          <w:t>https://www.ncbi.nlm.nih.gov/pubmed/</w:t>
        </w:r>
      </w:hyperlink>
      <w:r w:rsidRPr="00341606">
        <w:rPr>
          <w:rFonts w:asciiTheme="majorHAnsi" w:hAnsiTheme="majorHAnsi" w:cs="Times New Roman"/>
        </w:rPr>
        <w:t xml:space="preserve">; </w:t>
      </w:r>
    </w:p>
    <w:p w14:paraId="7C7544FB" w14:textId="33BA1E29" w:rsidR="00516690" w:rsidRDefault="00516690" w:rsidP="00516690">
      <w:pPr>
        <w:pStyle w:val="ListParagraph"/>
        <w:numPr>
          <w:ilvl w:val="0"/>
          <w:numId w:val="1"/>
        </w:numPr>
        <w:spacing w:after="1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Estudem </w:t>
      </w:r>
      <w:r w:rsidR="003C7236">
        <w:rPr>
          <w:rFonts w:asciiTheme="majorHAnsi" w:hAnsiTheme="majorHAnsi" w:cs="Times New Roman"/>
        </w:rPr>
        <w:t>ativação de linfócitos T, diferenciação e função das células TCD</w:t>
      </w:r>
      <w:r w:rsidR="00C073B6">
        <w:rPr>
          <w:rFonts w:asciiTheme="majorHAnsi" w:hAnsiTheme="majorHAnsi" w:cs="Times New Roman"/>
        </w:rPr>
        <w:t>4 efetoras. Informações sobre a molécula inibidora</w:t>
      </w:r>
      <w:r w:rsidR="003C7236">
        <w:rPr>
          <w:rFonts w:asciiTheme="majorHAnsi" w:hAnsiTheme="majorHAnsi" w:cs="Times New Roman"/>
        </w:rPr>
        <w:t xml:space="preserve"> CTLA-4 estão contidas em tolerância imunológica.</w:t>
      </w:r>
    </w:p>
    <w:p w14:paraId="39E43BBB" w14:textId="77777777" w:rsidR="00612DF0" w:rsidRDefault="00612DF0" w:rsidP="00516690">
      <w:pPr>
        <w:jc w:val="both"/>
        <w:rPr>
          <w:rFonts w:asciiTheme="majorHAnsi" w:hAnsiTheme="majorHAnsi" w:cs="Times New Roman"/>
        </w:rPr>
      </w:pPr>
      <w:r w:rsidRPr="00CA7201">
        <w:rPr>
          <w:rFonts w:asciiTheme="majorHAnsi" w:hAnsiTheme="majorHAnsi" w:cs="Times New Roman"/>
          <w:u w:val="single"/>
        </w:rPr>
        <w:t>Observação da Coordenação:</w:t>
      </w:r>
      <w:r>
        <w:rPr>
          <w:rFonts w:asciiTheme="majorHAnsi" w:hAnsiTheme="majorHAnsi" w:cs="Times New Roman"/>
        </w:rPr>
        <w:t xml:space="preserve"> </w:t>
      </w:r>
      <w:r w:rsidRPr="00927395">
        <w:rPr>
          <w:rFonts w:asciiTheme="majorHAnsi" w:hAnsiTheme="majorHAnsi" w:cs="Times New Roman"/>
        </w:rPr>
        <w:t xml:space="preserve">Esse </w:t>
      </w:r>
      <w:r>
        <w:rPr>
          <w:rFonts w:asciiTheme="majorHAnsi" w:hAnsiTheme="majorHAnsi" w:cs="Times New Roman"/>
        </w:rPr>
        <w:t xml:space="preserve">estudo dirigido </w:t>
      </w:r>
      <w:r w:rsidRPr="00927395">
        <w:rPr>
          <w:rFonts w:asciiTheme="majorHAnsi" w:hAnsiTheme="majorHAnsi" w:cs="Times New Roman"/>
        </w:rPr>
        <w:t xml:space="preserve">será parte integrante da </w:t>
      </w:r>
      <w:r>
        <w:rPr>
          <w:rFonts w:asciiTheme="majorHAnsi" w:hAnsiTheme="majorHAnsi" w:cs="Times New Roman"/>
        </w:rPr>
        <w:t xml:space="preserve">nota e </w:t>
      </w:r>
      <w:r w:rsidRPr="00927395">
        <w:rPr>
          <w:rFonts w:asciiTheme="majorHAnsi" w:hAnsiTheme="majorHAnsi" w:cs="Times New Roman"/>
        </w:rPr>
        <w:t>será uma da</w:t>
      </w:r>
      <w:r w:rsidR="00516690">
        <w:rPr>
          <w:rFonts w:asciiTheme="majorHAnsi" w:hAnsiTheme="majorHAnsi" w:cs="Times New Roman"/>
        </w:rPr>
        <w:t xml:space="preserve">s atividades substitutivas da P1. </w:t>
      </w:r>
    </w:p>
    <w:p w14:paraId="1565BD88" w14:textId="77777777" w:rsidR="003C7236" w:rsidRDefault="003C7236" w:rsidP="003C7236">
      <w:pPr>
        <w:pStyle w:val="ListParagraph"/>
        <w:ind w:left="0"/>
        <w:jc w:val="both"/>
        <w:rPr>
          <w:rFonts w:asciiTheme="majorHAnsi" w:hAnsiTheme="majorHAnsi" w:cs="Times New Roman"/>
        </w:rPr>
      </w:pPr>
    </w:p>
    <w:p w14:paraId="28E3EF69" w14:textId="3AB6BF0C" w:rsidR="003C7236" w:rsidRPr="003C7236" w:rsidRDefault="003C7236" w:rsidP="003C7236">
      <w:pPr>
        <w:pStyle w:val="ListParagraph"/>
        <w:ind w:left="0"/>
        <w:jc w:val="both"/>
        <w:rPr>
          <w:rFonts w:asciiTheme="majorHAnsi" w:hAnsiTheme="majorHAnsi" w:cs="Times New Roman"/>
        </w:rPr>
      </w:pPr>
      <w:r w:rsidRPr="003C7236">
        <w:rPr>
          <w:rFonts w:asciiTheme="majorHAnsi" w:hAnsiTheme="majorHAnsi" w:cs="Times New Roman"/>
        </w:rPr>
        <w:t xml:space="preserve">A ativação de células T virgens (ou </w:t>
      </w:r>
      <w:proofErr w:type="spellStart"/>
      <w:r w:rsidRPr="003C7236">
        <w:rPr>
          <w:rFonts w:asciiTheme="majorHAnsi" w:hAnsiTheme="majorHAnsi" w:cs="Times New Roman"/>
          <w:i/>
        </w:rPr>
        <w:t>naives</w:t>
      </w:r>
      <w:proofErr w:type="spellEnd"/>
      <w:r w:rsidRPr="003C7236">
        <w:rPr>
          <w:rFonts w:asciiTheme="majorHAnsi" w:hAnsiTheme="majorHAnsi" w:cs="Times New Roman"/>
        </w:rPr>
        <w:t xml:space="preserve">) requer a interação com uma célula apresentadora de antígeno (APC), como por exemplo, uma célula </w:t>
      </w:r>
      <w:proofErr w:type="spellStart"/>
      <w:r w:rsidRPr="003C7236">
        <w:rPr>
          <w:rFonts w:asciiTheme="majorHAnsi" w:hAnsiTheme="majorHAnsi" w:cs="Times New Roman"/>
        </w:rPr>
        <w:t>dendrítica</w:t>
      </w:r>
      <w:proofErr w:type="spellEnd"/>
      <w:r w:rsidRPr="003C7236">
        <w:rPr>
          <w:rFonts w:asciiTheme="majorHAnsi" w:hAnsiTheme="majorHAnsi" w:cs="Times New Roman"/>
        </w:rPr>
        <w:t>. Quais são os sinais necessários para ativação de células T? Cite as moléculas envolvidas e descreva suas funções na ativação das células T.</w:t>
      </w:r>
      <w:r>
        <w:rPr>
          <w:rFonts w:asciiTheme="majorHAnsi" w:hAnsiTheme="majorHAnsi" w:cs="Times New Roman"/>
        </w:rPr>
        <w:t xml:space="preserve"> Quais são os subtipos de linfócitos T </w:t>
      </w:r>
      <w:proofErr w:type="spellStart"/>
      <w:r w:rsidRPr="003C7236">
        <w:rPr>
          <w:rFonts w:asciiTheme="majorHAnsi" w:hAnsiTheme="majorHAnsi" w:cs="Times New Roman"/>
          <w:i/>
        </w:rPr>
        <w:t>helper</w:t>
      </w:r>
      <w:proofErr w:type="spellEnd"/>
      <w:r>
        <w:rPr>
          <w:rFonts w:asciiTheme="majorHAnsi" w:hAnsiTheme="majorHAnsi" w:cs="Times New Roman"/>
        </w:rPr>
        <w:t xml:space="preserve">  (</w:t>
      </w:r>
      <w:proofErr w:type="spellStart"/>
      <w:r>
        <w:rPr>
          <w:rFonts w:asciiTheme="majorHAnsi" w:hAnsiTheme="majorHAnsi" w:cs="Times New Roman"/>
        </w:rPr>
        <w:t>Th</w:t>
      </w:r>
      <w:proofErr w:type="spellEnd"/>
      <w:r>
        <w:rPr>
          <w:rFonts w:asciiTheme="majorHAnsi" w:hAnsiTheme="majorHAnsi" w:cs="Times New Roman"/>
        </w:rPr>
        <w:t xml:space="preserve">) diferenciados mediante os sinais fornecidos pelas </w:t>
      </w:r>
      <w:proofErr w:type="spellStart"/>
      <w:r>
        <w:rPr>
          <w:rFonts w:asciiTheme="majorHAnsi" w:hAnsiTheme="majorHAnsi" w:cs="Times New Roman"/>
        </w:rPr>
        <w:t>APCs</w:t>
      </w:r>
      <w:proofErr w:type="spellEnd"/>
      <w:r>
        <w:rPr>
          <w:rFonts w:asciiTheme="majorHAnsi" w:hAnsiTheme="majorHAnsi" w:cs="Times New Roman"/>
        </w:rPr>
        <w:t xml:space="preserve">? </w:t>
      </w:r>
      <w:r w:rsidR="00C073B6">
        <w:rPr>
          <w:rFonts w:asciiTheme="majorHAnsi" w:hAnsiTheme="majorHAnsi" w:cs="Times New Roman"/>
        </w:rPr>
        <w:t>Considerando</w:t>
      </w:r>
      <w:r w:rsidRPr="003C7236">
        <w:rPr>
          <w:rFonts w:asciiTheme="majorHAnsi" w:hAnsiTheme="majorHAnsi" w:cs="Times New Roman"/>
        </w:rPr>
        <w:t xml:space="preserve"> </w:t>
      </w:r>
      <w:r w:rsidR="00C073B6">
        <w:rPr>
          <w:rFonts w:asciiTheme="majorHAnsi" w:hAnsiTheme="majorHAnsi" w:cs="Times New Roman"/>
        </w:rPr>
        <w:t xml:space="preserve">os diferentes anticorpos específicos para CTLA-4, agonista e antagonista, </w:t>
      </w:r>
      <w:r w:rsidR="0041459E">
        <w:rPr>
          <w:rFonts w:asciiTheme="majorHAnsi" w:hAnsiTheme="majorHAnsi" w:cs="Times New Roman"/>
        </w:rPr>
        <w:t xml:space="preserve">como tais fármacos interferem na </w:t>
      </w:r>
      <w:r w:rsidR="00C073B6">
        <w:rPr>
          <w:rFonts w:asciiTheme="majorHAnsi" w:hAnsiTheme="majorHAnsi" w:cs="Times New Roman"/>
        </w:rPr>
        <w:t>ativação e diferenciação de linfócitos T</w:t>
      </w:r>
      <w:r w:rsidR="0041459E">
        <w:rPr>
          <w:rFonts w:asciiTheme="majorHAnsi" w:hAnsiTheme="majorHAnsi" w:cs="Times New Roman"/>
        </w:rPr>
        <w:t xml:space="preserve">? </w:t>
      </w:r>
      <w:bookmarkStart w:id="0" w:name="_GoBack"/>
      <w:bookmarkEnd w:id="0"/>
    </w:p>
    <w:p w14:paraId="4D6703D2" w14:textId="77777777" w:rsidR="003C7236" w:rsidRPr="003C7236" w:rsidRDefault="003C7236" w:rsidP="003C7236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33773B7" w14:textId="77777777" w:rsidR="00612DF0" w:rsidRPr="003E4281" w:rsidRDefault="00612DF0" w:rsidP="00612DF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715F1449" w14:textId="77777777" w:rsidR="00752774" w:rsidRDefault="00752774"/>
    <w:sectPr w:rsidR="00752774" w:rsidSect="00612DF0">
      <w:pgSz w:w="12240" w:h="15840"/>
      <w:pgMar w:top="1417" w:right="1701" w:bottom="1417" w:left="1701" w:header="720" w:footer="720" w:gutter="0"/>
      <w:pgBorders>
        <w:left w:val="decoBlocks" w:sz="114" w:space="21" w:color="auto" w:shadow="1"/>
      </w:pgBorders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3EE4"/>
    <w:multiLevelType w:val="hybridMultilevel"/>
    <w:tmpl w:val="EBF0F1A4"/>
    <w:lvl w:ilvl="0" w:tplc="FF1C71E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11AC7"/>
    <w:multiLevelType w:val="hybridMultilevel"/>
    <w:tmpl w:val="E62CECA6"/>
    <w:lvl w:ilvl="0" w:tplc="34DE92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F0"/>
    <w:rsid w:val="00076A17"/>
    <w:rsid w:val="00234A7B"/>
    <w:rsid w:val="003C7236"/>
    <w:rsid w:val="0041459E"/>
    <w:rsid w:val="00435556"/>
    <w:rsid w:val="004C085D"/>
    <w:rsid w:val="00516690"/>
    <w:rsid w:val="00612DF0"/>
    <w:rsid w:val="006E16C8"/>
    <w:rsid w:val="006F07F0"/>
    <w:rsid w:val="00752774"/>
    <w:rsid w:val="009446F4"/>
    <w:rsid w:val="00B13FB6"/>
    <w:rsid w:val="00BA2FE8"/>
    <w:rsid w:val="00C073B6"/>
    <w:rsid w:val="00E42B21"/>
    <w:rsid w:val="00F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0E0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2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2D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612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2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2D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612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cbi.nlm.nih.gov/pubme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1257</Characters>
  <Application>Microsoft Macintosh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Carregaro Pereira</dc:creator>
  <cp:keywords/>
  <dc:description/>
  <cp:lastModifiedBy>Vanessa Carregaro Pereira</cp:lastModifiedBy>
  <cp:revision>7</cp:revision>
  <dcterms:created xsi:type="dcterms:W3CDTF">2020-04-22T14:09:00Z</dcterms:created>
  <dcterms:modified xsi:type="dcterms:W3CDTF">2020-04-28T16:59:00Z</dcterms:modified>
</cp:coreProperties>
</file>